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128EA" w14:textId="77777777" w:rsidR="00440FEC" w:rsidRDefault="00440FEC" w:rsidP="00440FEC">
      <w:pPr>
        <w:jc w:val="center"/>
      </w:pPr>
    </w:p>
    <w:p w14:paraId="39BB594C" w14:textId="77777777" w:rsidR="00440FEC" w:rsidRPr="004B5126" w:rsidRDefault="00440FEC" w:rsidP="00440FEC">
      <w:pPr>
        <w:jc w:val="center"/>
      </w:pPr>
      <w:r w:rsidRPr="004B5126">
        <w:rPr>
          <w:b/>
          <w:noProof/>
          <w:sz w:val="28"/>
          <w:szCs w:val="28"/>
        </w:rPr>
        <w:drawing>
          <wp:inline distT="0" distB="0" distL="0" distR="0" wp14:anchorId="2063194D" wp14:editId="14CE67BB">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35D8C9A" w14:textId="77777777" w:rsidR="00440FEC" w:rsidRPr="004B5126" w:rsidRDefault="00440FEC" w:rsidP="00440FEC">
      <w:pPr>
        <w:jc w:val="center"/>
        <w:rPr>
          <w:b/>
          <w:sz w:val="28"/>
          <w:szCs w:val="28"/>
        </w:rPr>
      </w:pPr>
      <w:r w:rsidRPr="004B5126">
        <w:rPr>
          <w:b/>
          <w:sz w:val="28"/>
          <w:szCs w:val="28"/>
        </w:rPr>
        <w:t xml:space="preserve">ДУНАЄВЕЦЬКА МІСЬКА РАДА </w:t>
      </w:r>
    </w:p>
    <w:p w14:paraId="16E7E18A" w14:textId="77777777" w:rsidR="00440FEC" w:rsidRPr="004B5126" w:rsidRDefault="00440FEC" w:rsidP="00440FEC">
      <w:pPr>
        <w:jc w:val="center"/>
        <w:rPr>
          <w:bCs/>
          <w:sz w:val="28"/>
          <w:szCs w:val="28"/>
        </w:rPr>
      </w:pPr>
      <w:r w:rsidRPr="004B5126">
        <w:rPr>
          <w:bCs/>
          <w:sz w:val="28"/>
          <w:szCs w:val="28"/>
        </w:rPr>
        <w:t>ВИКОНАВЧИЙ КОМІТЕТ</w:t>
      </w:r>
    </w:p>
    <w:p w14:paraId="58C42CB2" w14:textId="77777777" w:rsidR="00440FEC" w:rsidRPr="004B5126" w:rsidRDefault="00440FEC" w:rsidP="00440FEC">
      <w:pPr>
        <w:jc w:val="center"/>
        <w:rPr>
          <w:b/>
          <w:bCs/>
        </w:rPr>
      </w:pPr>
    </w:p>
    <w:p w14:paraId="78F38007" w14:textId="11C62B21" w:rsidR="00440FEC" w:rsidRPr="004B5126" w:rsidRDefault="00440FEC" w:rsidP="00440FEC">
      <w:pPr>
        <w:jc w:val="center"/>
        <w:rPr>
          <w:b/>
          <w:bCs/>
          <w:sz w:val="28"/>
          <w:szCs w:val="28"/>
        </w:rPr>
      </w:pPr>
      <w:r w:rsidRPr="004B5126">
        <w:rPr>
          <w:b/>
          <w:bCs/>
          <w:sz w:val="28"/>
          <w:szCs w:val="28"/>
        </w:rPr>
        <w:t>РІШЕННЯ</w:t>
      </w:r>
    </w:p>
    <w:p w14:paraId="308384CE" w14:textId="77777777" w:rsidR="00440FEC" w:rsidRPr="004B5126" w:rsidRDefault="00440FEC" w:rsidP="00440FEC">
      <w:pPr>
        <w:jc w:val="center"/>
        <w:rPr>
          <w:b/>
          <w:bCs/>
          <w:sz w:val="28"/>
          <w:szCs w:val="28"/>
        </w:rPr>
      </w:pPr>
    </w:p>
    <w:p w14:paraId="408A9AD8" w14:textId="685EE3C0" w:rsidR="00440FEC" w:rsidRPr="004B5126" w:rsidRDefault="00440FEC" w:rsidP="00440FEC">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2445DE">
        <w:rPr>
          <w:bCs/>
          <w:sz w:val="28"/>
          <w:szCs w:val="28"/>
        </w:rPr>
        <w:t>9</w:t>
      </w:r>
      <w:r w:rsidRPr="004B5126">
        <w:rPr>
          <w:bCs/>
          <w:sz w:val="28"/>
          <w:szCs w:val="28"/>
        </w:rPr>
        <w:t>0</w:t>
      </w:r>
    </w:p>
    <w:p w14:paraId="08D6DACB" w14:textId="77777777" w:rsidR="00440FEC" w:rsidRPr="008D1FB6" w:rsidRDefault="00440FEC" w:rsidP="00440FEC">
      <w:pPr>
        <w:rPr>
          <w:sz w:val="28"/>
          <w:szCs w:val="28"/>
          <w:lang w:eastAsia="ru-RU"/>
        </w:rPr>
      </w:pPr>
    </w:p>
    <w:p w14:paraId="3594460F" w14:textId="1481C2E6" w:rsidR="00440FEC" w:rsidRPr="00140B48" w:rsidRDefault="00440FEC" w:rsidP="00655B08">
      <w:pPr>
        <w:ind w:right="5245"/>
        <w:jc w:val="both"/>
        <w:rPr>
          <w:bCs/>
          <w:sz w:val="28"/>
          <w:szCs w:val="28"/>
          <w:lang w:eastAsia="ru-RU"/>
        </w:rPr>
      </w:pPr>
      <w:r>
        <w:rPr>
          <w:bCs/>
          <w:sz w:val="28"/>
          <w:szCs w:val="28"/>
          <w:lang w:eastAsia="ru-RU"/>
        </w:rPr>
        <w:t>Звіт про роботу комунального підприємства Д</w:t>
      </w:r>
      <w:r w:rsidRPr="00140B48">
        <w:rPr>
          <w:bCs/>
          <w:sz w:val="28"/>
          <w:szCs w:val="28"/>
          <w:lang w:eastAsia="ru-RU"/>
        </w:rPr>
        <w:t>унаєвецької міської ради</w:t>
      </w:r>
      <w:r>
        <w:rPr>
          <w:bCs/>
          <w:sz w:val="28"/>
          <w:szCs w:val="28"/>
          <w:lang w:eastAsia="ru-RU"/>
        </w:rPr>
        <w:t xml:space="preserve"> «Благоустрій </w:t>
      </w:r>
      <w:proofErr w:type="spellStart"/>
      <w:r>
        <w:rPr>
          <w:bCs/>
          <w:sz w:val="28"/>
          <w:szCs w:val="28"/>
          <w:lang w:eastAsia="ru-RU"/>
        </w:rPr>
        <w:t>Дунаєвеччини</w:t>
      </w:r>
      <w:proofErr w:type="spellEnd"/>
      <w:r>
        <w:rPr>
          <w:bCs/>
          <w:sz w:val="28"/>
          <w:szCs w:val="28"/>
          <w:lang w:eastAsia="ru-RU"/>
        </w:rPr>
        <w:t>»</w:t>
      </w:r>
      <w:r w:rsidRPr="00140B48">
        <w:rPr>
          <w:bCs/>
          <w:sz w:val="28"/>
          <w:szCs w:val="28"/>
          <w:lang w:eastAsia="ru-RU"/>
        </w:rPr>
        <w:t xml:space="preserve"> </w:t>
      </w:r>
      <w:r>
        <w:rPr>
          <w:bCs/>
          <w:sz w:val="28"/>
          <w:szCs w:val="28"/>
          <w:lang w:eastAsia="ru-RU"/>
        </w:rPr>
        <w:t xml:space="preserve">за </w:t>
      </w:r>
      <w:r w:rsidR="000F4A40">
        <w:rPr>
          <w:bCs/>
          <w:sz w:val="28"/>
          <w:szCs w:val="28"/>
          <w:lang w:eastAsia="ru-RU"/>
        </w:rPr>
        <w:t>І квартал 2022 року</w:t>
      </w:r>
    </w:p>
    <w:p w14:paraId="14507CA7" w14:textId="77777777" w:rsidR="00440FEC" w:rsidRPr="00140B48" w:rsidRDefault="00440FEC" w:rsidP="00440FEC">
      <w:pPr>
        <w:rPr>
          <w:b/>
          <w:sz w:val="28"/>
          <w:szCs w:val="28"/>
          <w:lang w:eastAsia="ru-RU"/>
        </w:rPr>
      </w:pPr>
    </w:p>
    <w:p w14:paraId="6ECAC5EB" w14:textId="17458B70" w:rsidR="00440FEC" w:rsidRPr="00140B48" w:rsidRDefault="00440FEC" w:rsidP="00440FEC">
      <w:pPr>
        <w:ind w:firstLine="567"/>
        <w:jc w:val="both"/>
        <w:rPr>
          <w:sz w:val="28"/>
          <w:szCs w:val="28"/>
          <w:lang w:eastAsia="ru-RU"/>
        </w:rPr>
      </w:pPr>
      <w:r w:rsidRPr="00140B48">
        <w:rPr>
          <w:sz w:val="28"/>
          <w:szCs w:val="28"/>
          <w:lang w:eastAsia="ru-RU"/>
        </w:rPr>
        <w:t xml:space="preserve">Заслухавши інформацію </w:t>
      </w:r>
      <w:r>
        <w:rPr>
          <w:sz w:val="28"/>
          <w:szCs w:val="28"/>
          <w:lang w:eastAsia="ru-RU"/>
        </w:rPr>
        <w:t xml:space="preserve">директора комунального підприємства </w:t>
      </w:r>
      <w:r w:rsidRPr="00140B48">
        <w:rPr>
          <w:sz w:val="28"/>
          <w:szCs w:val="28"/>
          <w:lang w:eastAsia="ru-RU"/>
        </w:rPr>
        <w:t xml:space="preserve">Дунаєвецької міської ради </w:t>
      </w:r>
      <w:r>
        <w:rPr>
          <w:sz w:val="28"/>
          <w:szCs w:val="28"/>
          <w:lang w:eastAsia="ru-RU"/>
        </w:rPr>
        <w:t xml:space="preserve">«Благоустрій </w:t>
      </w:r>
      <w:proofErr w:type="spellStart"/>
      <w:r>
        <w:rPr>
          <w:sz w:val="28"/>
          <w:szCs w:val="28"/>
          <w:lang w:eastAsia="ru-RU"/>
        </w:rPr>
        <w:t>Дунаєвеччини</w:t>
      </w:r>
      <w:proofErr w:type="spellEnd"/>
      <w:r>
        <w:rPr>
          <w:sz w:val="28"/>
          <w:szCs w:val="28"/>
          <w:lang w:eastAsia="ru-RU"/>
        </w:rPr>
        <w:t xml:space="preserve">» Нижника Віктора Станіславовича за </w:t>
      </w:r>
      <w:r w:rsidR="000F4A40">
        <w:rPr>
          <w:sz w:val="28"/>
          <w:szCs w:val="28"/>
          <w:lang w:eastAsia="ru-RU"/>
        </w:rPr>
        <w:t xml:space="preserve">І квартал </w:t>
      </w:r>
      <w:r>
        <w:rPr>
          <w:sz w:val="28"/>
          <w:szCs w:val="28"/>
          <w:lang w:eastAsia="ru-RU"/>
        </w:rPr>
        <w:t>202</w:t>
      </w:r>
      <w:r w:rsidR="000F4A40">
        <w:rPr>
          <w:sz w:val="28"/>
          <w:szCs w:val="28"/>
          <w:lang w:eastAsia="ru-RU"/>
        </w:rPr>
        <w:t>2</w:t>
      </w:r>
      <w:r>
        <w:rPr>
          <w:sz w:val="28"/>
          <w:szCs w:val="28"/>
          <w:lang w:eastAsia="ru-RU"/>
        </w:rPr>
        <w:t xml:space="preserve"> р</w:t>
      </w:r>
      <w:r w:rsidR="000F4A40">
        <w:rPr>
          <w:sz w:val="28"/>
          <w:szCs w:val="28"/>
          <w:lang w:eastAsia="ru-RU"/>
        </w:rPr>
        <w:t>о</w:t>
      </w:r>
      <w:r>
        <w:rPr>
          <w:sz w:val="28"/>
          <w:szCs w:val="28"/>
          <w:lang w:eastAsia="ru-RU"/>
        </w:rPr>
        <w:t>к</w:t>
      </w:r>
      <w:r w:rsidR="000F4A40">
        <w:rPr>
          <w:sz w:val="28"/>
          <w:szCs w:val="28"/>
          <w:lang w:eastAsia="ru-RU"/>
        </w:rPr>
        <w:t>у</w:t>
      </w:r>
      <w:r>
        <w:rPr>
          <w:sz w:val="28"/>
          <w:szCs w:val="28"/>
          <w:lang w:eastAsia="ru-RU"/>
        </w:rPr>
        <w:t>,</w:t>
      </w:r>
      <w:r w:rsidRPr="00140B48">
        <w:rPr>
          <w:sz w:val="28"/>
          <w:szCs w:val="28"/>
          <w:lang w:eastAsia="ru-RU"/>
        </w:rPr>
        <w:t xml:space="preserve"> керуючись ст.32 Закону України «Про місцеве самоврядування в Україні», виконавчий комітет міської ради</w:t>
      </w:r>
    </w:p>
    <w:p w14:paraId="7417AB80" w14:textId="77777777" w:rsidR="00440FEC" w:rsidRPr="00140B48" w:rsidRDefault="00440FEC" w:rsidP="00440FEC">
      <w:pPr>
        <w:rPr>
          <w:sz w:val="28"/>
          <w:szCs w:val="28"/>
          <w:lang w:eastAsia="ru-RU"/>
        </w:rPr>
      </w:pPr>
    </w:p>
    <w:p w14:paraId="4B1B3354" w14:textId="77777777" w:rsidR="00440FEC" w:rsidRPr="00140B48" w:rsidRDefault="00440FEC" w:rsidP="00440FEC">
      <w:pPr>
        <w:rPr>
          <w:b/>
          <w:sz w:val="28"/>
          <w:szCs w:val="28"/>
          <w:lang w:eastAsia="ru-RU"/>
        </w:rPr>
      </w:pPr>
      <w:r w:rsidRPr="00140B48">
        <w:rPr>
          <w:b/>
          <w:sz w:val="28"/>
          <w:szCs w:val="28"/>
          <w:lang w:eastAsia="ru-RU"/>
        </w:rPr>
        <w:t>ВИРІШИВ:</w:t>
      </w:r>
    </w:p>
    <w:p w14:paraId="6D8CF1A8" w14:textId="77777777" w:rsidR="00440FEC" w:rsidRPr="00140B48" w:rsidRDefault="00440FEC" w:rsidP="00440FEC">
      <w:pPr>
        <w:rPr>
          <w:b/>
          <w:sz w:val="28"/>
          <w:szCs w:val="28"/>
          <w:lang w:eastAsia="ru-RU"/>
        </w:rPr>
      </w:pPr>
    </w:p>
    <w:p w14:paraId="531FB98F" w14:textId="200C39BE" w:rsidR="00440FEC" w:rsidRPr="00140B48" w:rsidRDefault="00440FEC" w:rsidP="00440FEC">
      <w:pPr>
        <w:ind w:firstLine="567"/>
        <w:jc w:val="both"/>
        <w:rPr>
          <w:sz w:val="28"/>
          <w:szCs w:val="28"/>
          <w:lang w:eastAsia="ru-RU"/>
        </w:rPr>
      </w:pPr>
      <w:r w:rsidRPr="00140B48">
        <w:rPr>
          <w:sz w:val="28"/>
          <w:szCs w:val="28"/>
          <w:lang w:eastAsia="ru-RU"/>
        </w:rPr>
        <w:t xml:space="preserve">Інформацію </w:t>
      </w:r>
      <w:r w:rsidR="00652105">
        <w:rPr>
          <w:sz w:val="28"/>
          <w:szCs w:val="28"/>
          <w:lang w:eastAsia="ru-RU"/>
        </w:rPr>
        <w:t>директора</w:t>
      </w:r>
      <w:r>
        <w:rPr>
          <w:sz w:val="28"/>
          <w:szCs w:val="28"/>
          <w:lang w:eastAsia="ru-RU"/>
        </w:rPr>
        <w:t xml:space="preserve"> комунального підприємства </w:t>
      </w:r>
      <w:r w:rsidRPr="00140B48">
        <w:rPr>
          <w:sz w:val="28"/>
          <w:szCs w:val="28"/>
          <w:lang w:eastAsia="ru-RU"/>
        </w:rPr>
        <w:t xml:space="preserve">Дунаєвецької міської ради </w:t>
      </w:r>
      <w:r>
        <w:rPr>
          <w:sz w:val="28"/>
          <w:szCs w:val="28"/>
          <w:lang w:eastAsia="ru-RU"/>
        </w:rPr>
        <w:t xml:space="preserve">«Благоустрій </w:t>
      </w:r>
      <w:proofErr w:type="spellStart"/>
      <w:r>
        <w:rPr>
          <w:sz w:val="28"/>
          <w:szCs w:val="28"/>
          <w:lang w:eastAsia="ru-RU"/>
        </w:rPr>
        <w:t>Дунаєвеччини</w:t>
      </w:r>
      <w:proofErr w:type="spellEnd"/>
      <w:r>
        <w:rPr>
          <w:sz w:val="28"/>
          <w:szCs w:val="28"/>
          <w:lang w:eastAsia="ru-RU"/>
        </w:rPr>
        <w:t xml:space="preserve">» за </w:t>
      </w:r>
      <w:r w:rsidR="00652105">
        <w:rPr>
          <w:sz w:val="28"/>
          <w:szCs w:val="28"/>
          <w:lang w:eastAsia="ru-RU"/>
        </w:rPr>
        <w:t>І квартал 2022 року</w:t>
      </w:r>
      <w:r>
        <w:rPr>
          <w:sz w:val="28"/>
          <w:szCs w:val="28"/>
          <w:lang w:eastAsia="ru-RU"/>
        </w:rPr>
        <w:t xml:space="preserve"> </w:t>
      </w:r>
      <w:r w:rsidRPr="00140B48">
        <w:rPr>
          <w:sz w:val="28"/>
          <w:szCs w:val="28"/>
          <w:lang w:eastAsia="ru-RU"/>
        </w:rPr>
        <w:t xml:space="preserve">про роботу </w:t>
      </w:r>
      <w:r>
        <w:rPr>
          <w:sz w:val="28"/>
          <w:szCs w:val="28"/>
          <w:lang w:eastAsia="ru-RU"/>
        </w:rPr>
        <w:t>підприємства</w:t>
      </w:r>
      <w:r w:rsidRPr="00140B48">
        <w:rPr>
          <w:sz w:val="28"/>
          <w:szCs w:val="28"/>
          <w:lang w:eastAsia="ru-RU"/>
        </w:rPr>
        <w:t xml:space="preserve"> взяти до</w:t>
      </w:r>
      <w:r>
        <w:rPr>
          <w:sz w:val="28"/>
          <w:szCs w:val="28"/>
          <w:lang w:eastAsia="ru-RU"/>
        </w:rPr>
        <w:t xml:space="preserve"> відома (додається)</w:t>
      </w:r>
      <w:r w:rsidRPr="00140B48">
        <w:rPr>
          <w:sz w:val="28"/>
          <w:szCs w:val="28"/>
          <w:lang w:eastAsia="ru-RU"/>
        </w:rPr>
        <w:t>.</w:t>
      </w:r>
    </w:p>
    <w:p w14:paraId="031E82C9" w14:textId="77777777" w:rsidR="00440FEC" w:rsidRDefault="00440FEC" w:rsidP="00440FEC">
      <w:pPr>
        <w:jc w:val="both"/>
        <w:rPr>
          <w:sz w:val="28"/>
          <w:szCs w:val="28"/>
          <w:lang w:eastAsia="ru-RU"/>
        </w:rPr>
      </w:pPr>
    </w:p>
    <w:p w14:paraId="448C18B5" w14:textId="77777777" w:rsidR="00440FEC" w:rsidRDefault="00440FEC" w:rsidP="00440FEC">
      <w:pPr>
        <w:jc w:val="both"/>
        <w:rPr>
          <w:sz w:val="28"/>
          <w:szCs w:val="28"/>
          <w:lang w:eastAsia="ru-RU"/>
        </w:rPr>
      </w:pPr>
    </w:p>
    <w:p w14:paraId="4D9CC0BB" w14:textId="77777777" w:rsidR="00440FEC" w:rsidRPr="00140B48" w:rsidRDefault="00440FEC" w:rsidP="00440FEC">
      <w:pPr>
        <w:jc w:val="both"/>
        <w:rPr>
          <w:sz w:val="28"/>
          <w:szCs w:val="28"/>
          <w:lang w:eastAsia="ru-RU"/>
        </w:rPr>
      </w:pPr>
    </w:p>
    <w:p w14:paraId="119AA2C6" w14:textId="77777777" w:rsidR="00440FEC" w:rsidRDefault="00440FEC" w:rsidP="00440FEC">
      <w:pPr>
        <w:rPr>
          <w:bCs/>
          <w:sz w:val="28"/>
          <w:szCs w:val="28"/>
          <w:lang w:eastAsia="ru-RU"/>
        </w:rPr>
      </w:pPr>
      <w:r w:rsidRPr="00140B48">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r w:rsidRPr="00140B48">
        <w:rPr>
          <w:bCs/>
          <w:sz w:val="28"/>
          <w:szCs w:val="28"/>
          <w:lang w:eastAsia="ru-RU"/>
        </w:rPr>
        <w:t xml:space="preserve">             </w:t>
      </w:r>
      <w:proofErr w:type="spellStart"/>
      <w:r w:rsidRPr="00140B48">
        <w:rPr>
          <w:bCs/>
          <w:sz w:val="28"/>
          <w:szCs w:val="28"/>
          <w:lang w:eastAsia="ru-RU"/>
        </w:rPr>
        <w:t>Веліна</w:t>
      </w:r>
      <w:proofErr w:type="spellEnd"/>
      <w:r w:rsidRPr="00140B48">
        <w:rPr>
          <w:bCs/>
          <w:sz w:val="28"/>
          <w:szCs w:val="28"/>
          <w:lang w:eastAsia="ru-RU"/>
        </w:rPr>
        <w:t xml:space="preserve"> ЗАЯЦЬ</w:t>
      </w:r>
    </w:p>
    <w:p w14:paraId="74633B6D" w14:textId="77777777" w:rsidR="00440FEC" w:rsidRDefault="00440FEC" w:rsidP="00440FEC">
      <w:pPr>
        <w:spacing w:line="259" w:lineRule="auto"/>
        <w:rPr>
          <w:bCs/>
          <w:sz w:val="28"/>
          <w:szCs w:val="28"/>
          <w:lang w:eastAsia="ru-RU"/>
        </w:rPr>
      </w:pPr>
      <w:r>
        <w:rPr>
          <w:bCs/>
          <w:sz w:val="28"/>
          <w:szCs w:val="28"/>
          <w:lang w:eastAsia="ru-RU"/>
        </w:rPr>
        <w:br w:type="page"/>
      </w:r>
    </w:p>
    <w:p w14:paraId="2BECC032" w14:textId="77777777" w:rsidR="004252A6" w:rsidRDefault="004252A6" w:rsidP="004252A6">
      <w:pPr>
        <w:jc w:val="center"/>
      </w:pPr>
    </w:p>
    <w:p w14:paraId="34961229" w14:textId="77777777" w:rsidR="004252A6" w:rsidRPr="004B5126" w:rsidRDefault="004252A6" w:rsidP="004252A6">
      <w:pPr>
        <w:jc w:val="center"/>
      </w:pPr>
      <w:r w:rsidRPr="004B5126">
        <w:rPr>
          <w:b/>
          <w:noProof/>
          <w:sz w:val="28"/>
          <w:szCs w:val="28"/>
        </w:rPr>
        <w:drawing>
          <wp:inline distT="0" distB="0" distL="0" distR="0" wp14:anchorId="1E113BA9" wp14:editId="162A7B7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C437A1F" w14:textId="77777777" w:rsidR="004252A6" w:rsidRPr="004B5126" w:rsidRDefault="004252A6" w:rsidP="004252A6">
      <w:pPr>
        <w:jc w:val="center"/>
        <w:rPr>
          <w:b/>
          <w:sz w:val="28"/>
          <w:szCs w:val="28"/>
        </w:rPr>
      </w:pPr>
      <w:r w:rsidRPr="004B5126">
        <w:rPr>
          <w:b/>
          <w:sz w:val="28"/>
          <w:szCs w:val="28"/>
        </w:rPr>
        <w:t xml:space="preserve">ДУНАЄВЕЦЬКА МІСЬКА РАДА </w:t>
      </w:r>
    </w:p>
    <w:p w14:paraId="43B0DF30" w14:textId="77777777" w:rsidR="004252A6" w:rsidRPr="004B5126" w:rsidRDefault="004252A6" w:rsidP="004252A6">
      <w:pPr>
        <w:jc w:val="center"/>
        <w:rPr>
          <w:bCs/>
          <w:sz w:val="28"/>
          <w:szCs w:val="28"/>
        </w:rPr>
      </w:pPr>
      <w:r w:rsidRPr="004B5126">
        <w:rPr>
          <w:bCs/>
          <w:sz w:val="28"/>
          <w:szCs w:val="28"/>
        </w:rPr>
        <w:t>ВИКОНАВЧИЙ КОМІТЕТ</w:t>
      </w:r>
    </w:p>
    <w:p w14:paraId="736F0BE0" w14:textId="77777777" w:rsidR="004252A6" w:rsidRPr="004B5126" w:rsidRDefault="004252A6" w:rsidP="004252A6">
      <w:pPr>
        <w:jc w:val="center"/>
        <w:rPr>
          <w:b/>
          <w:bCs/>
        </w:rPr>
      </w:pPr>
    </w:p>
    <w:p w14:paraId="06278F9B" w14:textId="5F3010CD" w:rsidR="004252A6" w:rsidRPr="004B5126" w:rsidRDefault="004252A6" w:rsidP="004252A6">
      <w:pPr>
        <w:jc w:val="center"/>
        <w:rPr>
          <w:b/>
          <w:bCs/>
          <w:sz w:val="28"/>
          <w:szCs w:val="28"/>
        </w:rPr>
      </w:pPr>
      <w:r w:rsidRPr="004B5126">
        <w:rPr>
          <w:b/>
          <w:bCs/>
          <w:sz w:val="28"/>
          <w:szCs w:val="28"/>
        </w:rPr>
        <w:t>РІШЕННЯ</w:t>
      </w:r>
    </w:p>
    <w:p w14:paraId="36BCF145" w14:textId="77777777" w:rsidR="004252A6" w:rsidRPr="004B5126" w:rsidRDefault="004252A6" w:rsidP="004252A6">
      <w:pPr>
        <w:jc w:val="center"/>
        <w:rPr>
          <w:b/>
          <w:bCs/>
          <w:sz w:val="28"/>
          <w:szCs w:val="28"/>
        </w:rPr>
      </w:pPr>
    </w:p>
    <w:p w14:paraId="0980B43E" w14:textId="3B73A93B" w:rsidR="004252A6" w:rsidRPr="004B5126" w:rsidRDefault="004252A6" w:rsidP="004252A6">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91</w:t>
      </w:r>
    </w:p>
    <w:p w14:paraId="298F6FA3" w14:textId="77777777" w:rsidR="004252A6" w:rsidRPr="008D1FB6" w:rsidRDefault="004252A6" w:rsidP="004252A6">
      <w:pPr>
        <w:rPr>
          <w:sz w:val="28"/>
          <w:szCs w:val="28"/>
          <w:lang w:eastAsia="ru-RU"/>
        </w:rPr>
      </w:pPr>
    </w:p>
    <w:p w14:paraId="7EBA9422" w14:textId="79B39A2A" w:rsidR="004252A6" w:rsidRPr="00140B48" w:rsidRDefault="004252A6" w:rsidP="00655B08">
      <w:pPr>
        <w:ind w:right="5245"/>
        <w:jc w:val="both"/>
        <w:rPr>
          <w:bCs/>
          <w:sz w:val="28"/>
          <w:szCs w:val="28"/>
          <w:lang w:eastAsia="ru-RU"/>
        </w:rPr>
      </w:pPr>
      <w:r>
        <w:rPr>
          <w:bCs/>
          <w:sz w:val="28"/>
          <w:szCs w:val="28"/>
          <w:lang w:eastAsia="ru-RU"/>
        </w:rPr>
        <w:t xml:space="preserve">Звіт про роботу </w:t>
      </w:r>
      <w:r w:rsidRPr="004252A6">
        <w:rPr>
          <w:bCs/>
          <w:sz w:val="28"/>
          <w:szCs w:val="28"/>
          <w:lang w:eastAsia="ru-RU"/>
        </w:rPr>
        <w:t>комунального підприємства Дунаєвецької міської ради «Лісовик» за 2021 рік та перспективи розвитку</w:t>
      </w:r>
    </w:p>
    <w:p w14:paraId="56D1C6F9" w14:textId="77777777" w:rsidR="004252A6" w:rsidRPr="00140B48" w:rsidRDefault="004252A6" w:rsidP="004252A6">
      <w:pPr>
        <w:rPr>
          <w:b/>
          <w:sz w:val="28"/>
          <w:szCs w:val="28"/>
          <w:lang w:eastAsia="ru-RU"/>
        </w:rPr>
      </w:pPr>
    </w:p>
    <w:p w14:paraId="48CB2A94" w14:textId="6A184B28" w:rsidR="004252A6" w:rsidRPr="00140B48" w:rsidRDefault="004252A6" w:rsidP="004252A6">
      <w:pPr>
        <w:ind w:firstLine="567"/>
        <w:jc w:val="both"/>
        <w:rPr>
          <w:sz w:val="28"/>
          <w:szCs w:val="28"/>
          <w:lang w:eastAsia="ru-RU"/>
        </w:rPr>
      </w:pPr>
      <w:r w:rsidRPr="00140B48">
        <w:rPr>
          <w:sz w:val="28"/>
          <w:szCs w:val="28"/>
          <w:lang w:eastAsia="ru-RU"/>
        </w:rPr>
        <w:t xml:space="preserve">Заслухавши інформацію </w:t>
      </w:r>
      <w:r>
        <w:rPr>
          <w:sz w:val="28"/>
          <w:szCs w:val="28"/>
          <w:lang w:eastAsia="ru-RU"/>
        </w:rPr>
        <w:t xml:space="preserve">директора комунального підприємства </w:t>
      </w:r>
      <w:r w:rsidRPr="00140B48">
        <w:rPr>
          <w:sz w:val="28"/>
          <w:szCs w:val="28"/>
          <w:lang w:eastAsia="ru-RU"/>
        </w:rPr>
        <w:t xml:space="preserve">Дунаєвецької міської ради </w:t>
      </w:r>
      <w:r>
        <w:rPr>
          <w:sz w:val="28"/>
          <w:szCs w:val="28"/>
          <w:lang w:eastAsia="ru-RU"/>
        </w:rPr>
        <w:t xml:space="preserve">«Лісовик» </w:t>
      </w:r>
      <w:proofErr w:type="spellStart"/>
      <w:r>
        <w:rPr>
          <w:sz w:val="28"/>
          <w:szCs w:val="28"/>
          <w:lang w:eastAsia="ru-RU"/>
        </w:rPr>
        <w:t>Данілова</w:t>
      </w:r>
      <w:proofErr w:type="spellEnd"/>
      <w:r>
        <w:rPr>
          <w:sz w:val="28"/>
          <w:szCs w:val="28"/>
          <w:lang w:eastAsia="ru-RU"/>
        </w:rPr>
        <w:t xml:space="preserve"> Олександра Івановича </w:t>
      </w:r>
      <w:r w:rsidRPr="004252A6">
        <w:rPr>
          <w:bCs/>
          <w:sz w:val="28"/>
          <w:szCs w:val="28"/>
          <w:lang w:eastAsia="ru-RU"/>
        </w:rPr>
        <w:t>за 2021 рік та перспективи розвитку</w:t>
      </w:r>
      <w:r>
        <w:rPr>
          <w:sz w:val="28"/>
          <w:szCs w:val="28"/>
          <w:lang w:eastAsia="ru-RU"/>
        </w:rPr>
        <w:t>,</w:t>
      </w:r>
      <w:r w:rsidRPr="00140B48">
        <w:rPr>
          <w:sz w:val="28"/>
          <w:szCs w:val="28"/>
          <w:lang w:eastAsia="ru-RU"/>
        </w:rPr>
        <w:t xml:space="preserve"> керуючись ст.32 Закону України «Про місцеве самоврядування в Україні», виконавчий комітет міської ради</w:t>
      </w:r>
    </w:p>
    <w:p w14:paraId="352D4DBA" w14:textId="77777777" w:rsidR="004252A6" w:rsidRPr="00140B48" w:rsidRDefault="004252A6" w:rsidP="004252A6">
      <w:pPr>
        <w:rPr>
          <w:sz w:val="28"/>
          <w:szCs w:val="28"/>
          <w:lang w:eastAsia="ru-RU"/>
        </w:rPr>
      </w:pPr>
    </w:p>
    <w:p w14:paraId="260BA9DF" w14:textId="77777777" w:rsidR="004252A6" w:rsidRPr="00140B48" w:rsidRDefault="004252A6" w:rsidP="004252A6">
      <w:pPr>
        <w:rPr>
          <w:b/>
          <w:sz w:val="28"/>
          <w:szCs w:val="28"/>
          <w:lang w:eastAsia="ru-RU"/>
        </w:rPr>
      </w:pPr>
      <w:r w:rsidRPr="00140B48">
        <w:rPr>
          <w:b/>
          <w:sz w:val="28"/>
          <w:szCs w:val="28"/>
          <w:lang w:eastAsia="ru-RU"/>
        </w:rPr>
        <w:t>ВИРІШИВ:</w:t>
      </w:r>
    </w:p>
    <w:p w14:paraId="28808690" w14:textId="77777777" w:rsidR="004252A6" w:rsidRPr="00140B48" w:rsidRDefault="004252A6" w:rsidP="004252A6">
      <w:pPr>
        <w:rPr>
          <w:b/>
          <w:sz w:val="28"/>
          <w:szCs w:val="28"/>
          <w:lang w:eastAsia="ru-RU"/>
        </w:rPr>
      </w:pPr>
    </w:p>
    <w:p w14:paraId="65B6FEC7" w14:textId="5A433EEF" w:rsidR="004252A6" w:rsidRPr="00140B48" w:rsidRDefault="004252A6" w:rsidP="004252A6">
      <w:pPr>
        <w:ind w:firstLine="567"/>
        <w:jc w:val="both"/>
        <w:rPr>
          <w:sz w:val="28"/>
          <w:szCs w:val="28"/>
          <w:lang w:eastAsia="ru-RU"/>
        </w:rPr>
      </w:pPr>
      <w:r w:rsidRPr="00140B48">
        <w:rPr>
          <w:sz w:val="28"/>
          <w:szCs w:val="28"/>
          <w:lang w:eastAsia="ru-RU"/>
        </w:rPr>
        <w:t xml:space="preserve">Інформацію </w:t>
      </w:r>
      <w:r>
        <w:rPr>
          <w:sz w:val="28"/>
          <w:szCs w:val="28"/>
          <w:lang w:eastAsia="ru-RU"/>
        </w:rPr>
        <w:t xml:space="preserve">директора комунального підприємства </w:t>
      </w:r>
      <w:r w:rsidRPr="00140B48">
        <w:rPr>
          <w:sz w:val="28"/>
          <w:szCs w:val="28"/>
          <w:lang w:eastAsia="ru-RU"/>
        </w:rPr>
        <w:t xml:space="preserve">Дунаєвецької міської ради </w:t>
      </w:r>
      <w:r>
        <w:rPr>
          <w:sz w:val="28"/>
          <w:szCs w:val="28"/>
          <w:lang w:eastAsia="ru-RU"/>
        </w:rPr>
        <w:t xml:space="preserve">«Лісовик» за 2021 року </w:t>
      </w:r>
      <w:r w:rsidRPr="00140B48">
        <w:rPr>
          <w:sz w:val="28"/>
          <w:szCs w:val="28"/>
          <w:lang w:eastAsia="ru-RU"/>
        </w:rPr>
        <w:t xml:space="preserve">про роботу </w:t>
      </w:r>
      <w:r>
        <w:rPr>
          <w:sz w:val="28"/>
          <w:szCs w:val="28"/>
          <w:lang w:eastAsia="ru-RU"/>
        </w:rPr>
        <w:t>підприємства</w:t>
      </w:r>
      <w:r w:rsidRPr="00140B48">
        <w:rPr>
          <w:sz w:val="28"/>
          <w:szCs w:val="28"/>
          <w:lang w:eastAsia="ru-RU"/>
        </w:rPr>
        <w:t xml:space="preserve"> взяти до</w:t>
      </w:r>
      <w:r>
        <w:rPr>
          <w:sz w:val="28"/>
          <w:szCs w:val="28"/>
          <w:lang w:eastAsia="ru-RU"/>
        </w:rPr>
        <w:t xml:space="preserve"> відома (додається)</w:t>
      </w:r>
      <w:r w:rsidRPr="00140B48">
        <w:rPr>
          <w:sz w:val="28"/>
          <w:szCs w:val="28"/>
          <w:lang w:eastAsia="ru-RU"/>
        </w:rPr>
        <w:t>.</w:t>
      </w:r>
    </w:p>
    <w:p w14:paraId="38590889" w14:textId="77777777" w:rsidR="004252A6" w:rsidRDefault="004252A6" w:rsidP="004252A6">
      <w:pPr>
        <w:jc w:val="both"/>
        <w:rPr>
          <w:sz w:val="28"/>
          <w:szCs w:val="28"/>
          <w:lang w:eastAsia="ru-RU"/>
        </w:rPr>
      </w:pPr>
    </w:p>
    <w:p w14:paraId="4AA94D5B" w14:textId="77777777" w:rsidR="004252A6" w:rsidRDefault="004252A6" w:rsidP="004252A6">
      <w:pPr>
        <w:jc w:val="both"/>
        <w:rPr>
          <w:sz w:val="28"/>
          <w:szCs w:val="28"/>
          <w:lang w:eastAsia="ru-RU"/>
        </w:rPr>
      </w:pPr>
    </w:p>
    <w:p w14:paraId="5C0970E0" w14:textId="77777777" w:rsidR="004252A6" w:rsidRPr="00140B48" w:rsidRDefault="004252A6" w:rsidP="004252A6">
      <w:pPr>
        <w:jc w:val="both"/>
        <w:rPr>
          <w:sz w:val="28"/>
          <w:szCs w:val="28"/>
          <w:lang w:eastAsia="ru-RU"/>
        </w:rPr>
      </w:pPr>
    </w:p>
    <w:p w14:paraId="713C32E4" w14:textId="77777777" w:rsidR="004252A6" w:rsidRDefault="004252A6" w:rsidP="004252A6">
      <w:pPr>
        <w:rPr>
          <w:bCs/>
          <w:sz w:val="28"/>
          <w:szCs w:val="28"/>
          <w:lang w:eastAsia="ru-RU"/>
        </w:rPr>
      </w:pPr>
      <w:r w:rsidRPr="00140B48">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r w:rsidRPr="00140B48">
        <w:rPr>
          <w:bCs/>
          <w:sz w:val="28"/>
          <w:szCs w:val="28"/>
          <w:lang w:eastAsia="ru-RU"/>
        </w:rPr>
        <w:t xml:space="preserve">             </w:t>
      </w:r>
      <w:proofErr w:type="spellStart"/>
      <w:r w:rsidRPr="00140B48">
        <w:rPr>
          <w:bCs/>
          <w:sz w:val="28"/>
          <w:szCs w:val="28"/>
          <w:lang w:eastAsia="ru-RU"/>
        </w:rPr>
        <w:t>Веліна</w:t>
      </w:r>
      <w:proofErr w:type="spellEnd"/>
      <w:r w:rsidRPr="00140B48">
        <w:rPr>
          <w:bCs/>
          <w:sz w:val="28"/>
          <w:szCs w:val="28"/>
          <w:lang w:eastAsia="ru-RU"/>
        </w:rPr>
        <w:t xml:space="preserve"> ЗАЯЦЬ</w:t>
      </w:r>
    </w:p>
    <w:p w14:paraId="2D7935C9" w14:textId="77777777" w:rsidR="004252A6" w:rsidRDefault="004252A6" w:rsidP="004252A6">
      <w:pPr>
        <w:spacing w:line="259" w:lineRule="auto"/>
        <w:rPr>
          <w:bCs/>
          <w:sz w:val="28"/>
          <w:szCs w:val="28"/>
          <w:lang w:eastAsia="ru-RU"/>
        </w:rPr>
      </w:pPr>
      <w:r>
        <w:rPr>
          <w:bCs/>
          <w:sz w:val="28"/>
          <w:szCs w:val="28"/>
          <w:lang w:eastAsia="ru-RU"/>
        </w:rPr>
        <w:br w:type="page"/>
      </w:r>
    </w:p>
    <w:p w14:paraId="6B413992" w14:textId="77777777" w:rsidR="00FA0053" w:rsidRDefault="00FA0053" w:rsidP="00FA0053">
      <w:pPr>
        <w:jc w:val="center"/>
      </w:pPr>
    </w:p>
    <w:p w14:paraId="404A81DC" w14:textId="77777777" w:rsidR="00FA0053" w:rsidRPr="004B5126" w:rsidRDefault="00FA0053" w:rsidP="00FA0053">
      <w:pPr>
        <w:jc w:val="center"/>
      </w:pPr>
      <w:r w:rsidRPr="004B5126">
        <w:rPr>
          <w:b/>
          <w:noProof/>
          <w:sz w:val="28"/>
          <w:szCs w:val="28"/>
        </w:rPr>
        <w:drawing>
          <wp:inline distT="0" distB="0" distL="0" distR="0" wp14:anchorId="6101B0F0" wp14:editId="18EDD4E3">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64BD73" w14:textId="77777777" w:rsidR="00FA0053" w:rsidRPr="004B5126" w:rsidRDefault="00FA0053" w:rsidP="00FA0053">
      <w:pPr>
        <w:jc w:val="center"/>
        <w:rPr>
          <w:b/>
          <w:sz w:val="28"/>
          <w:szCs w:val="28"/>
        </w:rPr>
      </w:pPr>
      <w:r w:rsidRPr="004B5126">
        <w:rPr>
          <w:b/>
          <w:sz w:val="28"/>
          <w:szCs w:val="28"/>
        </w:rPr>
        <w:t xml:space="preserve">ДУНАЄВЕЦЬКА МІСЬКА РАДА </w:t>
      </w:r>
    </w:p>
    <w:p w14:paraId="04C4A72B" w14:textId="77777777" w:rsidR="00FA0053" w:rsidRPr="004B5126" w:rsidRDefault="00FA0053" w:rsidP="00FA0053">
      <w:pPr>
        <w:jc w:val="center"/>
        <w:rPr>
          <w:bCs/>
          <w:sz w:val="28"/>
          <w:szCs w:val="28"/>
        </w:rPr>
      </w:pPr>
      <w:r w:rsidRPr="004B5126">
        <w:rPr>
          <w:bCs/>
          <w:sz w:val="28"/>
          <w:szCs w:val="28"/>
        </w:rPr>
        <w:t>ВИКОНАВЧИЙ КОМІТЕТ</w:t>
      </w:r>
    </w:p>
    <w:p w14:paraId="074DCD8E" w14:textId="77777777" w:rsidR="00FA0053" w:rsidRPr="004B5126" w:rsidRDefault="00FA0053" w:rsidP="00FA0053">
      <w:pPr>
        <w:jc w:val="center"/>
        <w:rPr>
          <w:b/>
          <w:bCs/>
        </w:rPr>
      </w:pPr>
    </w:p>
    <w:p w14:paraId="4ED36526" w14:textId="476F3DE9" w:rsidR="00FA0053" w:rsidRPr="004B5126" w:rsidRDefault="00FA0053" w:rsidP="00FA0053">
      <w:pPr>
        <w:jc w:val="center"/>
        <w:rPr>
          <w:b/>
          <w:bCs/>
          <w:sz w:val="28"/>
          <w:szCs w:val="28"/>
        </w:rPr>
      </w:pPr>
      <w:r w:rsidRPr="004B5126">
        <w:rPr>
          <w:b/>
          <w:bCs/>
          <w:sz w:val="28"/>
          <w:szCs w:val="28"/>
        </w:rPr>
        <w:t>РІШЕННЯ</w:t>
      </w:r>
    </w:p>
    <w:p w14:paraId="1EDC5539" w14:textId="77777777" w:rsidR="00FA0053" w:rsidRPr="004B5126" w:rsidRDefault="00FA0053" w:rsidP="00FA0053">
      <w:pPr>
        <w:jc w:val="center"/>
        <w:rPr>
          <w:b/>
          <w:bCs/>
          <w:sz w:val="28"/>
          <w:szCs w:val="28"/>
        </w:rPr>
      </w:pPr>
    </w:p>
    <w:p w14:paraId="05BE2D33" w14:textId="76737C2A" w:rsidR="00FA0053" w:rsidRPr="004B5126" w:rsidRDefault="00FA0053" w:rsidP="00FA0053">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92</w:t>
      </w:r>
    </w:p>
    <w:p w14:paraId="6BD8A78F" w14:textId="77777777" w:rsidR="00FA0053" w:rsidRPr="008D1FB6" w:rsidRDefault="00FA0053" w:rsidP="00FA0053">
      <w:pPr>
        <w:rPr>
          <w:sz w:val="28"/>
          <w:szCs w:val="28"/>
          <w:lang w:eastAsia="ru-RU"/>
        </w:rPr>
      </w:pPr>
    </w:p>
    <w:p w14:paraId="71A11554" w14:textId="68637E9E" w:rsidR="00FA0053" w:rsidRPr="00140B48" w:rsidRDefault="00FA0053" w:rsidP="00655B08">
      <w:pPr>
        <w:ind w:right="5245"/>
        <w:jc w:val="both"/>
        <w:rPr>
          <w:bCs/>
          <w:sz w:val="28"/>
          <w:szCs w:val="28"/>
          <w:lang w:eastAsia="ru-RU"/>
        </w:rPr>
      </w:pPr>
      <w:r>
        <w:rPr>
          <w:bCs/>
          <w:sz w:val="28"/>
          <w:szCs w:val="28"/>
          <w:lang w:eastAsia="ru-RU"/>
        </w:rPr>
        <w:t xml:space="preserve">Звіт про роботу </w:t>
      </w:r>
      <w:r w:rsidRPr="00FA0053">
        <w:rPr>
          <w:bCs/>
          <w:sz w:val="28"/>
          <w:szCs w:val="28"/>
          <w:lang w:eastAsia="ru-RU"/>
        </w:rPr>
        <w:t>комунального підприємства Дунаєвецької міської ради «</w:t>
      </w:r>
      <w:proofErr w:type="spellStart"/>
      <w:r w:rsidRPr="00FA0053">
        <w:rPr>
          <w:bCs/>
          <w:sz w:val="28"/>
          <w:szCs w:val="28"/>
          <w:lang w:eastAsia="ru-RU"/>
        </w:rPr>
        <w:t>Інвентарбюро</w:t>
      </w:r>
      <w:proofErr w:type="spellEnd"/>
      <w:r w:rsidRPr="00FA0053">
        <w:rPr>
          <w:bCs/>
          <w:sz w:val="28"/>
          <w:szCs w:val="28"/>
          <w:lang w:eastAsia="ru-RU"/>
        </w:rPr>
        <w:t>» за 2021 рік та перспективи розвитку</w:t>
      </w:r>
    </w:p>
    <w:p w14:paraId="4BBC256F" w14:textId="77777777" w:rsidR="00FA0053" w:rsidRPr="00140B48" w:rsidRDefault="00FA0053" w:rsidP="00FA0053">
      <w:pPr>
        <w:rPr>
          <w:b/>
          <w:sz w:val="28"/>
          <w:szCs w:val="28"/>
          <w:lang w:eastAsia="ru-RU"/>
        </w:rPr>
      </w:pPr>
    </w:p>
    <w:p w14:paraId="0BF4FF26" w14:textId="2247A4E7" w:rsidR="00FA0053" w:rsidRPr="00140B48" w:rsidRDefault="00FA0053" w:rsidP="00FA0053">
      <w:pPr>
        <w:ind w:firstLine="567"/>
        <w:jc w:val="both"/>
        <w:rPr>
          <w:sz w:val="28"/>
          <w:szCs w:val="28"/>
          <w:lang w:eastAsia="ru-RU"/>
        </w:rPr>
      </w:pPr>
      <w:r w:rsidRPr="00140B48">
        <w:rPr>
          <w:sz w:val="28"/>
          <w:szCs w:val="28"/>
          <w:lang w:eastAsia="ru-RU"/>
        </w:rPr>
        <w:t xml:space="preserve">Заслухавши інформацію </w:t>
      </w:r>
      <w:r>
        <w:rPr>
          <w:sz w:val="28"/>
          <w:szCs w:val="28"/>
          <w:lang w:eastAsia="ru-RU"/>
        </w:rPr>
        <w:t xml:space="preserve">директора комунального підприємства </w:t>
      </w:r>
      <w:r w:rsidRPr="00140B48">
        <w:rPr>
          <w:sz w:val="28"/>
          <w:szCs w:val="28"/>
          <w:lang w:eastAsia="ru-RU"/>
        </w:rPr>
        <w:t xml:space="preserve">Дунаєвецької міської ради </w:t>
      </w:r>
      <w:r>
        <w:rPr>
          <w:sz w:val="28"/>
          <w:szCs w:val="28"/>
          <w:lang w:eastAsia="ru-RU"/>
        </w:rPr>
        <w:t>«</w:t>
      </w:r>
      <w:proofErr w:type="spellStart"/>
      <w:r>
        <w:rPr>
          <w:sz w:val="28"/>
          <w:szCs w:val="28"/>
          <w:lang w:eastAsia="ru-RU"/>
        </w:rPr>
        <w:t>Інвентарбюро</w:t>
      </w:r>
      <w:proofErr w:type="spellEnd"/>
      <w:r>
        <w:rPr>
          <w:sz w:val="28"/>
          <w:szCs w:val="28"/>
          <w:lang w:eastAsia="ru-RU"/>
        </w:rPr>
        <w:t xml:space="preserve">» </w:t>
      </w:r>
      <w:proofErr w:type="spellStart"/>
      <w:r>
        <w:rPr>
          <w:sz w:val="28"/>
          <w:szCs w:val="28"/>
          <w:lang w:eastAsia="ru-RU"/>
        </w:rPr>
        <w:t>Стадніка</w:t>
      </w:r>
      <w:proofErr w:type="spellEnd"/>
      <w:r>
        <w:rPr>
          <w:sz w:val="28"/>
          <w:szCs w:val="28"/>
          <w:lang w:eastAsia="ru-RU"/>
        </w:rPr>
        <w:t xml:space="preserve"> Володимира Федоровича </w:t>
      </w:r>
      <w:r w:rsidRPr="004252A6">
        <w:rPr>
          <w:bCs/>
          <w:sz w:val="28"/>
          <w:szCs w:val="28"/>
          <w:lang w:eastAsia="ru-RU"/>
        </w:rPr>
        <w:t>за 2021 рік та перспективи розвитку</w:t>
      </w:r>
      <w:r>
        <w:rPr>
          <w:sz w:val="28"/>
          <w:szCs w:val="28"/>
          <w:lang w:eastAsia="ru-RU"/>
        </w:rPr>
        <w:t>,</w:t>
      </w:r>
      <w:r w:rsidRPr="00140B48">
        <w:rPr>
          <w:sz w:val="28"/>
          <w:szCs w:val="28"/>
          <w:lang w:eastAsia="ru-RU"/>
        </w:rPr>
        <w:t xml:space="preserve"> керуючись ст.32 Закону України «Про місцеве самоврядування в Україні», виконавчий комітет міської ради</w:t>
      </w:r>
    </w:p>
    <w:p w14:paraId="50ED16E4" w14:textId="77777777" w:rsidR="00FA0053" w:rsidRPr="00140B48" w:rsidRDefault="00FA0053" w:rsidP="00FA0053">
      <w:pPr>
        <w:rPr>
          <w:sz w:val="28"/>
          <w:szCs w:val="28"/>
          <w:lang w:eastAsia="ru-RU"/>
        </w:rPr>
      </w:pPr>
    </w:p>
    <w:p w14:paraId="32940A9C" w14:textId="77777777" w:rsidR="00FA0053" w:rsidRPr="00140B48" w:rsidRDefault="00FA0053" w:rsidP="00FA0053">
      <w:pPr>
        <w:rPr>
          <w:b/>
          <w:sz w:val="28"/>
          <w:szCs w:val="28"/>
          <w:lang w:eastAsia="ru-RU"/>
        </w:rPr>
      </w:pPr>
      <w:r w:rsidRPr="00140B48">
        <w:rPr>
          <w:b/>
          <w:sz w:val="28"/>
          <w:szCs w:val="28"/>
          <w:lang w:eastAsia="ru-RU"/>
        </w:rPr>
        <w:t>ВИРІШИВ:</w:t>
      </w:r>
    </w:p>
    <w:p w14:paraId="7467DE15" w14:textId="77777777" w:rsidR="00FA0053" w:rsidRPr="00140B48" w:rsidRDefault="00FA0053" w:rsidP="00FA0053">
      <w:pPr>
        <w:rPr>
          <w:b/>
          <w:sz w:val="28"/>
          <w:szCs w:val="28"/>
          <w:lang w:eastAsia="ru-RU"/>
        </w:rPr>
      </w:pPr>
    </w:p>
    <w:p w14:paraId="4FBFBC8C" w14:textId="49B0C39D" w:rsidR="00FA0053" w:rsidRPr="00140B48" w:rsidRDefault="00FA0053" w:rsidP="00FA0053">
      <w:pPr>
        <w:ind w:firstLine="567"/>
        <w:jc w:val="both"/>
        <w:rPr>
          <w:sz w:val="28"/>
          <w:szCs w:val="28"/>
          <w:lang w:eastAsia="ru-RU"/>
        </w:rPr>
      </w:pPr>
      <w:r w:rsidRPr="00140B48">
        <w:rPr>
          <w:sz w:val="28"/>
          <w:szCs w:val="28"/>
          <w:lang w:eastAsia="ru-RU"/>
        </w:rPr>
        <w:t xml:space="preserve">Інформацію </w:t>
      </w:r>
      <w:r>
        <w:rPr>
          <w:sz w:val="28"/>
          <w:szCs w:val="28"/>
          <w:lang w:eastAsia="ru-RU"/>
        </w:rPr>
        <w:t xml:space="preserve">директора комунального підприємства </w:t>
      </w:r>
      <w:r w:rsidRPr="00140B48">
        <w:rPr>
          <w:sz w:val="28"/>
          <w:szCs w:val="28"/>
          <w:lang w:eastAsia="ru-RU"/>
        </w:rPr>
        <w:t xml:space="preserve">Дунаєвецької міської ради </w:t>
      </w:r>
      <w:r>
        <w:rPr>
          <w:sz w:val="28"/>
          <w:szCs w:val="28"/>
          <w:lang w:eastAsia="ru-RU"/>
        </w:rPr>
        <w:t>«</w:t>
      </w:r>
      <w:proofErr w:type="spellStart"/>
      <w:r>
        <w:rPr>
          <w:sz w:val="28"/>
          <w:szCs w:val="28"/>
          <w:lang w:eastAsia="ru-RU"/>
        </w:rPr>
        <w:t>Інвентарбюро</w:t>
      </w:r>
      <w:proofErr w:type="spellEnd"/>
      <w:r>
        <w:rPr>
          <w:sz w:val="28"/>
          <w:szCs w:val="28"/>
          <w:lang w:eastAsia="ru-RU"/>
        </w:rPr>
        <w:t xml:space="preserve">» за 2021 року </w:t>
      </w:r>
      <w:r w:rsidRPr="00140B48">
        <w:rPr>
          <w:sz w:val="28"/>
          <w:szCs w:val="28"/>
          <w:lang w:eastAsia="ru-RU"/>
        </w:rPr>
        <w:t xml:space="preserve">про роботу </w:t>
      </w:r>
      <w:r>
        <w:rPr>
          <w:sz w:val="28"/>
          <w:szCs w:val="28"/>
          <w:lang w:eastAsia="ru-RU"/>
        </w:rPr>
        <w:t>підприємства</w:t>
      </w:r>
      <w:r w:rsidRPr="00140B48">
        <w:rPr>
          <w:sz w:val="28"/>
          <w:szCs w:val="28"/>
          <w:lang w:eastAsia="ru-RU"/>
        </w:rPr>
        <w:t xml:space="preserve"> взяти до</w:t>
      </w:r>
      <w:r>
        <w:rPr>
          <w:sz w:val="28"/>
          <w:szCs w:val="28"/>
          <w:lang w:eastAsia="ru-RU"/>
        </w:rPr>
        <w:t xml:space="preserve"> відома (додається)</w:t>
      </w:r>
      <w:r w:rsidRPr="00140B48">
        <w:rPr>
          <w:sz w:val="28"/>
          <w:szCs w:val="28"/>
          <w:lang w:eastAsia="ru-RU"/>
        </w:rPr>
        <w:t>.</w:t>
      </w:r>
    </w:p>
    <w:p w14:paraId="09B11683" w14:textId="77777777" w:rsidR="00FA0053" w:rsidRDefault="00FA0053" w:rsidP="00FA0053">
      <w:pPr>
        <w:jc w:val="both"/>
        <w:rPr>
          <w:sz w:val="28"/>
          <w:szCs w:val="28"/>
          <w:lang w:eastAsia="ru-RU"/>
        </w:rPr>
      </w:pPr>
    </w:p>
    <w:p w14:paraId="69B95649" w14:textId="77777777" w:rsidR="00FA0053" w:rsidRDefault="00FA0053" w:rsidP="00FA0053">
      <w:pPr>
        <w:jc w:val="both"/>
        <w:rPr>
          <w:sz w:val="28"/>
          <w:szCs w:val="28"/>
          <w:lang w:eastAsia="ru-RU"/>
        </w:rPr>
      </w:pPr>
    </w:p>
    <w:p w14:paraId="06301F4A" w14:textId="77777777" w:rsidR="00FA0053" w:rsidRPr="00140B48" w:rsidRDefault="00FA0053" w:rsidP="00FA0053">
      <w:pPr>
        <w:jc w:val="both"/>
        <w:rPr>
          <w:sz w:val="28"/>
          <w:szCs w:val="28"/>
          <w:lang w:eastAsia="ru-RU"/>
        </w:rPr>
      </w:pPr>
    </w:p>
    <w:p w14:paraId="7F2D1B84" w14:textId="77777777" w:rsidR="00FA0053" w:rsidRDefault="00FA0053" w:rsidP="00FA0053">
      <w:pPr>
        <w:rPr>
          <w:bCs/>
          <w:sz w:val="28"/>
          <w:szCs w:val="28"/>
          <w:lang w:eastAsia="ru-RU"/>
        </w:rPr>
      </w:pPr>
      <w:r w:rsidRPr="00140B48">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r w:rsidRPr="00140B48">
        <w:rPr>
          <w:bCs/>
          <w:sz w:val="28"/>
          <w:szCs w:val="28"/>
          <w:lang w:eastAsia="ru-RU"/>
        </w:rPr>
        <w:t xml:space="preserve">             </w:t>
      </w:r>
      <w:proofErr w:type="spellStart"/>
      <w:r w:rsidRPr="00140B48">
        <w:rPr>
          <w:bCs/>
          <w:sz w:val="28"/>
          <w:szCs w:val="28"/>
          <w:lang w:eastAsia="ru-RU"/>
        </w:rPr>
        <w:t>Веліна</w:t>
      </w:r>
      <w:proofErr w:type="spellEnd"/>
      <w:r w:rsidRPr="00140B48">
        <w:rPr>
          <w:bCs/>
          <w:sz w:val="28"/>
          <w:szCs w:val="28"/>
          <w:lang w:eastAsia="ru-RU"/>
        </w:rPr>
        <w:t xml:space="preserve"> ЗАЯЦЬ</w:t>
      </w:r>
    </w:p>
    <w:p w14:paraId="00859BA8" w14:textId="77777777" w:rsidR="00FA0053" w:rsidRDefault="00FA0053" w:rsidP="00FA0053">
      <w:pPr>
        <w:spacing w:line="259" w:lineRule="auto"/>
        <w:rPr>
          <w:bCs/>
          <w:sz w:val="28"/>
          <w:szCs w:val="28"/>
          <w:lang w:eastAsia="ru-RU"/>
        </w:rPr>
      </w:pPr>
      <w:r>
        <w:rPr>
          <w:bCs/>
          <w:sz w:val="28"/>
          <w:szCs w:val="28"/>
          <w:lang w:eastAsia="ru-RU"/>
        </w:rPr>
        <w:br w:type="page"/>
      </w:r>
    </w:p>
    <w:p w14:paraId="1A6CB5C9" w14:textId="77777777" w:rsidR="00E770A8" w:rsidRPr="004B5126" w:rsidRDefault="00E770A8" w:rsidP="00E770A8">
      <w:pPr>
        <w:jc w:val="center"/>
      </w:pPr>
      <w:r w:rsidRPr="004B5126">
        <w:rPr>
          <w:b/>
          <w:noProof/>
          <w:sz w:val="28"/>
          <w:szCs w:val="28"/>
        </w:rPr>
        <w:lastRenderedPageBreak/>
        <w:drawing>
          <wp:inline distT="0" distB="0" distL="0" distR="0" wp14:anchorId="420854C2" wp14:editId="54A86227">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868E2D" w14:textId="77777777" w:rsidR="00E770A8" w:rsidRPr="004B5126" w:rsidRDefault="00E770A8" w:rsidP="00E770A8">
      <w:pPr>
        <w:jc w:val="center"/>
        <w:rPr>
          <w:b/>
          <w:sz w:val="28"/>
          <w:szCs w:val="28"/>
        </w:rPr>
      </w:pPr>
      <w:r w:rsidRPr="004B5126">
        <w:rPr>
          <w:b/>
          <w:sz w:val="28"/>
          <w:szCs w:val="28"/>
        </w:rPr>
        <w:t xml:space="preserve">ДУНАЄВЕЦЬКА МІСЬКА РАДА </w:t>
      </w:r>
    </w:p>
    <w:p w14:paraId="600929FD" w14:textId="77777777" w:rsidR="00E770A8" w:rsidRPr="004B5126" w:rsidRDefault="00E770A8" w:rsidP="00E770A8">
      <w:pPr>
        <w:jc w:val="center"/>
        <w:rPr>
          <w:bCs/>
          <w:sz w:val="28"/>
          <w:szCs w:val="28"/>
        </w:rPr>
      </w:pPr>
      <w:r w:rsidRPr="004B5126">
        <w:rPr>
          <w:bCs/>
          <w:sz w:val="28"/>
          <w:szCs w:val="28"/>
        </w:rPr>
        <w:t>ВИКОНАВЧИЙ КОМІТЕТ</w:t>
      </w:r>
    </w:p>
    <w:p w14:paraId="5A9CC05A" w14:textId="77777777" w:rsidR="00E770A8" w:rsidRPr="004B5126" w:rsidRDefault="00E770A8" w:rsidP="00E770A8">
      <w:pPr>
        <w:jc w:val="center"/>
        <w:rPr>
          <w:b/>
          <w:bCs/>
        </w:rPr>
      </w:pPr>
    </w:p>
    <w:p w14:paraId="4A8C16AF" w14:textId="2A84EF9D" w:rsidR="00E770A8" w:rsidRPr="004B5126" w:rsidRDefault="00E770A8" w:rsidP="00E770A8">
      <w:pPr>
        <w:jc w:val="center"/>
        <w:rPr>
          <w:b/>
          <w:bCs/>
          <w:sz w:val="28"/>
          <w:szCs w:val="28"/>
        </w:rPr>
      </w:pPr>
      <w:r w:rsidRPr="004B5126">
        <w:rPr>
          <w:b/>
          <w:bCs/>
          <w:sz w:val="28"/>
          <w:szCs w:val="28"/>
        </w:rPr>
        <w:t>РІШЕННЯ</w:t>
      </w:r>
    </w:p>
    <w:p w14:paraId="7B4F172E" w14:textId="77777777" w:rsidR="00E770A8" w:rsidRPr="004B5126" w:rsidRDefault="00E770A8" w:rsidP="00E770A8">
      <w:pPr>
        <w:jc w:val="center"/>
        <w:rPr>
          <w:b/>
          <w:bCs/>
          <w:sz w:val="28"/>
          <w:szCs w:val="28"/>
        </w:rPr>
      </w:pPr>
    </w:p>
    <w:p w14:paraId="24393739" w14:textId="4DD61F8B" w:rsidR="00E770A8" w:rsidRPr="004B5126" w:rsidRDefault="00E770A8" w:rsidP="00E770A8">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93</w:t>
      </w:r>
    </w:p>
    <w:p w14:paraId="308B79F0" w14:textId="77777777" w:rsidR="00E770A8" w:rsidRPr="00533D01" w:rsidRDefault="00E770A8" w:rsidP="00E770A8">
      <w:pPr>
        <w:jc w:val="center"/>
      </w:pPr>
    </w:p>
    <w:p w14:paraId="142034D3" w14:textId="1FECDC1B" w:rsidR="00E770A8" w:rsidRPr="00E770A8" w:rsidRDefault="00E770A8" w:rsidP="00E770A8">
      <w:pPr>
        <w:ind w:right="5245"/>
        <w:jc w:val="both"/>
        <w:rPr>
          <w:bCs/>
          <w:sz w:val="28"/>
          <w:szCs w:val="28"/>
          <w:lang w:eastAsia="ru-RU"/>
        </w:rPr>
      </w:pPr>
      <w:r w:rsidRPr="00E770A8">
        <w:rPr>
          <w:bCs/>
          <w:sz w:val="28"/>
          <w:szCs w:val="28"/>
          <w:lang w:eastAsia="ru-RU"/>
        </w:rPr>
        <w:t>Про завершення приватизації об’єкту малої приватизації – нежитлової будівлі ФАПу по вул.</w:t>
      </w:r>
      <w:r>
        <w:rPr>
          <w:bCs/>
          <w:sz w:val="28"/>
          <w:szCs w:val="28"/>
          <w:lang w:eastAsia="ru-RU"/>
        </w:rPr>
        <w:t> </w:t>
      </w:r>
      <w:r w:rsidRPr="00E770A8">
        <w:rPr>
          <w:bCs/>
          <w:sz w:val="28"/>
          <w:szCs w:val="28"/>
          <w:lang w:eastAsia="ru-RU"/>
        </w:rPr>
        <w:t xml:space="preserve">Миру, 24, </w:t>
      </w:r>
      <w:proofErr w:type="spellStart"/>
      <w:r w:rsidRPr="00E770A8">
        <w:rPr>
          <w:bCs/>
          <w:sz w:val="28"/>
          <w:szCs w:val="28"/>
          <w:lang w:eastAsia="ru-RU"/>
        </w:rPr>
        <w:t>с.Чаньків</w:t>
      </w:r>
      <w:proofErr w:type="spellEnd"/>
      <w:r w:rsidRPr="00E770A8">
        <w:rPr>
          <w:bCs/>
          <w:sz w:val="28"/>
          <w:szCs w:val="28"/>
          <w:lang w:eastAsia="ru-RU"/>
        </w:rPr>
        <w:t xml:space="preserve"> </w:t>
      </w:r>
    </w:p>
    <w:p w14:paraId="329751B4" w14:textId="77777777" w:rsidR="00E770A8" w:rsidRPr="00FB0F13" w:rsidRDefault="00E770A8" w:rsidP="00E770A8">
      <w:pPr>
        <w:tabs>
          <w:tab w:val="left" w:pos="5400"/>
        </w:tabs>
        <w:jc w:val="both"/>
      </w:pPr>
    </w:p>
    <w:p w14:paraId="3E5BA18C" w14:textId="2716C0AD" w:rsidR="00E770A8" w:rsidRPr="00E770A8" w:rsidRDefault="00E770A8" w:rsidP="00E770A8">
      <w:pPr>
        <w:ind w:firstLine="567"/>
        <w:jc w:val="both"/>
        <w:rPr>
          <w:sz w:val="28"/>
          <w:szCs w:val="28"/>
          <w:lang w:eastAsia="ru-RU"/>
        </w:rPr>
      </w:pPr>
      <w:r w:rsidRPr="00E770A8">
        <w:rPr>
          <w:sz w:val="28"/>
          <w:szCs w:val="28"/>
          <w:lang w:eastAsia="ru-RU"/>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w:t>
      </w:r>
      <w:proofErr w:type="spellStart"/>
      <w:r w:rsidRPr="00E770A8">
        <w:rPr>
          <w:sz w:val="28"/>
          <w:szCs w:val="28"/>
          <w:lang w:eastAsia="ru-RU"/>
        </w:rPr>
        <w:t>Бугерко</w:t>
      </w:r>
      <w:proofErr w:type="spellEnd"/>
      <w:r w:rsidR="000D47D3">
        <w:rPr>
          <w:sz w:val="28"/>
          <w:szCs w:val="28"/>
          <w:lang w:eastAsia="ru-RU"/>
        </w:rPr>
        <w:t> </w:t>
      </w:r>
      <w:r w:rsidRPr="00E770A8">
        <w:rPr>
          <w:sz w:val="28"/>
          <w:szCs w:val="28"/>
          <w:lang w:eastAsia="ru-RU"/>
        </w:rPr>
        <w:t xml:space="preserve">Н.А., приватним нотаріусом Кам’янець-Подільського районного нотаріального округу Хмельницької області від </w:t>
      </w:r>
      <w:r w:rsidR="000D47D3">
        <w:rPr>
          <w:sz w:val="28"/>
          <w:szCs w:val="28"/>
          <w:lang w:eastAsia="ru-RU"/>
        </w:rPr>
        <w:t>15</w:t>
      </w:r>
      <w:r w:rsidRPr="00E770A8">
        <w:rPr>
          <w:sz w:val="28"/>
          <w:szCs w:val="28"/>
          <w:lang w:eastAsia="ru-RU"/>
        </w:rPr>
        <w:t>.06.2022 року №</w:t>
      </w:r>
      <w:r w:rsidR="000D47D3">
        <w:rPr>
          <w:sz w:val="28"/>
          <w:szCs w:val="28"/>
          <w:lang w:eastAsia="ru-RU"/>
        </w:rPr>
        <w:t>1213</w:t>
      </w:r>
      <w:r w:rsidRPr="00E770A8">
        <w:rPr>
          <w:sz w:val="28"/>
          <w:szCs w:val="28"/>
          <w:lang w:eastAsia="ru-RU"/>
        </w:rPr>
        <w:t>, та отримання повної оплати за укладеним договором,  виконавчий комітет міської ради</w:t>
      </w:r>
    </w:p>
    <w:p w14:paraId="4EA372F3" w14:textId="77777777" w:rsidR="00E770A8" w:rsidRPr="00E770A8" w:rsidRDefault="00E770A8" w:rsidP="00E770A8">
      <w:pPr>
        <w:rPr>
          <w:sz w:val="16"/>
          <w:szCs w:val="16"/>
          <w:lang w:eastAsia="ru-RU"/>
        </w:rPr>
      </w:pPr>
    </w:p>
    <w:p w14:paraId="6F7DAFC3" w14:textId="77777777" w:rsidR="00E770A8" w:rsidRPr="00140B48" w:rsidRDefault="00E770A8" w:rsidP="00E770A8">
      <w:pPr>
        <w:rPr>
          <w:b/>
          <w:sz w:val="28"/>
          <w:szCs w:val="28"/>
          <w:lang w:eastAsia="ru-RU"/>
        </w:rPr>
      </w:pPr>
      <w:r w:rsidRPr="00140B48">
        <w:rPr>
          <w:b/>
          <w:sz w:val="28"/>
          <w:szCs w:val="28"/>
          <w:lang w:eastAsia="ru-RU"/>
        </w:rPr>
        <w:t>ВИРІШИВ:</w:t>
      </w:r>
    </w:p>
    <w:p w14:paraId="43CCC3BA" w14:textId="77777777" w:rsidR="00E770A8" w:rsidRPr="00E770A8" w:rsidRDefault="00E770A8" w:rsidP="00E770A8">
      <w:pPr>
        <w:rPr>
          <w:b/>
          <w:sz w:val="16"/>
          <w:szCs w:val="16"/>
          <w:lang w:eastAsia="ru-RU"/>
        </w:rPr>
      </w:pPr>
    </w:p>
    <w:p w14:paraId="54D7AA83" w14:textId="08E892F3" w:rsidR="00E770A8" w:rsidRPr="00E770A8" w:rsidRDefault="00E770A8" w:rsidP="00E770A8">
      <w:pPr>
        <w:ind w:firstLine="567"/>
        <w:jc w:val="both"/>
        <w:rPr>
          <w:sz w:val="28"/>
          <w:szCs w:val="28"/>
          <w:lang w:eastAsia="ru-RU"/>
        </w:rPr>
      </w:pPr>
      <w:r w:rsidRPr="00E770A8">
        <w:rPr>
          <w:sz w:val="28"/>
          <w:szCs w:val="28"/>
          <w:lang w:eastAsia="ru-RU"/>
        </w:rPr>
        <w:t>1. Ініціювати розгляд на пленарному засіданні Дунаєвецької міської ради питання щодо завершення приватизації об’єкту малої приватизації – нежитлової будівлі ФАПу, загальною площею 95,2 м</w:t>
      </w:r>
      <w:r w:rsidRPr="00625FD4">
        <w:rPr>
          <w:sz w:val="28"/>
          <w:szCs w:val="28"/>
          <w:vertAlign w:val="superscript"/>
          <w:lang w:eastAsia="ru-RU"/>
        </w:rPr>
        <w:t>2</w:t>
      </w:r>
      <w:r w:rsidRPr="00E770A8">
        <w:rPr>
          <w:sz w:val="28"/>
          <w:szCs w:val="28"/>
          <w:lang w:eastAsia="ru-RU"/>
        </w:rPr>
        <w:t xml:space="preserve"> (площа основи 138,0 м</w:t>
      </w:r>
      <w:r w:rsidRPr="00625FD4">
        <w:rPr>
          <w:sz w:val="28"/>
          <w:szCs w:val="28"/>
          <w:vertAlign w:val="superscript"/>
          <w:lang w:eastAsia="ru-RU"/>
        </w:rPr>
        <w:t>2</w:t>
      </w:r>
      <w:r w:rsidRPr="00E770A8">
        <w:rPr>
          <w:sz w:val="28"/>
          <w:szCs w:val="28"/>
          <w:lang w:eastAsia="ru-RU"/>
        </w:rPr>
        <w:t>), огорожа металева площею 93,0 м</w:t>
      </w:r>
      <w:r w:rsidRPr="00625FD4">
        <w:rPr>
          <w:sz w:val="28"/>
          <w:szCs w:val="28"/>
          <w:vertAlign w:val="superscript"/>
          <w:lang w:eastAsia="ru-RU"/>
        </w:rPr>
        <w:t>2</w:t>
      </w:r>
      <w:r w:rsidRPr="00E770A8">
        <w:rPr>
          <w:sz w:val="28"/>
          <w:szCs w:val="28"/>
          <w:lang w:eastAsia="ru-RU"/>
        </w:rPr>
        <w:t xml:space="preserve">, за </w:t>
      </w:r>
      <w:proofErr w:type="spellStart"/>
      <w:r w:rsidRPr="00E770A8">
        <w:rPr>
          <w:sz w:val="28"/>
          <w:szCs w:val="28"/>
          <w:lang w:eastAsia="ru-RU"/>
        </w:rPr>
        <w:t>адресою</w:t>
      </w:r>
      <w:proofErr w:type="spellEnd"/>
      <w:r w:rsidRPr="00E770A8">
        <w:rPr>
          <w:sz w:val="28"/>
          <w:szCs w:val="28"/>
          <w:lang w:eastAsia="ru-RU"/>
        </w:rPr>
        <w:t xml:space="preserve">: вул. Миру, 24, </w:t>
      </w:r>
      <w:proofErr w:type="spellStart"/>
      <w:r w:rsidRPr="00E770A8">
        <w:rPr>
          <w:sz w:val="28"/>
          <w:szCs w:val="28"/>
          <w:lang w:eastAsia="ru-RU"/>
        </w:rPr>
        <w:t>с.Чаньків</w:t>
      </w:r>
      <w:proofErr w:type="spellEnd"/>
      <w:r w:rsidRPr="00E770A8">
        <w:rPr>
          <w:sz w:val="28"/>
          <w:szCs w:val="28"/>
          <w:lang w:eastAsia="ru-RU"/>
        </w:rPr>
        <w:t xml:space="preserve">, Хмельницької області, яку за результатами електронного аукціону було придбано покупцем – </w:t>
      </w:r>
      <w:proofErr w:type="spellStart"/>
      <w:r w:rsidRPr="00E770A8">
        <w:rPr>
          <w:sz w:val="28"/>
          <w:szCs w:val="28"/>
          <w:lang w:eastAsia="ru-RU"/>
        </w:rPr>
        <w:t>Бугерою</w:t>
      </w:r>
      <w:proofErr w:type="spellEnd"/>
      <w:r w:rsidRPr="00E770A8">
        <w:rPr>
          <w:sz w:val="28"/>
          <w:szCs w:val="28"/>
          <w:lang w:eastAsia="ru-RU"/>
        </w:rPr>
        <w:t xml:space="preserve"> Марією Петрівною, код ІПН: 1924204140, за ціновою пропозицією – 75 519 грн. 00 коп. (сімдесят п’ять тисяч п’ятсот дев’ятнадцять гривень 00 копійок), ціна продажу без урахування ПДВ становить 75 519 грн. 00 коп. (сімдесят п’ять тисяч п’ятсот дев’ятнадцять гривень 00 копійок). </w:t>
      </w:r>
    </w:p>
    <w:p w14:paraId="70B53855" w14:textId="279AFC13" w:rsidR="00E770A8" w:rsidRPr="00E770A8" w:rsidRDefault="00E770A8" w:rsidP="00E770A8">
      <w:pPr>
        <w:ind w:firstLine="567"/>
        <w:jc w:val="both"/>
        <w:rPr>
          <w:sz w:val="28"/>
          <w:szCs w:val="28"/>
          <w:lang w:eastAsia="ru-RU"/>
        </w:rPr>
      </w:pPr>
      <w:r w:rsidRPr="00E770A8">
        <w:rPr>
          <w:sz w:val="28"/>
          <w:szCs w:val="28"/>
          <w:lang w:eastAsia="ru-RU"/>
        </w:rPr>
        <w:t xml:space="preserve">2. 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sidR="00D66FD1">
        <w:rPr>
          <w:sz w:val="28"/>
          <w:szCs w:val="28"/>
          <w:lang w:eastAsia="ru-RU"/>
        </w:rPr>
        <w:t>(</w:t>
      </w:r>
      <w:r w:rsidRPr="00E770A8">
        <w:rPr>
          <w:sz w:val="28"/>
          <w:szCs w:val="28"/>
          <w:lang w:eastAsia="ru-RU"/>
        </w:rPr>
        <w:t>Ірин</w:t>
      </w:r>
      <w:r w:rsidR="00D66FD1">
        <w:rPr>
          <w:sz w:val="28"/>
          <w:szCs w:val="28"/>
          <w:lang w:eastAsia="ru-RU"/>
        </w:rPr>
        <w:t>а</w:t>
      </w:r>
      <w:r w:rsidRPr="00E770A8">
        <w:rPr>
          <w:sz w:val="28"/>
          <w:szCs w:val="28"/>
          <w:lang w:eastAsia="ru-RU"/>
        </w:rPr>
        <w:t xml:space="preserve"> </w:t>
      </w:r>
      <w:proofErr w:type="spellStart"/>
      <w:r w:rsidRPr="00E770A8">
        <w:rPr>
          <w:sz w:val="28"/>
          <w:szCs w:val="28"/>
          <w:lang w:eastAsia="ru-RU"/>
        </w:rPr>
        <w:t>Кадюк</w:t>
      </w:r>
      <w:proofErr w:type="spellEnd"/>
      <w:r w:rsidR="00D66FD1">
        <w:rPr>
          <w:sz w:val="28"/>
          <w:szCs w:val="28"/>
          <w:lang w:eastAsia="ru-RU"/>
        </w:rPr>
        <w:t>)</w:t>
      </w:r>
      <w:r w:rsidRPr="00E770A8">
        <w:rPr>
          <w:sz w:val="28"/>
          <w:szCs w:val="28"/>
          <w:lang w:eastAsia="ru-RU"/>
        </w:rPr>
        <w:t xml:space="preserve"> підготувати </w:t>
      </w:r>
      <w:proofErr w:type="spellStart"/>
      <w:r w:rsidRPr="00E770A8">
        <w:rPr>
          <w:sz w:val="28"/>
          <w:szCs w:val="28"/>
          <w:lang w:eastAsia="ru-RU"/>
        </w:rPr>
        <w:t>проєкт</w:t>
      </w:r>
      <w:proofErr w:type="spellEnd"/>
      <w:r w:rsidRPr="00E770A8">
        <w:rPr>
          <w:sz w:val="28"/>
          <w:szCs w:val="28"/>
          <w:lang w:eastAsia="ru-RU"/>
        </w:rPr>
        <w:t xml:space="preserve"> рішення на розгляд сесії міської ради.</w:t>
      </w:r>
    </w:p>
    <w:p w14:paraId="733EFF6D" w14:textId="7C872BB5" w:rsidR="00E770A8" w:rsidRPr="00E770A8" w:rsidRDefault="00E770A8" w:rsidP="00E770A8">
      <w:pPr>
        <w:ind w:firstLine="567"/>
        <w:jc w:val="both"/>
        <w:rPr>
          <w:sz w:val="28"/>
          <w:szCs w:val="28"/>
          <w:lang w:eastAsia="ru-RU"/>
        </w:rPr>
      </w:pPr>
      <w:r w:rsidRPr="00E770A8">
        <w:rPr>
          <w:sz w:val="28"/>
          <w:szCs w:val="28"/>
          <w:lang w:eastAsia="ru-RU"/>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52D9DDD3" w14:textId="77777777" w:rsidR="00E770A8" w:rsidRPr="00FB0F13" w:rsidRDefault="00E770A8" w:rsidP="00E770A8">
      <w:pPr>
        <w:ind w:right="-1"/>
        <w:jc w:val="both"/>
        <w:rPr>
          <w:bCs/>
        </w:rPr>
      </w:pPr>
    </w:p>
    <w:p w14:paraId="6B90094E" w14:textId="77777777" w:rsidR="00E770A8" w:rsidRPr="00140B48" w:rsidRDefault="00E770A8" w:rsidP="00E770A8">
      <w:pPr>
        <w:jc w:val="both"/>
        <w:rPr>
          <w:sz w:val="28"/>
          <w:szCs w:val="28"/>
          <w:lang w:eastAsia="ru-RU"/>
        </w:rPr>
      </w:pPr>
    </w:p>
    <w:p w14:paraId="0FC1EEB9" w14:textId="77777777" w:rsidR="00E770A8" w:rsidRDefault="00E770A8" w:rsidP="00E770A8">
      <w:pPr>
        <w:rPr>
          <w:bCs/>
          <w:sz w:val="28"/>
          <w:szCs w:val="28"/>
          <w:lang w:eastAsia="ru-RU"/>
        </w:rPr>
      </w:pPr>
      <w:r w:rsidRPr="00140B48">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r w:rsidRPr="00140B48">
        <w:rPr>
          <w:bCs/>
          <w:sz w:val="28"/>
          <w:szCs w:val="28"/>
          <w:lang w:eastAsia="ru-RU"/>
        </w:rPr>
        <w:t xml:space="preserve">             </w:t>
      </w:r>
      <w:proofErr w:type="spellStart"/>
      <w:r w:rsidRPr="00140B48">
        <w:rPr>
          <w:bCs/>
          <w:sz w:val="28"/>
          <w:szCs w:val="28"/>
          <w:lang w:eastAsia="ru-RU"/>
        </w:rPr>
        <w:t>Веліна</w:t>
      </w:r>
      <w:proofErr w:type="spellEnd"/>
      <w:r w:rsidRPr="00140B48">
        <w:rPr>
          <w:bCs/>
          <w:sz w:val="28"/>
          <w:szCs w:val="28"/>
          <w:lang w:eastAsia="ru-RU"/>
        </w:rPr>
        <w:t xml:space="preserve"> ЗАЯЦЬ</w:t>
      </w:r>
    </w:p>
    <w:p w14:paraId="026C347F" w14:textId="77777777" w:rsidR="00A8349B" w:rsidRPr="004B5126" w:rsidRDefault="00A8349B" w:rsidP="00A8349B">
      <w:pPr>
        <w:jc w:val="center"/>
      </w:pPr>
      <w:r w:rsidRPr="004B5126">
        <w:rPr>
          <w:b/>
          <w:noProof/>
          <w:sz w:val="28"/>
          <w:szCs w:val="28"/>
        </w:rPr>
        <w:lastRenderedPageBreak/>
        <w:drawing>
          <wp:inline distT="0" distB="0" distL="0" distR="0" wp14:anchorId="74FE6B7B" wp14:editId="5F6E546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269799" w14:textId="77777777" w:rsidR="00A8349B" w:rsidRPr="004B5126" w:rsidRDefault="00A8349B" w:rsidP="00A8349B">
      <w:pPr>
        <w:jc w:val="center"/>
        <w:rPr>
          <w:b/>
          <w:sz w:val="28"/>
          <w:szCs w:val="28"/>
        </w:rPr>
      </w:pPr>
      <w:r w:rsidRPr="004B5126">
        <w:rPr>
          <w:b/>
          <w:sz w:val="28"/>
          <w:szCs w:val="28"/>
        </w:rPr>
        <w:t xml:space="preserve">ДУНАЄВЕЦЬКА МІСЬКА РАДА </w:t>
      </w:r>
    </w:p>
    <w:p w14:paraId="3F92898C" w14:textId="77777777" w:rsidR="00A8349B" w:rsidRPr="004B5126" w:rsidRDefault="00A8349B" w:rsidP="00A8349B">
      <w:pPr>
        <w:jc w:val="center"/>
        <w:rPr>
          <w:bCs/>
          <w:sz w:val="28"/>
          <w:szCs w:val="28"/>
        </w:rPr>
      </w:pPr>
      <w:r w:rsidRPr="004B5126">
        <w:rPr>
          <w:bCs/>
          <w:sz w:val="28"/>
          <w:szCs w:val="28"/>
        </w:rPr>
        <w:t>ВИКОНАВЧИЙ КОМІТЕТ</w:t>
      </w:r>
    </w:p>
    <w:p w14:paraId="73B39CD5" w14:textId="77777777" w:rsidR="00A8349B" w:rsidRPr="004B5126" w:rsidRDefault="00A8349B" w:rsidP="00A8349B">
      <w:pPr>
        <w:jc w:val="center"/>
        <w:rPr>
          <w:b/>
          <w:bCs/>
        </w:rPr>
      </w:pPr>
    </w:p>
    <w:p w14:paraId="4C949841" w14:textId="2143966D" w:rsidR="00A8349B" w:rsidRPr="004B5126" w:rsidRDefault="00A8349B" w:rsidP="00A8349B">
      <w:pPr>
        <w:jc w:val="center"/>
        <w:rPr>
          <w:b/>
          <w:bCs/>
          <w:sz w:val="28"/>
          <w:szCs w:val="28"/>
        </w:rPr>
      </w:pPr>
      <w:r w:rsidRPr="004B5126">
        <w:rPr>
          <w:b/>
          <w:bCs/>
          <w:sz w:val="28"/>
          <w:szCs w:val="28"/>
        </w:rPr>
        <w:t>РІШЕННЯ</w:t>
      </w:r>
    </w:p>
    <w:p w14:paraId="7BA1DFA2" w14:textId="77777777" w:rsidR="00A8349B" w:rsidRPr="004B5126" w:rsidRDefault="00A8349B" w:rsidP="00A8349B">
      <w:pPr>
        <w:jc w:val="center"/>
        <w:rPr>
          <w:b/>
          <w:bCs/>
          <w:sz w:val="28"/>
          <w:szCs w:val="28"/>
        </w:rPr>
      </w:pPr>
    </w:p>
    <w:p w14:paraId="0C0D4AE2" w14:textId="2D57ED9E" w:rsidR="00A8349B" w:rsidRPr="004B5126" w:rsidRDefault="00A8349B" w:rsidP="00A8349B">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94</w:t>
      </w:r>
    </w:p>
    <w:p w14:paraId="41450A2F" w14:textId="77777777" w:rsidR="00A8349B" w:rsidRDefault="00A8349B" w:rsidP="00A8349B">
      <w:pPr>
        <w:jc w:val="center"/>
      </w:pPr>
    </w:p>
    <w:p w14:paraId="10A47B87" w14:textId="77777777" w:rsidR="00A8349B" w:rsidRDefault="00A8349B" w:rsidP="00A8349B">
      <w:pPr>
        <w:jc w:val="center"/>
      </w:pPr>
    </w:p>
    <w:p w14:paraId="1123A457" w14:textId="77777777" w:rsidR="00A8349B" w:rsidRPr="00A8349B" w:rsidRDefault="00A8349B" w:rsidP="00A8349B">
      <w:pPr>
        <w:jc w:val="both"/>
        <w:rPr>
          <w:bCs/>
          <w:sz w:val="28"/>
          <w:szCs w:val="28"/>
          <w:lang w:eastAsia="ru-RU"/>
        </w:rPr>
      </w:pPr>
      <w:r w:rsidRPr="00A8349B">
        <w:rPr>
          <w:bCs/>
          <w:sz w:val="28"/>
          <w:szCs w:val="28"/>
          <w:lang w:eastAsia="ru-RU"/>
        </w:rPr>
        <w:t xml:space="preserve">Про внесення до Переліку об’єктів що підлягають приватизації об’єкту  комунальної власності:  нежитлового приміщення загальною площею 52,9 м2 -  приміщення ФАПу за </w:t>
      </w:r>
      <w:proofErr w:type="spellStart"/>
      <w:r w:rsidRPr="00A8349B">
        <w:rPr>
          <w:bCs/>
          <w:sz w:val="28"/>
          <w:szCs w:val="28"/>
          <w:lang w:eastAsia="ru-RU"/>
        </w:rPr>
        <w:t>адресою</w:t>
      </w:r>
      <w:proofErr w:type="spellEnd"/>
      <w:r w:rsidRPr="00A8349B">
        <w:rPr>
          <w:bCs/>
          <w:sz w:val="28"/>
          <w:szCs w:val="28"/>
          <w:lang w:eastAsia="ru-RU"/>
        </w:rPr>
        <w:t xml:space="preserve">: вул. Ювілейна, 2-Б/3, </w:t>
      </w:r>
      <w:proofErr w:type="spellStart"/>
      <w:r w:rsidRPr="00A8349B">
        <w:rPr>
          <w:bCs/>
          <w:sz w:val="28"/>
          <w:szCs w:val="28"/>
          <w:lang w:eastAsia="ru-RU"/>
        </w:rPr>
        <w:t>с.Мушкутинці</w:t>
      </w:r>
      <w:proofErr w:type="spellEnd"/>
    </w:p>
    <w:p w14:paraId="1F645D39" w14:textId="77777777" w:rsidR="00A8349B" w:rsidRPr="00AF2688" w:rsidRDefault="00A8349B" w:rsidP="00A8349B">
      <w:pPr>
        <w:ind w:firstLine="709"/>
        <w:jc w:val="both"/>
        <w:rPr>
          <w:sz w:val="28"/>
          <w:szCs w:val="28"/>
        </w:rPr>
      </w:pPr>
    </w:p>
    <w:p w14:paraId="68590F59" w14:textId="2D823BFE" w:rsidR="00A8349B" w:rsidRPr="00AF2688" w:rsidRDefault="00A8349B" w:rsidP="00A8349B">
      <w:pPr>
        <w:ind w:firstLine="567"/>
        <w:jc w:val="both"/>
        <w:rPr>
          <w:sz w:val="28"/>
          <w:szCs w:val="28"/>
          <w:lang w:eastAsia="ru-RU"/>
        </w:rPr>
      </w:pPr>
      <w:r w:rsidRPr="00AF2688">
        <w:rPr>
          <w:sz w:val="28"/>
          <w:szCs w:val="28"/>
          <w:lang w:eastAsia="ru-RU"/>
        </w:rPr>
        <w:t xml:space="preserve">Керуючись Законом України «Про приватизацію державного і комунального майна»,  рішенням одинадцятої сесії </w:t>
      </w:r>
      <w:r w:rsidRPr="00A8349B">
        <w:rPr>
          <w:sz w:val="28"/>
          <w:szCs w:val="28"/>
          <w:lang w:eastAsia="ru-RU"/>
        </w:rPr>
        <w:t>VIII</w:t>
      </w:r>
      <w:r w:rsidRPr="00AF2688">
        <w:rPr>
          <w:sz w:val="28"/>
          <w:szCs w:val="28"/>
          <w:lang w:eastAsia="ru-RU"/>
        </w:rPr>
        <w:t xml:space="preserve"> скликання міської ради від 07 травня 2021 року № 17-11/2021 “Про приватизацію об’єктів, що перебувають у комунальній власності Дунаєвецької міської ради», виконавчий комітет міської ради</w:t>
      </w:r>
    </w:p>
    <w:p w14:paraId="3BAEB9A6" w14:textId="77777777" w:rsidR="00A8349B" w:rsidRPr="00AF2688" w:rsidRDefault="00A8349B" w:rsidP="00A8349B">
      <w:pPr>
        <w:rPr>
          <w:b/>
          <w:sz w:val="28"/>
          <w:szCs w:val="28"/>
        </w:rPr>
      </w:pPr>
    </w:p>
    <w:p w14:paraId="3914F9DC" w14:textId="77777777" w:rsidR="00A8349B" w:rsidRPr="00AF2688" w:rsidRDefault="00A8349B" w:rsidP="00A8349B">
      <w:pPr>
        <w:rPr>
          <w:b/>
          <w:sz w:val="28"/>
          <w:szCs w:val="28"/>
        </w:rPr>
      </w:pPr>
      <w:r w:rsidRPr="00AF2688">
        <w:rPr>
          <w:b/>
          <w:sz w:val="28"/>
          <w:szCs w:val="28"/>
        </w:rPr>
        <w:t>ВИРІШИВ:</w:t>
      </w:r>
    </w:p>
    <w:p w14:paraId="74C23D9E" w14:textId="77777777" w:rsidR="00A8349B" w:rsidRPr="00AF2688" w:rsidRDefault="00A8349B" w:rsidP="00A8349B">
      <w:pPr>
        <w:rPr>
          <w:b/>
          <w:sz w:val="28"/>
          <w:szCs w:val="28"/>
        </w:rPr>
      </w:pPr>
    </w:p>
    <w:p w14:paraId="5AC2C84A" w14:textId="0B65989B" w:rsidR="00A8349B" w:rsidRPr="00AF2688" w:rsidRDefault="00A8349B" w:rsidP="00A8349B">
      <w:pPr>
        <w:ind w:firstLine="567"/>
        <w:jc w:val="both"/>
        <w:rPr>
          <w:sz w:val="28"/>
          <w:szCs w:val="28"/>
          <w:lang w:eastAsia="ru-RU"/>
        </w:rPr>
      </w:pPr>
      <w:r w:rsidRPr="00AF2688">
        <w:rPr>
          <w:sz w:val="28"/>
          <w:szCs w:val="28"/>
          <w:lang w:eastAsia="ru-RU"/>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A8349B">
        <w:rPr>
          <w:sz w:val="28"/>
          <w:szCs w:val="28"/>
          <w:lang w:eastAsia="ru-RU"/>
        </w:rPr>
        <w:t>затвердженого рішенням чотирнадцятої сесії міської ради VІІІ скликання від 10.06.2021 р. №6-14/2021 «Про приватизацію об’єктів, що перебувають у комунальній власності Дунаєвецької міської ради»  включивши об’єкт</w:t>
      </w:r>
      <w:r w:rsidRPr="00AF2688">
        <w:rPr>
          <w:sz w:val="28"/>
          <w:szCs w:val="28"/>
          <w:lang w:eastAsia="ru-RU"/>
        </w:rPr>
        <w:t xml:space="preserve">: </w:t>
      </w:r>
    </w:p>
    <w:p w14:paraId="7D8A9C51" w14:textId="77777777" w:rsidR="00A8349B" w:rsidRPr="00A8349B" w:rsidRDefault="00A8349B" w:rsidP="00A8349B">
      <w:pPr>
        <w:ind w:firstLine="567"/>
        <w:jc w:val="both"/>
        <w:rPr>
          <w:sz w:val="28"/>
          <w:szCs w:val="28"/>
          <w:lang w:eastAsia="ru-RU"/>
        </w:rPr>
      </w:pPr>
      <w:r w:rsidRPr="00A8349B">
        <w:rPr>
          <w:sz w:val="28"/>
          <w:szCs w:val="28"/>
          <w:lang w:eastAsia="ru-RU"/>
        </w:rPr>
        <w:t xml:space="preserve"> - нежитлове приміщення ФАПу, </w:t>
      </w:r>
      <w:r w:rsidRPr="00AF2688">
        <w:rPr>
          <w:sz w:val="28"/>
          <w:szCs w:val="28"/>
          <w:lang w:eastAsia="ru-RU"/>
        </w:rPr>
        <w:t xml:space="preserve">загальною площею </w:t>
      </w:r>
      <w:r>
        <w:rPr>
          <w:sz w:val="28"/>
          <w:szCs w:val="28"/>
          <w:lang w:eastAsia="ru-RU"/>
        </w:rPr>
        <w:t>52,9</w:t>
      </w:r>
      <w:r w:rsidRPr="00AF2688">
        <w:rPr>
          <w:sz w:val="28"/>
          <w:szCs w:val="28"/>
          <w:lang w:eastAsia="ru-RU"/>
        </w:rPr>
        <w:t xml:space="preserve"> м</w:t>
      </w:r>
      <w:r w:rsidRPr="00625FD4">
        <w:rPr>
          <w:sz w:val="28"/>
          <w:szCs w:val="28"/>
          <w:vertAlign w:val="superscript"/>
          <w:lang w:eastAsia="ru-RU"/>
        </w:rPr>
        <w:t>2</w:t>
      </w:r>
      <w:r w:rsidRPr="00AF2688">
        <w:rPr>
          <w:sz w:val="28"/>
          <w:szCs w:val="28"/>
          <w:lang w:eastAsia="ru-RU"/>
        </w:rPr>
        <w:t xml:space="preserve">, за </w:t>
      </w:r>
      <w:proofErr w:type="spellStart"/>
      <w:r w:rsidRPr="00AF2688">
        <w:rPr>
          <w:sz w:val="28"/>
          <w:szCs w:val="28"/>
          <w:lang w:eastAsia="ru-RU"/>
        </w:rPr>
        <w:t>адресою</w:t>
      </w:r>
      <w:proofErr w:type="spellEnd"/>
      <w:r>
        <w:rPr>
          <w:sz w:val="28"/>
          <w:szCs w:val="28"/>
          <w:lang w:eastAsia="ru-RU"/>
        </w:rPr>
        <w:t>:</w:t>
      </w:r>
      <w:r w:rsidRPr="00AF2688">
        <w:rPr>
          <w:sz w:val="28"/>
          <w:szCs w:val="28"/>
          <w:lang w:eastAsia="ru-RU"/>
        </w:rPr>
        <w:t xml:space="preserve"> вул. </w:t>
      </w:r>
      <w:r>
        <w:rPr>
          <w:sz w:val="28"/>
          <w:szCs w:val="28"/>
          <w:lang w:eastAsia="ru-RU"/>
        </w:rPr>
        <w:t>Ювілейна</w:t>
      </w:r>
      <w:r w:rsidRPr="00AF2688">
        <w:rPr>
          <w:sz w:val="28"/>
          <w:szCs w:val="28"/>
          <w:lang w:eastAsia="ru-RU"/>
        </w:rPr>
        <w:t xml:space="preserve">, </w:t>
      </w:r>
      <w:r>
        <w:rPr>
          <w:sz w:val="28"/>
          <w:szCs w:val="28"/>
          <w:lang w:eastAsia="ru-RU"/>
        </w:rPr>
        <w:t>2-Б/</w:t>
      </w:r>
      <w:r w:rsidRPr="00AF2688">
        <w:rPr>
          <w:sz w:val="28"/>
          <w:szCs w:val="28"/>
          <w:lang w:eastAsia="ru-RU"/>
        </w:rPr>
        <w:t xml:space="preserve">3, </w:t>
      </w:r>
      <w:proofErr w:type="spellStart"/>
      <w:r w:rsidRPr="00AF2688">
        <w:rPr>
          <w:sz w:val="28"/>
          <w:szCs w:val="28"/>
          <w:lang w:eastAsia="ru-RU"/>
        </w:rPr>
        <w:t>с.</w:t>
      </w:r>
      <w:r>
        <w:rPr>
          <w:sz w:val="28"/>
          <w:szCs w:val="28"/>
          <w:lang w:eastAsia="ru-RU"/>
        </w:rPr>
        <w:t>Мушкутинці</w:t>
      </w:r>
      <w:proofErr w:type="spellEnd"/>
      <w:r w:rsidRPr="00A8349B">
        <w:rPr>
          <w:sz w:val="28"/>
          <w:szCs w:val="28"/>
          <w:lang w:eastAsia="ru-RU"/>
        </w:rPr>
        <w:t xml:space="preserve">, Кам’янець-Подільського району, Хмельницької області. </w:t>
      </w:r>
    </w:p>
    <w:p w14:paraId="499BBCAC" w14:textId="526DFEB6" w:rsidR="00A8349B" w:rsidRPr="005933E5" w:rsidRDefault="00A8349B" w:rsidP="00A8349B">
      <w:pPr>
        <w:ind w:firstLine="567"/>
        <w:jc w:val="both"/>
        <w:rPr>
          <w:sz w:val="28"/>
          <w:szCs w:val="28"/>
          <w:lang w:eastAsia="ru-RU"/>
        </w:rPr>
      </w:pPr>
      <w:r w:rsidRPr="005933E5">
        <w:rPr>
          <w:sz w:val="28"/>
          <w:szCs w:val="28"/>
          <w:lang w:eastAsia="ru-RU"/>
        </w:rPr>
        <w:t xml:space="preserve">2. Начальнику </w:t>
      </w:r>
      <w:r w:rsidRPr="00A8349B">
        <w:rPr>
          <w:sz w:val="28"/>
          <w:szCs w:val="28"/>
          <w:lang w:eastAsia="ru-RU"/>
        </w:rPr>
        <w:t xml:space="preserve">відділу економіки, інвестицій та комунального майна та агропромислового розвитку апарату виконавчого комітету Дунаєвецької міської ради </w:t>
      </w:r>
      <w:r>
        <w:rPr>
          <w:sz w:val="28"/>
          <w:szCs w:val="28"/>
          <w:lang w:eastAsia="ru-RU"/>
        </w:rPr>
        <w:t>(</w:t>
      </w:r>
      <w:r w:rsidRPr="00A8349B">
        <w:rPr>
          <w:sz w:val="28"/>
          <w:szCs w:val="28"/>
          <w:lang w:eastAsia="ru-RU"/>
        </w:rPr>
        <w:t>Ірин</w:t>
      </w:r>
      <w:r>
        <w:rPr>
          <w:sz w:val="28"/>
          <w:szCs w:val="28"/>
          <w:lang w:eastAsia="ru-RU"/>
        </w:rPr>
        <w:t>а</w:t>
      </w:r>
      <w:r w:rsidRPr="00A8349B">
        <w:rPr>
          <w:sz w:val="28"/>
          <w:szCs w:val="28"/>
          <w:lang w:eastAsia="ru-RU"/>
        </w:rPr>
        <w:t xml:space="preserve"> </w:t>
      </w:r>
      <w:proofErr w:type="spellStart"/>
      <w:r w:rsidRPr="00A8349B">
        <w:rPr>
          <w:sz w:val="28"/>
          <w:szCs w:val="28"/>
          <w:lang w:eastAsia="ru-RU"/>
        </w:rPr>
        <w:t>Кадюк</w:t>
      </w:r>
      <w:proofErr w:type="spellEnd"/>
      <w:r>
        <w:rPr>
          <w:sz w:val="28"/>
          <w:szCs w:val="28"/>
          <w:lang w:eastAsia="ru-RU"/>
        </w:rPr>
        <w:t>)</w:t>
      </w:r>
      <w:r w:rsidRPr="00A8349B">
        <w:rPr>
          <w:sz w:val="28"/>
          <w:szCs w:val="28"/>
          <w:lang w:eastAsia="ru-RU"/>
        </w:rPr>
        <w:t xml:space="preserve"> </w:t>
      </w:r>
      <w:r w:rsidRPr="005933E5">
        <w:rPr>
          <w:sz w:val="28"/>
          <w:szCs w:val="28"/>
          <w:lang w:eastAsia="ru-RU"/>
        </w:rPr>
        <w:t xml:space="preserve">підготувати </w:t>
      </w:r>
      <w:proofErr w:type="spellStart"/>
      <w:r w:rsidRPr="005933E5">
        <w:rPr>
          <w:sz w:val="28"/>
          <w:szCs w:val="28"/>
          <w:lang w:eastAsia="ru-RU"/>
        </w:rPr>
        <w:t>проєкт</w:t>
      </w:r>
      <w:proofErr w:type="spellEnd"/>
      <w:r w:rsidRPr="005933E5">
        <w:rPr>
          <w:sz w:val="28"/>
          <w:szCs w:val="28"/>
          <w:lang w:eastAsia="ru-RU"/>
        </w:rPr>
        <w:t xml:space="preserve"> рішення на розгляд сесії міської ради.</w:t>
      </w:r>
    </w:p>
    <w:p w14:paraId="76A1E607" w14:textId="784443AE" w:rsidR="00A8349B" w:rsidRPr="005B25AA" w:rsidRDefault="00A8349B" w:rsidP="00A8349B">
      <w:pPr>
        <w:ind w:firstLine="567"/>
        <w:jc w:val="both"/>
        <w:rPr>
          <w:sz w:val="28"/>
          <w:szCs w:val="28"/>
          <w:lang w:eastAsia="ru-RU"/>
        </w:rPr>
      </w:pPr>
      <w:r w:rsidRPr="005B25AA">
        <w:rPr>
          <w:sz w:val="28"/>
          <w:szCs w:val="28"/>
          <w:lang w:eastAsia="ru-RU"/>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3C0288B0" w14:textId="77777777" w:rsidR="00A8349B" w:rsidRPr="005933E5" w:rsidRDefault="00A8349B" w:rsidP="00A8349B">
      <w:pPr>
        <w:ind w:right="-1" w:firstLine="708"/>
        <w:jc w:val="both"/>
        <w:rPr>
          <w:sz w:val="28"/>
          <w:szCs w:val="28"/>
        </w:rPr>
      </w:pPr>
    </w:p>
    <w:p w14:paraId="4AE9D064" w14:textId="77777777" w:rsidR="00A8349B" w:rsidRDefault="00A8349B" w:rsidP="00A8349B">
      <w:pPr>
        <w:jc w:val="both"/>
        <w:rPr>
          <w:sz w:val="28"/>
          <w:szCs w:val="28"/>
          <w:lang w:eastAsia="ru-RU"/>
        </w:rPr>
      </w:pPr>
    </w:p>
    <w:p w14:paraId="06EC6007" w14:textId="77777777" w:rsidR="00A8349B" w:rsidRPr="00140B48" w:rsidRDefault="00A8349B" w:rsidP="00A8349B">
      <w:pPr>
        <w:jc w:val="both"/>
        <w:rPr>
          <w:sz w:val="28"/>
          <w:szCs w:val="28"/>
          <w:lang w:eastAsia="ru-RU"/>
        </w:rPr>
      </w:pPr>
    </w:p>
    <w:p w14:paraId="352C9BE6" w14:textId="77777777" w:rsidR="00A8349B" w:rsidRDefault="00A8349B" w:rsidP="00A8349B">
      <w:pPr>
        <w:rPr>
          <w:bCs/>
          <w:sz w:val="28"/>
          <w:szCs w:val="28"/>
          <w:lang w:eastAsia="ru-RU"/>
        </w:rPr>
      </w:pPr>
      <w:r w:rsidRPr="00140B48">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r w:rsidRPr="00140B48">
        <w:rPr>
          <w:bCs/>
          <w:sz w:val="28"/>
          <w:szCs w:val="28"/>
          <w:lang w:eastAsia="ru-RU"/>
        </w:rPr>
        <w:t xml:space="preserve">             </w:t>
      </w:r>
      <w:proofErr w:type="spellStart"/>
      <w:r w:rsidRPr="00140B48">
        <w:rPr>
          <w:bCs/>
          <w:sz w:val="28"/>
          <w:szCs w:val="28"/>
          <w:lang w:eastAsia="ru-RU"/>
        </w:rPr>
        <w:t>Веліна</w:t>
      </w:r>
      <w:proofErr w:type="spellEnd"/>
      <w:r w:rsidRPr="00140B48">
        <w:rPr>
          <w:bCs/>
          <w:sz w:val="28"/>
          <w:szCs w:val="28"/>
          <w:lang w:eastAsia="ru-RU"/>
        </w:rPr>
        <w:t xml:space="preserve"> ЗАЯЦЬ</w:t>
      </w:r>
    </w:p>
    <w:p w14:paraId="70913C89" w14:textId="77777777" w:rsidR="00916682" w:rsidRDefault="00916682">
      <w:pPr>
        <w:spacing w:after="160" w:line="259" w:lineRule="auto"/>
      </w:pPr>
      <w:r>
        <w:br w:type="page"/>
      </w:r>
    </w:p>
    <w:p w14:paraId="40CB2EB2" w14:textId="3937E5B3" w:rsidR="00916682" w:rsidRDefault="00916682" w:rsidP="00916682">
      <w:pPr>
        <w:ind w:left="5670"/>
      </w:pPr>
      <w:r w:rsidRPr="00577A16">
        <w:lastRenderedPageBreak/>
        <w:t>Додаток</w:t>
      </w:r>
      <w:r>
        <w:t xml:space="preserve"> </w:t>
      </w:r>
    </w:p>
    <w:p w14:paraId="3073DEB1" w14:textId="0FE8FA3B" w:rsidR="00916682" w:rsidRPr="00577A16" w:rsidRDefault="00916682" w:rsidP="00916682">
      <w:pPr>
        <w:ind w:left="5670"/>
      </w:pPr>
      <w:r>
        <w:t xml:space="preserve">До рішення виконавчого комітету від 16.06.2022 №  </w:t>
      </w:r>
      <w:r w:rsidR="0075492E">
        <w:t>94</w:t>
      </w:r>
    </w:p>
    <w:p w14:paraId="4DCB42F2" w14:textId="77777777" w:rsidR="00916682" w:rsidRPr="00577A16" w:rsidRDefault="00916682" w:rsidP="00916682">
      <w:pPr>
        <w:ind w:firstLine="705"/>
        <w:jc w:val="right"/>
      </w:pPr>
    </w:p>
    <w:p w14:paraId="09D4276B" w14:textId="77777777" w:rsidR="00916682" w:rsidRPr="00577A16" w:rsidRDefault="00916682" w:rsidP="00916682">
      <w:pPr>
        <w:ind w:firstLine="705"/>
        <w:jc w:val="center"/>
      </w:pPr>
    </w:p>
    <w:p w14:paraId="2AF8DDC2" w14:textId="77777777" w:rsidR="00916682" w:rsidRPr="00CE6FFB" w:rsidRDefault="00916682" w:rsidP="00916682">
      <w:pPr>
        <w:ind w:firstLine="705"/>
        <w:jc w:val="center"/>
      </w:pPr>
      <w:r w:rsidRPr="00CE6FFB">
        <w:t>ПЕРЕЛІК</w:t>
      </w:r>
    </w:p>
    <w:p w14:paraId="2860238F" w14:textId="77777777" w:rsidR="00916682" w:rsidRPr="00CE6FFB" w:rsidRDefault="00916682" w:rsidP="00916682">
      <w:pPr>
        <w:ind w:firstLine="705"/>
        <w:jc w:val="center"/>
      </w:pPr>
      <w:r w:rsidRPr="00CE6FFB">
        <w:t>об’єктів Дунаєвецької міської ради, що підлягають приватизації</w:t>
      </w:r>
    </w:p>
    <w:p w14:paraId="0B40F4C0" w14:textId="77777777" w:rsidR="00916682" w:rsidRPr="00CE6FFB" w:rsidRDefault="00916682" w:rsidP="00916682">
      <w:pPr>
        <w:ind w:firstLine="705"/>
        <w:jc w:val="center"/>
        <w:rPr>
          <w:sz w:val="18"/>
          <w:szCs w:val="1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980"/>
        <w:gridCol w:w="1557"/>
        <w:gridCol w:w="2552"/>
        <w:gridCol w:w="1701"/>
        <w:gridCol w:w="1524"/>
      </w:tblGrid>
      <w:tr w:rsidR="00916682" w:rsidRPr="00CE6FFB" w14:paraId="504986AF" w14:textId="77777777" w:rsidTr="00D236D7">
        <w:tc>
          <w:tcPr>
            <w:tcW w:w="540" w:type="dxa"/>
            <w:tcBorders>
              <w:top w:val="single" w:sz="4" w:space="0" w:color="auto"/>
              <w:left w:val="single" w:sz="4" w:space="0" w:color="auto"/>
              <w:bottom w:val="single" w:sz="4" w:space="0" w:color="auto"/>
              <w:right w:val="single" w:sz="4" w:space="0" w:color="auto"/>
            </w:tcBorders>
          </w:tcPr>
          <w:p w14:paraId="55FA2E62" w14:textId="77777777" w:rsidR="00916682" w:rsidRPr="00CE6FFB" w:rsidRDefault="00916682" w:rsidP="00D236D7">
            <w:pPr>
              <w:jc w:val="center"/>
            </w:pPr>
            <w:r w:rsidRPr="00CE6FFB">
              <w:t>№ п/п</w:t>
            </w:r>
          </w:p>
        </w:tc>
        <w:tc>
          <w:tcPr>
            <w:tcW w:w="1980" w:type="dxa"/>
            <w:tcBorders>
              <w:top w:val="single" w:sz="4" w:space="0" w:color="auto"/>
              <w:left w:val="single" w:sz="4" w:space="0" w:color="auto"/>
              <w:bottom w:val="single" w:sz="4" w:space="0" w:color="auto"/>
              <w:right w:val="single" w:sz="4" w:space="0" w:color="auto"/>
            </w:tcBorders>
          </w:tcPr>
          <w:p w14:paraId="79D24E20" w14:textId="77777777" w:rsidR="00916682" w:rsidRPr="00CE6FFB" w:rsidRDefault="00916682" w:rsidP="00D236D7">
            <w:pPr>
              <w:jc w:val="center"/>
            </w:pPr>
            <w:r w:rsidRPr="00CE6FFB">
              <w:t>Адреса об’єкта приватизації</w:t>
            </w:r>
          </w:p>
        </w:tc>
        <w:tc>
          <w:tcPr>
            <w:tcW w:w="1557" w:type="dxa"/>
            <w:tcBorders>
              <w:top w:val="single" w:sz="4" w:space="0" w:color="auto"/>
              <w:left w:val="single" w:sz="4" w:space="0" w:color="auto"/>
              <w:bottom w:val="single" w:sz="4" w:space="0" w:color="auto"/>
              <w:right w:val="single" w:sz="4" w:space="0" w:color="auto"/>
            </w:tcBorders>
          </w:tcPr>
          <w:p w14:paraId="140C0A61" w14:textId="77777777" w:rsidR="00916682" w:rsidRPr="00CE6FFB" w:rsidRDefault="00916682" w:rsidP="00D236D7">
            <w:pPr>
              <w:jc w:val="center"/>
            </w:pPr>
            <w:r w:rsidRPr="00CE6FFB">
              <w:t>Об’єкт приватизації</w:t>
            </w:r>
          </w:p>
        </w:tc>
        <w:tc>
          <w:tcPr>
            <w:tcW w:w="2552" w:type="dxa"/>
            <w:tcBorders>
              <w:top w:val="single" w:sz="4" w:space="0" w:color="auto"/>
              <w:left w:val="single" w:sz="4" w:space="0" w:color="auto"/>
              <w:bottom w:val="single" w:sz="4" w:space="0" w:color="auto"/>
              <w:right w:val="single" w:sz="4" w:space="0" w:color="auto"/>
            </w:tcBorders>
          </w:tcPr>
          <w:p w14:paraId="2CF6DC51" w14:textId="77777777" w:rsidR="00916682" w:rsidRPr="00CE6FFB" w:rsidRDefault="00916682" w:rsidP="00D236D7">
            <w:pPr>
              <w:jc w:val="center"/>
            </w:pPr>
            <w:r w:rsidRPr="00CE6FFB">
              <w:t>Опис об’єкта</w:t>
            </w:r>
          </w:p>
        </w:tc>
        <w:tc>
          <w:tcPr>
            <w:tcW w:w="1701" w:type="dxa"/>
            <w:tcBorders>
              <w:top w:val="single" w:sz="4" w:space="0" w:color="auto"/>
              <w:left w:val="single" w:sz="4" w:space="0" w:color="auto"/>
              <w:bottom w:val="single" w:sz="4" w:space="0" w:color="auto"/>
              <w:right w:val="single" w:sz="4" w:space="0" w:color="auto"/>
            </w:tcBorders>
          </w:tcPr>
          <w:p w14:paraId="156EE84B" w14:textId="77777777" w:rsidR="00916682" w:rsidRPr="00CE6FFB" w:rsidRDefault="00916682" w:rsidP="00D236D7">
            <w:pPr>
              <w:jc w:val="center"/>
            </w:pPr>
            <w:r w:rsidRPr="00CE6FFB">
              <w:t>Балансоутримувач</w:t>
            </w:r>
          </w:p>
        </w:tc>
        <w:tc>
          <w:tcPr>
            <w:tcW w:w="1524" w:type="dxa"/>
            <w:tcBorders>
              <w:top w:val="single" w:sz="4" w:space="0" w:color="auto"/>
              <w:left w:val="single" w:sz="4" w:space="0" w:color="auto"/>
              <w:bottom w:val="single" w:sz="4" w:space="0" w:color="auto"/>
              <w:right w:val="single" w:sz="4" w:space="0" w:color="auto"/>
            </w:tcBorders>
          </w:tcPr>
          <w:p w14:paraId="5AD2490E" w14:textId="77777777" w:rsidR="00916682" w:rsidRPr="00CE6FFB" w:rsidRDefault="00916682" w:rsidP="00D236D7">
            <w:pPr>
              <w:jc w:val="center"/>
            </w:pPr>
            <w:r w:rsidRPr="00CE6FFB">
              <w:t>Спосіб приватизації</w:t>
            </w:r>
          </w:p>
        </w:tc>
      </w:tr>
      <w:tr w:rsidR="00916682" w:rsidRPr="00CE6FFB" w14:paraId="362D395B" w14:textId="77777777" w:rsidTr="00D236D7">
        <w:tc>
          <w:tcPr>
            <w:tcW w:w="540" w:type="dxa"/>
            <w:tcBorders>
              <w:top w:val="single" w:sz="4" w:space="0" w:color="auto"/>
              <w:left w:val="single" w:sz="4" w:space="0" w:color="auto"/>
              <w:bottom w:val="single" w:sz="4" w:space="0" w:color="auto"/>
              <w:right w:val="single" w:sz="4" w:space="0" w:color="auto"/>
            </w:tcBorders>
          </w:tcPr>
          <w:p w14:paraId="2FC0D74B" w14:textId="77777777" w:rsidR="00916682" w:rsidRPr="00CE6FFB" w:rsidRDefault="00916682" w:rsidP="00D236D7">
            <w:pPr>
              <w:jc w:val="center"/>
            </w:pPr>
            <w:r w:rsidRPr="00CE6FFB">
              <w:t>1</w:t>
            </w:r>
          </w:p>
        </w:tc>
        <w:tc>
          <w:tcPr>
            <w:tcW w:w="1980" w:type="dxa"/>
            <w:tcBorders>
              <w:top w:val="single" w:sz="4" w:space="0" w:color="auto"/>
              <w:left w:val="single" w:sz="4" w:space="0" w:color="auto"/>
              <w:bottom w:val="single" w:sz="4" w:space="0" w:color="auto"/>
              <w:right w:val="single" w:sz="4" w:space="0" w:color="auto"/>
            </w:tcBorders>
          </w:tcPr>
          <w:p w14:paraId="14102B6B" w14:textId="77777777" w:rsidR="00916682" w:rsidRPr="00CE6FFB" w:rsidRDefault="00916682" w:rsidP="00D236D7">
            <w:pPr>
              <w:jc w:val="center"/>
              <w:rPr>
                <w:color w:val="000000"/>
              </w:rPr>
            </w:pPr>
            <w:r w:rsidRPr="00CE6FFB">
              <w:rPr>
                <w:color w:val="000000"/>
              </w:rPr>
              <w:t>Хмельницька область,</w:t>
            </w:r>
          </w:p>
          <w:p w14:paraId="4B5E732C" w14:textId="77777777" w:rsidR="00916682" w:rsidRPr="00CE6FFB" w:rsidRDefault="00916682" w:rsidP="00D236D7">
            <w:pPr>
              <w:jc w:val="center"/>
              <w:rPr>
                <w:color w:val="000000"/>
              </w:rPr>
            </w:pPr>
            <w:r w:rsidRPr="00CE6FFB">
              <w:rPr>
                <w:color w:val="000000"/>
              </w:rPr>
              <w:t>Дунаєвецький район,</w:t>
            </w:r>
          </w:p>
          <w:p w14:paraId="01754DE2" w14:textId="77777777" w:rsidR="00916682" w:rsidRPr="00CE6FFB" w:rsidRDefault="00916682" w:rsidP="00D236D7">
            <w:pPr>
              <w:jc w:val="center"/>
              <w:rPr>
                <w:color w:val="000000"/>
              </w:rPr>
            </w:pPr>
            <w:r w:rsidRPr="00CE6FFB">
              <w:rPr>
                <w:color w:val="000000"/>
              </w:rPr>
              <w:t xml:space="preserve">с. </w:t>
            </w:r>
            <w:proofErr w:type="spellStart"/>
            <w:r w:rsidRPr="00CE6FFB">
              <w:rPr>
                <w:color w:val="000000"/>
              </w:rPr>
              <w:t>Заставля</w:t>
            </w:r>
            <w:proofErr w:type="spellEnd"/>
            <w:r w:rsidRPr="00CE6FFB">
              <w:rPr>
                <w:color w:val="000000"/>
              </w:rPr>
              <w:t>,</w:t>
            </w:r>
          </w:p>
          <w:p w14:paraId="0C3983FD" w14:textId="77777777" w:rsidR="00916682" w:rsidRPr="00CE6FFB" w:rsidRDefault="00916682" w:rsidP="00D236D7">
            <w:pPr>
              <w:jc w:val="center"/>
            </w:pPr>
            <w:r w:rsidRPr="00CE6FFB">
              <w:rPr>
                <w:color w:val="000000"/>
              </w:rPr>
              <w:t>вул. Шкільна,1</w:t>
            </w:r>
          </w:p>
        </w:tc>
        <w:tc>
          <w:tcPr>
            <w:tcW w:w="1557" w:type="dxa"/>
            <w:tcBorders>
              <w:top w:val="single" w:sz="4" w:space="0" w:color="auto"/>
              <w:left w:val="single" w:sz="4" w:space="0" w:color="auto"/>
              <w:bottom w:val="single" w:sz="4" w:space="0" w:color="auto"/>
              <w:right w:val="single" w:sz="4" w:space="0" w:color="auto"/>
            </w:tcBorders>
          </w:tcPr>
          <w:p w14:paraId="15892CD2" w14:textId="77777777" w:rsidR="00916682" w:rsidRPr="00CE6FFB" w:rsidRDefault="00916682" w:rsidP="00D236D7">
            <w:pPr>
              <w:keepNext/>
              <w:keepLines/>
              <w:jc w:val="center"/>
              <w:rPr>
                <w:color w:val="000000"/>
              </w:rPr>
            </w:pPr>
            <w:r w:rsidRPr="00CE6FFB">
              <w:rPr>
                <w:color w:val="000000"/>
              </w:rPr>
              <w:t xml:space="preserve">Нежитлові будівлі: будівля </w:t>
            </w:r>
            <w:r>
              <w:rPr>
                <w:color w:val="000000"/>
              </w:rPr>
              <w:t>навчального корпусу №1</w:t>
            </w:r>
            <w:r w:rsidRPr="00CE6FFB">
              <w:rPr>
                <w:color w:val="000000"/>
              </w:rPr>
              <w:t>,</w:t>
            </w:r>
          </w:p>
          <w:p w14:paraId="4A894433" w14:textId="77777777" w:rsidR="00916682" w:rsidRPr="008A6946" w:rsidRDefault="00916682" w:rsidP="00D236D7">
            <w:pPr>
              <w:jc w:val="center"/>
            </w:pPr>
            <w:r>
              <w:rPr>
                <w:color w:val="000000"/>
              </w:rPr>
              <w:t>с</w:t>
            </w:r>
            <w:r w:rsidRPr="00CE6FFB">
              <w:rPr>
                <w:color w:val="000000"/>
              </w:rPr>
              <w:t>клад</w:t>
            </w:r>
            <w:r>
              <w:rPr>
                <w:color w:val="000000"/>
              </w:rPr>
              <w:t xml:space="preserve">, будівля навчального корпусу №2, вбиральня </w:t>
            </w:r>
          </w:p>
        </w:tc>
        <w:tc>
          <w:tcPr>
            <w:tcW w:w="2552" w:type="dxa"/>
            <w:tcBorders>
              <w:top w:val="single" w:sz="4" w:space="0" w:color="auto"/>
              <w:left w:val="single" w:sz="4" w:space="0" w:color="auto"/>
              <w:bottom w:val="single" w:sz="4" w:space="0" w:color="auto"/>
              <w:right w:val="single" w:sz="4" w:space="0" w:color="auto"/>
            </w:tcBorders>
          </w:tcPr>
          <w:p w14:paraId="0F0A3ACD" w14:textId="77777777" w:rsidR="00916682" w:rsidRPr="00CE6FFB"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CE6FFB">
              <w:rPr>
                <w:color w:val="000000"/>
                <w:sz w:val="22"/>
                <w:szCs w:val="22"/>
              </w:rPr>
              <w:t>Загальна</w:t>
            </w:r>
            <w:proofErr w:type="spellEnd"/>
            <w:r w:rsidRPr="00CE6FFB">
              <w:rPr>
                <w:color w:val="000000"/>
                <w:sz w:val="22"/>
                <w:szCs w:val="22"/>
              </w:rPr>
              <w:t xml:space="preserve"> </w:t>
            </w:r>
            <w:proofErr w:type="spellStart"/>
            <w:r w:rsidRPr="00CE6FFB">
              <w:rPr>
                <w:color w:val="000000"/>
                <w:sz w:val="22"/>
                <w:szCs w:val="22"/>
              </w:rPr>
              <w:t>площа</w:t>
            </w:r>
            <w:proofErr w:type="spellEnd"/>
            <w:r w:rsidRPr="00CE6FFB">
              <w:rPr>
                <w:color w:val="000000"/>
                <w:sz w:val="22"/>
                <w:szCs w:val="22"/>
              </w:rPr>
              <w:t>:</w:t>
            </w:r>
            <w:r w:rsidRPr="00CE6FFB">
              <w:rPr>
                <w:color w:val="000000"/>
                <w:sz w:val="22"/>
                <w:szCs w:val="22"/>
                <w:lang w:val="uk-UA"/>
              </w:rPr>
              <w:t xml:space="preserve"> </w:t>
            </w:r>
            <w:r>
              <w:rPr>
                <w:color w:val="000000"/>
                <w:sz w:val="22"/>
                <w:szCs w:val="22"/>
                <w:lang w:val="uk-UA"/>
              </w:rPr>
              <w:t>361,8</w:t>
            </w:r>
            <w:r w:rsidRPr="00CE6FFB">
              <w:rPr>
                <w:color w:val="000000"/>
                <w:sz w:val="22"/>
                <w:szCs w:val="22"/>
              </w:rPr>
              <w:t>м</w:t>
            </w:r>
            <w:r w:rsidRPr="00CE6FFB">
              <w:rPr>
                <w:color w:val="000000"/>
                <w:sz w:val="22"/>
                <w:szCs w:val="22"/>
                <w:vertAlign w:val="superscript"/>
                <w:lang w:val="uk-UA"/>
              </w:rPr>
              <w:t>2</w:t>
            </w:r>
          </w:p>
          <w:p w14:paraId="167E733D" w14:textId="77777777" w:rsidR="00916682" w:rsidRPr="008A6946"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Опис</w:t>
            </w:r>
            <w:proofErr w:type="spellEnd"/>
            <w:r w:rsidRPr="00CE6FFB">
              <w:rPr>
                <w:color w:val="000000"/>
                <w:sz w:val="22"/>
                <w:szCs w:val="22"/>
              </w:rPr>
              <w:t xml:space="preserve">: </w:t>
            </w:r>
            <w:proofErr w:type="spellStart"/>
            <w:r w:rsidRPr="00CE6FFB">
              <w:rPr>
                <w:color w:val="000000"/>
                <w:sz w:val="22"/>
                <w:szCs w:val="22"/>
              </w:rPr>
              <w:t>Будівля</w:t>
            </w:r>
            <w:proofErr w:type="spellEnd"/>
            <w:r w:rsidRPr="00CE6FFB">
              <w:rPr>
                <w:color w:val="000000"/>
                <w:sz w:val="22"/>
                <w:szCs w:val="22"/>
              </w:rPr>
              <w:t xml:space="preserve"> </w:t>
            </w:r>
            <w:r>
              <w:rPr>
                <w:color w:val="000000"/>
                <w:sz w:val="22"/>
                <w:szCs w:val="22"/>
                <w:lang w:val="uk-UA"/>
              </w:rPr>
              <w:t xml:space="preserve">навчального корпусу №1, </w:t>
            </w:r>
            <w:proofErr w:type="spellStart"/>
            <w:r w:rsidRPr="00CE6FFB">
              <w:rPr>
                <w:color w:val="000000"/>
                <w:sz w:val="22"/>
                <w:szCs w:val="22"/>
              </w:rPr>
              <w:t>позначена</w:t>
            </w:r>
            <w:proofErr w:type="spellEnd"/>
            <w:r w:rsidRPr="00CE6FFB">
              <w:rPr>
                <w:color w:val="000000"/>
                <w:sz w:val="22"/>
                <w:szCs w:val="22"/>
              </w:rPr>
              <w:t xml:space="preserve"> </w:t>
            </w:r>
            <w:proofErr w:type="spellStart"/>
            <w:r w:rsidRPr="00CE6FFB">
              <w:rPr>
                <w:color w:val="000000"/>
                <w:sz w:val="22"/>
                <w:szCs w:val="22"/>
              </w:rPr>
              <w:t>літерою</w:t>
            </w:r>
            <w:proofErr w:type="spellEnd"/>
            <w:r w:rsidRPr="00CE6FFB">
              <w:rPr>
                <w:color w:val="000000"/>
                <w:sz w:val="22"/>
                <w:szCs w:val="22"/>
              </w:rPr>
              <w:t xml:space="preserve"> «А-1»</w:t>
            </w:r>
            <w:r>
              <w:rPr>
                <w:color w:val="000000"/>
                <w:sz w:val="22"/>
                <w:szCs w:val="22"/>
                <w:lang w:val="uk-UA"/>
              </w:rPr>
              <w:t>,</w:t>
            </w:r>
            <w:r w:rsidRPr="00CE6FFB">
              <w:rPr>
                <w:color w:val="000000"/>
                <w:sz w:val="22"/>
                <w:szCs w:val="22"/>
              </w:rPr>
              <w:t xml:space="preserve"> </w:t>
            </w:r>
            <w:proofErr w:type="spellStart"/>
            <w:r w:rsidRPr="00CE6FFB">
              <w:rPr>
                <w:color w:val="000000"/>
                <w:sz w:val="22"/>
                <w:szCs w:val="22"/>
              </w:rPr>
              <w:t>загальною</w:t>
            </w:r>
            <w:proofErr w:type="spellEnd"/>
            <w:r w:rsidRPr="00CE6FFB">
              <w:rPr>
                <w:color w:val="000000"/>
                <w:sz w:val="22"/>
                <w:szCs w:val="22"/>
              </w:rPr>
              <w:t xml:space="preserve"> </w:t>
            </w:r>
            <w:proofErr w:type="spellStart"/>
            <w:r w:rsidRPr="00CE6FFB">
              <w:rPr>
                <w:color w:val="000000"/>
                <w:sz w:val="22"/>
                <w:szCs w:val="22"/>
              </w:rPr>
              <w:t>площею</w:t>
            </w:r>
            <w:proofErr w:type="spellEnd"/>
            <w:r w:rsidRPr="00CE6FFB">
              <w:rPr>
                <w:color w:val="000000"/>
                <w:sz w:val="22"/>
                <w:szCs w:val="22"/>
              </w:rPr>
              <w:t xml:space="preserve"> 230,4м</w:t>
            </w:r>
            <w:r w:rsidRPr="00CE6FFB">
              <w:rPr>
                <w:color w:val="000000"/>
                <w:sz w:val="22"/>
                <w:szCs w:val="22"/>
                <w:vertAlign w:val="superscript"/>
                <w:lang w:val="uk-UA"/>
              </w:rPr>
              <w:t>2</w:t>
            </w:r>
            <w:r w:rsidRPr="00CE6FFB">
              <w:rPr>
                <w:color w:val="000000"/>
                <w:sz w:val="22"/>
                <w:szCs w:val="22"/>
              </w:rPr>
              <w:t xml:space="preserve">, склад </w:t>
            </w:r>
            <w:proofErr w:type="spellStart"/>
            <w:r w:rsidRPr="00CE6FFB">
              <w:rPr>
                <w:color w:val="000000"/>
                <w:sz w:val="22"/>
                <w:szCs w:val="22"/>
              </w:rPr>
              <w:t>позначений</w:t>
            </w:r>
            <w:proofErr w:type="spellEnd"/>
            <w:r w:rsidRPr="00CE6FFB">
              <w:rPr>
                <w:color w:val="000000"/>
                <w:sz w:val="22"/>
                <w:szCs w:val="22"/>
              </w:rPr>
              <w:t xml:space="preserve"> </w:t>
            </w:r>
            <w:proofErr w:type="spellStart"/>
            <w:r w:rsidRPr="00CE6FFB">
              <w:rPr>
                <w:color w:val="000000"/>
                <w:sz w:val="22"/>
                <w:szCs w:val="22"/>
              </w:rPr>
              <w:t>літерою</w:t>
            </w:r>
            <w:proofErr w:type="spellEnd"/>
            <w:r w:rsidRPr="00CE6FFB">
              <w:rPr>
                <w:color w:val="000000"/>
                <w:sz w:val="22"/>
                <w:szCs w:val="22"/>
              </w:rPr>
              <w:t xml:space="preserve"> «Б» </w:t>
            </w:r>
            <w:proofErr w:type="spellStart"/>
            <w:r w:rsidRPr="00CE6FFB">
              <w:rPr>
                <w:color w:val="000000"/>
                <w:sz w:val="22"/>
                <w:szCs w:val="22"/>
              </w:rPr>
              <w:t>загальною</w:t>
            </w:r>
            <w:proofErr w:type="spellEnd"/>
            <w:r w:rsidRPr="00CE6FFB">
              <w:rPr>
                <w:color w:val="000000"/>
                <w:sz w:val="22"/>
                <w:szCs w:val="22"/>
              </w:rPr>
              <w:t xml:space="preserve"> </w:t>
            </w:r>
            <w:proofErr w:type="spellStart"/>
            <w:r w:rsidRPr="00CE6FFB">
              <w:rPr>
                <w:color w:val="000000"/>
                <w:sz w:val="22"/>
                <w:szCs w:val="22"/>
              </w:rPr>
              <w:t>площею</w:t>
            </w:r>
            <w:proofErr w:type="spellEnd"/>
            <w:r w:rsidRPr="00CE6FFB">
              <w:rPr>
                <w:color w:val="000000"/>
                <w:sz w:val="22"/>
                <w:szCs w:val="22"/>
              </w:rPr>
              <w:t xml:space="preserve"> </w:t>
            </w:r>
            <w:smartTag w:uri="urn:schemas-microsoft-com:office:smarttags" w:element="metricconverter">
              <w:smartTagPr>
                <w:attr w:name="ProductID" w:val="28,5 м2"/>
              </w:smartTagPr>
              <w:r w:rsidRPr="00CE6FFB">
                <w:rPr>
                  <w:color w:val="000000"/>
                  <w:sz w:val="22"/>
                  <w:szCs w:val="22"/>
                </w:rPr>
                <w:t>28,5</w:t>
              </w:r>
              <w:r>
                <w:rPr>
                  <w:color w:val="000000"/>
                  <w:sz w:val="22"/>
                  <w:szCs w:val="22"/>
                  <w:lang w:val="uk-UA"/>
                </w:rPr>
                <w:t xml:space="preserve"> </w:t>
              </w:r>
              <w:r w:rsidRPr="00CE6FFB">
                <w:rPr>
                  <w:color w:val="000000"/>
                  <w:sz w:val="22"/>
                  <w:szCs w:val="22"/>
                </w:rPr>
                <w:t>м</w:t>
              </w:r>
              <w:r w:rsidRPr="00CE6FFB">
                <w:rPr>
                  <w:color w:val="000000"/>
                  <w:sz w:val="22"/>
                  <w:szCs w:val="22"/>
                  <w:vertAlign w:val="superscript"/>
                  <w:lang w:val="uk-UA"/>
                </w:rPr>
                <w:t>2</w:t>
              </w:r>
            </w:smartTag>
            <w:r>
              <w:rPr>
                <w:color w:val="000000"/>
                <w:sz w:val="22"/>
                <w:szCs w:val="22"/>
                <w:lang w:val="uk-UA"/>
              </w:rPr>
              <w:t xml:space="preserve">, будівля навчального корпусу №2 позначена літерою «В» загальною площею </w:t>
            </w:r>
            <w:smartTag w:uri="urn:schemas-microsoft-com:office:smarttags" w:element="metricconverter">
              <w:smartTagPr>
                <w:attr w:name="ProductID" w:val="90,6 м2"/>
              </w:smartTagPr>
              <w:r>
                <w:rPr>
                  <w:color w:val="000000"/>
                  <w:sz w:val="22"/>
                  <w:szCs w:val="22"/>
                  <w:lang w:val="uk-UA"/>
                </w:rPr>
                <w:t>90,6 м</w:t>
              </w:r>
              <w:r w:rsidRPr="008A6946">
                <w:rPr>
                  <w:color w:val="000000"/>
                  <w:sz w:val="22"/>
                  <w:szCs w:val="22"/>
                  <w:vertAlign w:val="superscript"/>
                  <w:lang w:val="uk-UA"/>
                </w:rPr>
                <w:t>2</w:t>
              </w:r>
            </w:smartTag>
            <w:r>
              <w:rPr>
                <w:color w:val="000000"/>
                <w:sz w:val="22"/>
                <w:szCs w:val="22"/>
                <w:lang w:val="uk-UA"/>
              </w:rPr>
              <w:t xml:space="preserve">, вбиральня позначена літерою «Г» загальною площею </w:t>
            </w:r>
            <w:smartTag w:uri="urn:schemas-microsoft-com:office:smarttags" w:element="metricconverter">
              <w:smartTagPr>
                <w:attr w:name="ProductID" w:val="12,3 м2"/>
              </w:smartTagPr>
              <w:r>
                <w:rPr>
                  <w:color w:val="000000"/>
                  <w:sz w:val="22"/>
                  <w:szCs w:val="22"/>
                  <w:lang w:val="uk-UA"/>
                </w:rPr>
                <w:t>12,3 м</w:t>
              </w:r>
              <w:r w:rsidRPr="008A6946">
                <w:rPr>
                  <w:color w:val="000000"/>
                  <w:sz w:val="22"/>
                  <w:szCs w:val="22"/>
                  <w:vertAlign w:val="superscript"/>
                  <w:lang w:val="uk-UA"/>
                </w:rPr>
                <w:t>2</w:t>
              </w:r>
            </w:smartTag>
            <w:r>
              <w:rPr>
                <w:color w:val="000000"/>
                <w:sz w:val="22"/>
                <w:szCs w:val="22"/>
                <w:lang w:val="uk-UA"/>
              </w:rPr>
              <w:t>.</w:t>
            </w:r>
          </w:p>
          <w:p w14:paraId="0C179772"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r w:rsidRPr="00916682">
              <w:rPr>
                <w:color w:val="000000"/>
                <w:sz w:val="22"/>
                <w:szCs w:val="22"/>
                <w:lang w:val="uk-UA"/>
              </w:rPr>
              <w:t>Технічна</w:t>
            </w:r>
            <w:r w:rsidRPr="00CE6FFB">
              <w:rPr>
                <w:color w:val="000000"/>
                <w:sz w:val="22"/>
                <w:szCs w:val="22"/>
                <w:lang w:val="uk-UA"/>
              </w:rPr>
              <w:t xml:space="preserve"> </w:t>
            </w:r>
            <w:proofErr w:type="spellStart"/>
            <w:r w:rsidRPr="00916682">
              <w:rPr>
                <w:color w:val="000000"/>
                <w:sz w:val="22"/>
                <w:szCs w:val="22"/>
                <w:lang w:val="uk-UA"/>
              </w:rPr>
              <w:t>характе</w:t>
            </w:r>
            <w:r w:rsidRPr="00CE6FFB">
              <w:rPr>
                <w:color w:val="000000"/>
                <w:sz w:val="22"/>
                <w:szCs w:val="22"/>
                <w:lang w:val="uk-UA"/>
              </w:rPr>
              <w:t>-</w:t>
            </w:r>
            <w:r w:rsidRPr="00916682">
              <w:rPr>
                <w:color w:val="000000"/>
                <w:sz w:val="22"/>
                <w:szCs w:val="22"/>
                <w:lang w:val="uk-UA"/>
              </w:rPr>
              <w:t>ристика</w:t>
            </w:r>
            <w:proofErr w:type="spellEnd"/>
            <w:r w:rsidRPr="00916682">
              <w:rPr>
                <w:color w:val="000000"/>
                <w:sz w:val="22"/>
                <w:szCs w:val="22"/>
                <w:lang w:val="uk-UA"/>
              </w:rPr>
              <w:t>:</w:t>
            </w:r>
          </w:p>
          <w:p w14:paraId="0019B14E"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r w:rsidRPr="00CE6FFB">
              <w:rPr>
                <w:color w:val="000000"/>
                <w:sz w:val="22"/>
                <w:szCs w:val="22"/>
                <w:lang w:val="uk-UA"/>
              </w:rPr>
              <w:t>Будівля школи «А-1»: кількість поверхів - один; матеріал фундаменту - камінь, матеріал стін - камінь,  перекриття - дерев’яне, матеріал підлоги - лінолеум; покрівля - шифер; висота - 3,20 м, площа основи - 317,8м</w:t>
            </w:r>
            <w:r w:rsidRPr="00CE6FFB">
              <w:rPr>
                <w:color w:val="000000"/>
                <w:sz w:val="22"/>
                <w:szCs w:val="22"/>
                <w:vertAlign w:val="superscript"/>
                <w:lang w:val="uk-UA"/>
              </w:rPr>
              <w:t>2</w:t>
            </w:r>
            <w:r w:rsidRPr="00CE6FFB">
              <w:rPr>
                <w:color w:val="000000"/>
                <w:sz w:val="22"/>
                <w:szCs w:val="22"/>
                <w:lang w:val="uk-UA"/>
              </w:rPr>
              <w:t>;</w:t>
            </w:r>
          </w:p>
          <w:p w14:paraId="74B3BC59"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Інженерні</w:t>
            </w:r>
            <w:proofErr w:type="spellEnd"/>
            <w:r w:rsidRPr="00CE6FFB">
              <w:rPr>
                <w:color w:val="000000"/>
                <w:sz w:val="22"/>
                <w:szCs w:val="22"/>
              </w:rPr>
              <w:t xml:space="preserve"> </w:t>
            </w:r>
            <w:r w:rsidRPr="00CE6FFB">
              <w:rPr>
                <w:color w:val="000000"/>
                <w:sz w:val="22"/>
                <w:szCs w:val="22"/>
                <w:lang w:val="uk-UA"/>
              </w:rPr>
              <w:t>к</w:t>
            </w:r>
            <w:proofErr w:type="spellStart"/>
            <w:r w:rsidRPr="00CE6FFB">
              <w:rPr>
                <w:color w:val="000000"/>
                <w:sz w:val="22"/>
                <w:szCs w:val="22"/>
              </w:rPr>
              <w:t>омунікації</w:t>
            </w:r>
            <w:proofErr w:type="spellEnd"/>
            <w:r w:rsidRPr="00CE6FFB">
              <w:rPr>
                <w:color w:val="000000"/>
                <w:sz w:val="22"/>
                <w:szCs w:val="22"/>
              </w:rPr>
              <w:t xml:space="preserve">: </w:t>
            </w:r>
            <w:proofErr w:type="spellStart"/>
            <w:r w:rsidRPr="00CE6FFB">
              <w:rPr>
                <w:color w:val="000000"/>
                <w:sz w:val="22"/>
                <w:szCs w:val="22"/>
              </w:rPr>
              <w:t>електрика</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так, вид </w:t>
            </w:r>
            <w:proofErr w:type="spellStart"/>
            <w:r w:rsidRPr="00CE6FFB">
              <w:rPr>
                <w:color w:val="000000"/>
                <w:sz w:val="22"/>
                <w:szCs w:val="22"/>
              </w:rPr>
              <w:t>опалення</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w:t>
            </w:r>
            <w:proofErr w:type="spellStart"/>
            <w:r w:rsidRPr="00CE6FFB">
              <w:rPr>
                <w:color w:val="000000"/>
                <w:sz w:val="22"/>
                <w:szCs w:val="22"/>
              </w:rPr>
              <w:t>пічне</w:t>
            </w:r>
            <w:proofErr w:type="spellEnd"/>
            <w:r w:rsidRPr="00CE6FFB">
              <w:rPr>
                <w:color w:val="000000"/>
                <w:sz w:val="22"/>
                <w:szCs w:val="22"/>
              </w:rPr>
              <w:t>;</w:t>
            </w:r>
          </w:p>
          <w:p w14:paraId="2E4D9952"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r w:rsidRPr="00CE6FFB">
              <w:rPr>
                <w:color w:val="000000"/>
                <w:sz w:val="22"/>
                <w:szCs w:val="22"/>
                <w:lang w:val="uk-UA"/>
              </w:rPr>
              <w:t xml:space="preserve">Будівля складу «Б»: кількість поверхів -  один; матеріал </w:t>
            </w:r>
            <w:proofErr w:type="spellStart"/>
            <w:r w:rsidRPr="00CE6FFB">
              <w:rPr>
                <w:color w:val="000000"/>
                <w:sz w:val="22"/>
                <w:szCs w:val="22"/>
                <w:lang w:val="uk-UA"/>
              </w:rPr>
              <w:t>фунда</w:t>
            </w:r>
            <w:proofErr w:type="spellEnd"/>
            <w:r w:rsidRPr="00CE6FFB">
              <w:rPr>
                <w:color w:val="000000"/>
                <w:sz w:val="22"/>
                <w:szCs w:val="22"/>
                <w:lang w:val="uk-UA"/>
              </w:rPr>
              <w:t>-менту - камінь, мате-ріал стін - камінь,  перекриття - дерев’яне, матеріал підлоги бетон; покрівля - шифер; висота - 2,40 м, площа основи - 40,0м</w:t>
            </w:r>
            <w:r w:rsidRPr="00CE6FFB">
              <w:rPr>
                <w:color w:val="000000"/>
                <w:sz w:val="22"/>
                <w:szCs w:val="22"/>
                <w:vertAlign w:val="superscript"/>
                <w:lang w:val="uk-UA"/>
              </w:rPr>
              <w:t>2</w:t>
            </w:r>
            <w:r w:rsidRPr="00CE6FFB">
              <w:rPr>
                <w:color w:val="000000"/>
                <w:sz w:val="22"/>
                <w:szCs w:val="22"/>
                <w:lang w:val="uk-UA"/>
              </w:rPr>
              <w:t>;</w:t>
            </w:r>
          </w:p>
          <w:p w14:paraId="71FFB122" w14:textId="77777777" w:rsidR="00916682" w:rsidRPr="008A6946"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Інженерні</w:t>
            </w:r>
            <w:proofErr w:type="spellEnd"/>
            <w:r w:rsidRPr="00CE6FFB">
              <w:rPr>
                <w:color w:val="000000"/>
                <w:sz w:val="22"/>
                <w:szCs w:val="22"/>
              </w:rPr>
              <w:t xml:space="preserve"> </w:t>
            </w:r>
            <w:proofErr w:type="spellStart"/>
            <w:r w:rsidRPr="00CE6FFB">
              <w:rPr>
                <w:color w:val="000000"/>
                <w:sz w:val="22"/>
                <w:szCs w:val="22"/>
              </w:rPr>
              <w:t>комунікації</w:t>
            </w:r>
            <w:proofErr w:type="spellEnd"/>
            <w:r w:rsidRPr="00CE6FFB">
              <w:rPr>
                <w:color w:val="000000"/>
                <w:sz w:val="22"/>
                <w:szCs w:val="22"/>
              </w:rPr>
              <w:t xml:space="preserve">: </w:t>
            </w:r>
            <w:proofErr w:type="spellStart"/>
            <w:r w:rsidRPr="00CE6FFB">
              <w:rPr>
                <w:color w:val="000000"/>
                <w:sz w:val="22"/>
                <w:szCs w:val="22"/>
              </w:rPr>
              <w:t>електрика</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так</w:t>
            </w:r>
            <w:r>
              <w:rPr>
                <w:color w:val="000000"/>
                <w:sz w:val="22"/>
                <w:szCs w:val="22"/>
                <w:lang w:val="uk-UA"/>
              </w:rPr>
              <w:t>.</w:t>
            </w:r>
          </w:p>
          <w:p w14:paraId="793B5717" w14:textId="77777777" w:rsidR="00916682" w:rsidRPr="008A6946" w:rsidRDefault="00916682" w:rsidP="00D236D7">
            <w:pPr>
              <w:pStyle w:val="ac"/>
              <w:shd w:val="clear" w:color="auto" w:fill="FFFFFF"/>
              <w:spacing w:before="0" w:beforeAutospacing="0" w:after="0" w:afterAutospacing="0"/>
              <w:jc w:val="both"/>
              <w:rPr>
                <w:color w:val="000000"/>
                <w:sz w:val="22"/>
                <w:szCs w:val="22"/>
                <w:lang w:val="uk-UA"/>
              </w:rPr>
            </w:pPr>
            <w:r>
              <w:rPr>
                <w:color w:val="000000"/>
                <w:sz w:val="22"/>
                <w:szCs w:val="22"/>
                <w:lang w:val="uk-UA"/>
              </w:rPr>
              <w:t>Будівля навчального корпусу №2 позначена літерою «В»:</w:t>
            </w:r>
            <w:r w:rsidRPr="00CE6FFB">
              <w:rPr>
                <w:color w:val="000000"/>
                <w:sz w:val="22"/>
                <w:szCs w:val="22"/>
                <w:lang w:val="uk-UA"/>
              </w:rPr>
              <w:t xml:space="preserve"> кількість поверхів -  один; матеріал фундаменту - </w:t>
            </w:r>
            <w:r w:rsidRPr="00CE6FFB">
              <w:rPr>
                <w:color w:val="000000"/>
                <w:sz w:val="22"/>
                <w:szCs w:val="22"/>
                <w:lang w:val="uk-UA"/>
              </w:rPr>
              <w:lastRenderedPageBreak/>
              <w:t xml:space="preserve">камінь, матеріал стін - камінь,  перекриття - </w:t>
            </w:r>
            <w:r>
              <w:rPr>
                <w:color w:val="000000"/>
                <w:sz w:val="22"/>
                <w:szCs w:val="22"/>
                <w:lang w:val="uk-UA"/>
              </w:rPr>
              <w:t>вальковане</w:t>
            </w:r>
            <w:r w:rsidRPr="00CE6FFB">
              <w:rPr>
                <w:color w:val="000000"/>
                <w:sz w:val="22"/>
                <w:szCs w:val="22"/>
                <w:lang w:val="uk-UA"/>
              </w:rPr>
              <w:t>, матеріал підлоги</w:t>
            </w:r>
            <w:r>
              <w:rPr>
                <w:color w:val="000000"/>
                <w:sz w:val="22"/>
                <w:szCs w:val="22"/>
                <w:lang w:val="uk-UA"/>
              </w:rPr>
              <w:t xml:space="preserve"> - дерево</w:t>
            </w:r>
            <w:r w:rsidRPr="00CE6FFB">
              <w:rPr>
                <w:color w:val="000000"/>
                <w:sz w:val="22"/>
                <w:szCs w:val="22"/>
                <w:lang w:val="uk-UA"/>
              </w:rPr>
              <w:t>; по</w:t>
            </w:r>
            <w:r>
              <w:rPr>
                <w:color w:val="000000"/>
                <w:sz w:val="22"/>
                <w:szCs w:val="22"/>
                <w:lang w:val="uk-UA"/>
              </w:rPr>
              <w:t>-</w:t>
            </w:r>
            <w:r w:rsidRPr="00CE6FFB">
              <w:rPr>
                <w:color w:val="000000"/>
                <w:sz w:val="22"/>
                <w:szCs w:val="22"/>
                <w:lang w:val="uk-UA"/>
              </w:rPr>
              <w:t xml:space="preserve">крівля - шифер; висота </w:t>
            </w:r>
            <w:r>
              <w:rPr>
                <w:color w:val="000000"/>
                <w:sz w:val="22"/>
                <w:szCs w:val="22"/>
                <w:lang w:val="uk-UA"/>
              </w:rPr>
              <w:t>–</w:t>
            </w:r>
            <w:r w:rsidRPr="00CE6FFB">
              <w:rPr>
                <w:color w:val="000000"/>
                <w:sz w:val="22"/>
                <w:szCs w:val="22"/>
                <w:lang w:val="uk-UA"/>
              </w:rPr>
              <w:t xml:space="preserve"> </w:t>
            </w:r>
            <w:r>
              <w:rPr>
                <w:color w:val="000000"/>
                <w:sz w:val="22"/>
                <w:szCs w:val="22"/>
                <w:lang w:val="uk-UA"/>
              </w:rPr>
              <w:t>4,41</w:t>
            </w:r>
            <w:r w:rsidRPr="00CE6FFB">
              <w:rPr>
                <w:color w:val="000000"/>
                <w:sz w:val="22"/>
                <w:szCs w:val="22"/>
                <w:lang w:val="uk-UA"/>
              </w:rPr>
              <w:t xml:space="preserve"> м, площа основи </w:t>
            </w:r>
            <w:r>
              <w:rPr>
                <w:color w:val="000000"/>
                <w:sz w:val="22"/>
                <w:szCs w:val="22"/>
                <w:lang w:val="uk-UA"/>
              </w:rPr>
              <w:t>–</w:t>
            </w:r>
            <w:r w:rsidRPr="00CE6FFB">
              <w:rPr>
                <w:color w:val="000000"/>
                <w:sz w:val="22"/>
                <w:szCs w:val="22"/>
                <w:lang w:val="uk-UA"/>
              </w:rPr>
              <w:t xml:space="preserve"> </w:t>
            </w:r>
            <w:smartTag w:uri="urn:schemas-microsoft-com:office:smarttags" w:element="metricconverter">
              <w:smartTagPr>
                <w:attr w:name="ProductID" w:val="146,9 м2"/>
              </w:smartTagPr>
              <w:r>
                <w:rPr>
                  <w:color w:val="000000"/>
                  <w:sz w:val="22"/>
                  <w:szCs w:val="22"/>
                  <w:lang w:val="uk-UA"/>
                </w:rPr>
                <w:t xml:space="preserve">146,9 </w:t>
              </w:r>
              <w:r w:rsidRPr="00CE6FFB">
                <w:rPr>
                  <w:color w:val="000000"/>
                  <w:sz w:val="22"/>
                  <w:szCs w:val="22"/>
                  <w:lang w:val="uk-UA"/>
                </w:rPr>
                <w:t>м</w:t>
              </w:r>
              <w:r w:rsidRPr="00CE6FFB">
                <w:rPr>
                  <w:color w:val="000000"/>
                  <w:sz w:val="22"/>
                  <w:szCs w:val="22"/>
                  <w:vertAlign w:val="superscript"/>
                  <w:lang w:val="uk-UA"/>
                </w:rPr>
                <w:t>2</w:t>
              </w:r>
            </w:smartTag>
            <w:r w:rsidRPr="00CE6FFB">
              <w:rPr>
                <w:color w:val="000000"/>
                <w:sz w:val="22"/>
                <w:szCs w:val="22"/>
                <w:lang w:val="uk-UA"/>
              </w:rPr>
              <w:t>;</w:t>
            </w:r>
            <w:r>
              <w:rPr>
                <w:color w:val="000000"/>
                <w:sz w:val="22"/>
                <w:szCs w:val="22"/>
                <w:lang w:val="uk-UA"/>
              </w:rPr>
              <w:t xml:space="preserve">, вбиральня позначена літерою «Г»: </w:t>
            </w:r>
            <w:r w:rsidRPr="00CE6FFB">
              <w:rPr>
                <w:color w:val="000000"/>
                <w:sz w:val="22"/>
                <w:szCs w:val="22"/>
                <w:lang w:val="uk-UA"/>
              </w:rPr>
              <w:t xml:space="preserve">кількість поверхів -  один; матеріал </w:t>
            </w:r>
            <w:proofErr w:type="spellStart"/>
            <w:r w:rsidRPr="00CE6FFB">
              <w:rPr>
                <w:color w:val="000000"/>
                <w:sz w:val="22"/>
                <w:szCs w:val="22"/>
                <w:lang w:val="uk-UA"/>
              </w:rPr>
              <w:t>фунда</w:t>
            </w:r>
            <w:proofErr w:type="spellEnd"/>
            <w:r>
              <w:rPr>
                <w:color w:val="000000"/>
                <w:sz w:val="22"/>
                <w:szCs w:val="22"/>
                <w:lang w:val="uk-UA"/>
              </w:rPr>
              <w:t>-</w:t>
            </w:r>
            <w:r w:rsidRPr="00CE6FFB">
              <w:rPr>
                <w:color w:val="000000"/>
                <w:sz w:val="22"/>
                <w:szCs w:val="22"/>
                <w:lang w:val="uk-UA"/>
              </w:rPr>
              <w:t xml:space="preserve">менту - камінь, матеріал стін - </w:t>
            </w:r>
            <w:r>
              <w:rPr>
                <w:color w:val="000000"/>
                <w:sz w:val="22"/>
                <w:szCs w:val="22"/>
                <w:lang w:val="uk-UA"/>
              </w:rPr>
              <w:t>цегла</w:t>
            </w:r>
            <w:r w:rsidRPr="00CE6FFB">
              <w:rPr>
                <w:color w:val="000000"/>
                <w:sz w:val="22"/>
                <w:szCs w:val="22"/>
                <w:lang w:val="uk-UA"/>
              </w:rPr>
              <w:t xml:space="preserve">,  перекриття - дерев’яне, матеріал підлоги бетон; покрівля - шифер; висота - 2,40 м, площа основи </w:t>
            </w:r>
            <w:r>
              <w:rPr>
                <w:color w:val="000000"/>
                <w:sz w:val="22"/>
                <w:szCs w:val="22"/>
                <w:lang w:val="uk-UA"/>
              </w:rPr>
              <w:t>–</w:t>
            </w:r>
            <w:r w:rsidRPr="00CE6FFB">
              <w:rPr>
                <w:color w:val="000000"/>
                <w:sz w:val="22"/>
                <w:szCs w:val="22"/>
                <w:lang w:val="uk-UA"/>
              </w:rPr>
              <w:t xml:space="preserve"> </w:t>
            </w:r>
            <w:smartTag w:uri="urn:schemas-microsoft-com:office:smarttags" w:element="metricconverter">
              <w:smartTagPr>
                <w:attr w:name="ProductID" w:val="16,1 м2"/>
              </w:smartTagPr>
              <w:r>
                <w:rPr>
                  <w:color w:val="000000"/>
                  <w:sz w:val="22"/>
                  <w:szCs w:val="22"/>
                  <w:lang w:val="uk-UA"/>
                </w:rPr>
                <w:t xml:space="preserve">16,1 </w:t>
              </w:r>
              <w:r w:rsidRPr="00CE6FFB">
                <w:rPr>
                  <w:color w:val="000000"/>
                  <w:sz w:val="22"/>
                  <w:szCs w:val="22"/>
                  <w:lang w:val="uk-UA"/>
                </w:rPr>
                <w:t>м</w:t>
              </w:r>
              <w:r w:rsidRPr="00CE6FFB">
                <w:rPr>
                  <w:color w:val="000000"/>
                  <w:sz w:val="22"/>
                  <w:szCs w:val="22"/>
                  <w:vertAlign w:val="superscript"/>
                  <w:lang w:val="uk-UA"/>
                </w:rPr>
                <w:t>2</w:t>
              </w:r>
            </w:smartTag>
            <w:r>
              <w:rPr>
                <w:color w:val="000000"/>
                <w:sz w:val="22"/>
                <w:szCs w:val="22"/>
                <w:lang w:val="uk-UA"/>
              </w:rPr>
              <w:t>.</w:t>
            </w:r>
          </w:p>
          <w:p w14:paraId="7489035D" w14:textId="77777777" w:rsidR="00916682" w:rsidRPr="008A6946" w:rsidRDefault="00916682" w:rsidP="00D236D7">
            <w:pPr>
              <w:pStyle w:val="ac"/>
              <w:shd w:val="clear" w:color="auto" w:fill="FFFFFF"/>
              <w:spacing w:before="0" w:beforeAutospacing="0" w:after="0" w:afterAutospacing="0"/>
              <w:jc w:val="both"/>
              <w:rPr>
                <w:color w:val="000000"/>
                <w:sz w:val="22"/>
                <w:szCs w:val="22"/>
                <w:lang w:val="uk-UA"/>
              </w:rPr>
            </w:pPr>
          </w:p>
          <w:p w14:paraId="47530A49"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57BE63F7" w14:textId="77777777" w:rsidR="00916682" w:rsidRPr="00CE6FFB" w:rsidRDefault="00916682" w:rsidP="00D236D7">
            <w:pPr>
              <w:jc w:val="center"/>
            </w:pPr>
            <w:r w:rsidRPr="00CE6FFB">
              <w:lastRenderedPageBreak/>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3E0DE594" w14:textId="77777777" w:rsidR="00916682" w:rsidRPr="00CE6FFB" w:rsidRDefault="00916682" w:rsidP="00D236D7">
            <w:pPr>
              <w:jc w:val="center"/>
            </w:pPr>
            <w:r w:rsidRPr="00CE6FFB">
              <w:t>Аукціон без умов</w:t>
            </w:r>
          </w:p>
        </w:tc>
      </w:tr>
      <w:tr w:rsidR="00916682" w:rsidRPr="00CE6FFB" w14:paraId="5E2C27E0" w14:textId="77777777" w:rsidTr="00D236D7">
        <w:tc>
          <w:tcPr>
            <w:tcW w:w="540" w:type="dxa"/>
            <w:tcBorders>
              <w:top w:val="single" w:sz="4" w:space="0" w:color="auto"/>
              <w:left w:val="single" w:sz="4" w:space="0" w:color="auto"/>
              <w:bottom w:val="single" w:sz="4" w:space="0" w:color="auto"/>
              <w:right w:val="single" w:sz="4" w:space="0" w:color="auto"/>
            </w:tcBorders>
          </w:tcPr>
          <w:p w14:paraId="7FFE22AF" w14:textId="77777777" w:rsidR="00916682" w:rsidRPr="00CE6FFB" w:rsidRDefault="00916682" w:rsidP="00D236D7">
            <w:pPr>
              <w:jc w:val="center"/>
            </w:pPr>
            <w:r w:rsidRPr="00CE6FFB">
              <w:t>2</w:t>
            </w:r>
          </w:p>
        </w:tc>
        <w:tc>
          <w:tcPr>
            <w:tcW w:w="1980" w:type="dxa"/>
            <w:tcBorders>
              <w:top w:val="single" w:sz="4" w:space="0" w:color="auto"/>
              <w:left w:val="single" w:sz="4" w:space="0" w:color="auto"/>
              <w:bottom w:val="single" w:sz="4" w:space="0" w:color="auto"/>
              <w:right w:val="single" w:sz="4" w:space="0" w:color="auto"/>
            </w:tcBorders>
          </w:tcPr>
          <w:p w14:paraId="5385907B" w14:textId="77777777" w:rsidR="00916682" w:rsidRPr="00CE6FFB" w:rsidRDefault="00916682" w:rsidP="00D236D7">
            <w:pPr>
              <w:jc w:val="center"/>
              <w:rPr>
                <w:color w:val="000000"/>
              </w:rPr>
            </w:pPr>
            <w:r w:rsidRPr="00CE6FFB">
              <w:rPr>
                <w:color w:val="000000"/>
              </w:rPr>
              <w:t>Хмельницька область,</w:t>
            </w:r>
          </w:p>
          <w:p w14:paraId="460490BB" w14:textId="77777777" w:rsidR="00916682" w:rsidRPr="00CE6FFB" w:rsidRDefault="00916682" w:rsidP="00D236D7">
            <w:pPr>
              <w:jc w:val="center"/>
              <w:rPr>
                <w:color w:val="000000"/>
              </w:rPr>
            </w:pPr>
            <w:r w:rsidRPr="00CE6FFB">
              <w:rPr>
                <w:color w:val="000000"/>
              </w:rPr>
              <w:t>Дунаєвецький район,</w:t>
            </w:r>
          </w:p>
          <w:p w14:paraId="38312BCD" w14:textId="77777777" w:rsidR="00916682" w:rsidRPr="00CE6FFB" w:rsidRDefault="00916682" w:rsidP="00D236D7">
            <w:pPr>
              <w:jc w:val="center"/>
            </w:pPr>
            <w:r w:rsidRPr="00CE6FFB">
              <w:t xml:space="preserve">с. Слобідка </w:t>
            </w:r>
            <w:proofErr w:type="spellStart"/>
            <w:r w:rsidRPr="00CE6FFB">
              <w:t>Гірчичнянська</w:t>
            </w:r>
            <w:proofErr w:type="spellEnd"/>
            <w:r w:rsidRPr="00CE6FFB">
              <w:t>,</w:t>
            </w:r>
          </w:p>
          <w:p w14:paraId="516A3774" w14:textId="77777777" w:rsidR="00916682" w:rsidRPr="00CE6FFB" w:rsidRDefault="00916682" w:rsidP="00D236D7">
            <w:pPr>
              <w:jc w:val="center"/>
            </w:pPr>
            <w:r w:rsidRPr="00CE6FFB">
              <w:t>вул. Новоушицьке шосе, 5А</w:t>
            </w:r>
          </w:p>
        </w:tc>
        <w:tc>
          <w:tcPr>
            <w:tcW w:w="1557" w:type="dxa"/>
            <w:tcBorders>
              <w:top w:val="single" w:sz="4" w:space="0" w:color="auto"/>
              <w:left w:val="single" w:sz="4" w:space="0" w:color="auto"/>
              <w:bottom w:val="single" w:sz="4" w:space="0" w:color="auto"/>
              <w:right w:val="single" w:sz="4" w:space="0" w:color="auto"/>
            </w:tcBorders>
          </w:tcPr>
          <w:p w14:paraId="72DE5120" w14:textId="77777777" w:rsidR="00916682" w:rsidRPr="00CE6FFB" w:rsidRDefault="00916682" w:rsidP="00D236D7">
            <w:pPr>
              <w:jc w:val="center"/>
            </w:pPr>
            <w:r w:rsidRPr="00CE6FFB">
              <w:t>Будівля магазину</w:t>
            </w:r>
          </w:p>
        </w:tc>
        <w:tc>
          <w:tcPr>
            <w:tcW w:w="2552" w:type="dxa"/>
            <w:tcBorders>
              <w:top w:val="single" w:sz="4" w:space="0" w:color="auto"/>
              <w:left w:val="single" w:sz="4" w:space="0" w:color="auto"/>
              <w:bottom w:val="single" w:sz="4" w:space="0" w:color="auto"/>
              <w:right w:val="single" w:sz="4" w:space="0" w:color="auto"/>
            </w:tcBorders>
          </w:tcPr>
          <w:p w14:paraId="55DB3FB8" w14:textId="77777777" w:rsidR="00916682" w:rsidRPr="00CE6FFB"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CE6FFB">
              <w:rPr>
                <w:color w:val="000000"/>
                <w:sz w:val="22"/>
                <w:szCs w:val="22"/>
              </w:rPr>
              <w:t>Загальн</w:t>
            </w:r>
            <w:proofErr w:type="spellEnd"/>
            <w:r w:rsidRPr="00CE6FFB">
              <w:rPr>
                <w:color w:val="000000"/>
                <w:sz w:val="22"/>
                <w:szCs w:val="22"/>
                <w:lang w:val="uk-UA"/>
              </w:rPr>
              <w:t>а</w:t>
            </w:r>
            <w:r w:rsidRPr="00CE6FFB">
              <w:rPr>
                <w:color w:val="000000"/>
                <w:sz w:val="22"/>
                <w:szCs w:val="22"/>
              </w:rPr>
              <w:t xml:space="preserve"> </w:t>
            </w:r>
            <w:proofErr w:type="spellStart"/>
            <w:r w:rsidRPr="00CE6FFB">
              <w:rPr>
                <w:color w:val="000000"/>
                <w:sz w:val="22"/>
                <w:szCs w:val="22"/>
              </w:rPr>
              <w:t>площ</w:t>
            </w:r>
            <w:proofErr w:type="spellEnd"/>
            <w:r w:rsidRPr="00CE6FFB">
              <w:rPr>
                <w:color w:val="000000"/>
                <w:sz w:val="22"/>
                <w:szCs w:val="22"/>
                <w:lang w:val="uk-UA"/>
              </w:rPr>
              <w:t>а</w:t>
            </w:r>
            <w:r w:rsidRPr="00CE6FFB">
              <w:rPr>
                <w:color w:val="000000"/>
                <w:sz w:val="22"/>
                <w:szCs w:val="22"/>
              </w:rPr>
              <w:t>: 124,9м</w:t>
            </w:r>
            <w:r w:rsidRPr="00CE6FFB">
              <w:rPr>
                <w:color w:val="000000"/>
                <w:sz w:val="22"/>
                <w:szCs w:val="22"/>
                <w:vertAlign w:val="superscript"/>
                <w:lang w:val="uk-UA"/>
              </w:rPr>
              <w:t>2</w:t>
            </w:r>
          </w:p>
          <w:p w14:paraId="572862DD"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Опис</w:t>
            </w:r>
            <w:proofErr w:type="spellEnd"/>
            <w:r w:rsidRPr="00CE6FFB">
              <w:rPr>
                <w:color w:val="000000"/>
                <w:sz w:val="22"/>
                <w:szCs w:val="22"/>
              </w:rPr>
              <w:t xml:space="preserve">: </w:t>
            </w:r>
            <w:proofErr w:type="spellStart"/>
            <w:r w:rsidRPr="00CE6FFB">
              <w:rPr>
                <w:color w:val="000000"/>
                <w:sz w:val="22"/>
                <w:szCs w:val="22"/>
              </w:rPr>
              <w:t>Будівля</w:t>
            </w:r>
            <w:proofErr w:type="spellEnd"/>
            <w:r w:rsidRPr="00CE6FFB">
              <w:rPr>
                <w:color w:val="000000"/>
                <w:sz w:val="22"/>
                <w:szCs w:val="22"/>
              </w:rPr>
              <w:t xml:space="preserve"> магазину </w:t>
            </w:r>
            <w:proofErr w:type="spellStart"/>
            <w:r w:rsidRPr="00CE6FFB">
              <w:rPr>
                <w:color w:val="000000"/>
                <w:sz w:val="22"/>
                <w:szCs w:val="22"/>
              </w:rPr>
              <w:t>позначена</w:t>
            </w:r>
            <w:proofErr w:type="spellEnd"/>
            <w:r w:rsidRPr="00CE6FFB">
              <w:rPr>
                <w:color w:val="000000"/>
                <w:sz w:val="22"/>
                <w:szCs w:val="22"/>
              </w:rPr>
              <w:t xml:space="preserve"> </w:t>
            </w:r>
            <w:proofErr w:type="spellStart"/>
            <w:r w:rsidRPr="00CE6FFB">
              <w:rPr>
                <w:color w:val="000000"/>
                <w:sz w:val="22"/>
                <w:szCs w:val="22"/>
              </w:rPr>
              <w:t>літерою</w:t>
            </w:r>
            <w:proofErr w:type="spellEnd"/>
            <w:r w:rsidRPr="00CE6FFB">
              <w:rPr>
                <w:color w:val="000000"/>
                <w:sz w:val="22"/>
                <w:szCs w:val="22"/>
              </w:rPr>
              <w:t xml:space="preserve"> «А-1»</w:t>
            </w:r>
          </w:p>
          <w:p w14:paraId="43659D24"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Технічна</w:t>
            </w:r>
            <w:proofErr w:type="spellEnd"/>
            <w:r w:rsidRPr="00CE6FFB">
              <w:rPr>
                <w:color w:val="000000"/>
                <w:sz w:val="22"/>
                <w:szCs w:val="22"/>
              </w:rPr>
              <w:t xml:space="preserve"> </w:t>
            </w:r>
            <w:proofErr w:type="spellStart"/>
            <w:r w:rsidRPr="00CE6FFB">
              <w:rPr>
                <w:color w:val="000000"/>
                <w:sz w:val="22"/>
                <w:szCs w:val="22"/>
              </w:rPr>
              <w:t>характе</w:t>
            </w:r>
            <w:proofErr w:type="spellEnd"/>
            <w:r w:rsidRPr="00CE6FFB">
              <w:rPr>
                <w:color w:val="000000"/>
                <w:sz w:val="22"/>
                <w:szCs w:val="22"/>
                <w:lang w:val="uk-UA"/>
              </w:rPr>
              <w:t>-</w:t>
            </w:r>
            <w:proofErr w:type="spellStart"/>
            <w:r w:rsidRPr="00CE6FFB">
              <w:rPr>
                <w:color w:val="000000"/>
                <w:sz w:val="22"/>
                <w:szCs w:val="22"/>
              </w:rPr>
              <w:t>ристика</w:t>
            </w:r>
            <w:proofErr w:type="spellEnd"/>
            <w:r w:rsidRPr="00CE6FFB">
              <w:rPr>
                <w:color w:val="000000"/>
                <w:sz w:val="22"/>
                <w:szCs w:val="22"/>
              </w:rPr>
              <w:t>:</w:t>
            </w:r>
          </w:p>
          <w:p w14:paraId="2C4A344A" w14:textId="77777777" w:rsidR="00916682" w:rsidRPr="00CE6FFB" w:rsidRDefault="00916682" w:rsidP="00D236D7">
            <w:pPr>
              <w:pStyle w:val="ac"/>
              <w:shd w:val="clear" w:color="auto" w:fill="FFFFFF"/>
              <w:spacing w:before="0" w:beforeAutospacing="0" w:after="0" w:afterAutospacing="0"/>
              <w:jc w:val="both"/>
              <w:rPr>
                <w:color w:val="000000"/>
                <w:sz w:val="22"/>
                <w:szCs w:val="22"/>
              </w:rPr>
            </w:pPr>
            <w:proofErr w:type="spellStart"/>
            <w:r w:rsidRPr="00CE6FFB">
              <w:rPr>
                <w:color w:val="000000"/>
                <w:sz w:val="22"/>
                <w:szCs w:val="22"/>
              </w:rPr>
              <w:t>Будівля</w:t>
            </w:r>
            <w:proofErr w:type="spellEnd"/>
            <w:r w:rsidRPr="00CE6FFB">
              <w:rPr>
                <w:color w:val="000000"/>
                <w:sz w:val="22"/>
                <w:szCs w:val="22"/>
              </w:rPr>
              <w:t xml:space="preserve"> магазину «А-1»: </w:t>
            </w:r>
            <w:r w:rsidRPr="00CE6FFB">
              <w:rPr>
                <w:color w:val="000000"/>
                <w:sz w:val="22"/>
                <w:szCs w:val="22"/>
                <w:lang w:val="uk-UA"/>
              </w:rPr>
              <w:t xml:space="preserve">загальною площею </w:t>
            </w:r>
            <w:smartTag w:uri="urn:schemas-microsoft-com:office:smarttags" w:element="metricconverter">
              <w:smartTagPr>
                <w:attr w:name="ProductID" w:val="92,4 м2"/>
              </w:smartTagPr>
              <w:r w:rsidRPr="00CE6FFB">
                <w:rPr>
                  <w:color w:val="000000"/>
                  <w:sz w:val="22"/>
                  <w:szCs w:val="22"/>
                  <w:lang w:val="uk-UA"/>
                </w:rPr>
                <w:t>92,4 м</w:t>
              </w:r>
              <w:r w:rsidRPr="00CE6FFB">
                <w:rPr>
                  <w:color w:val="000000"/>
                  <w:sz w:val="22"/>
                  <w:szCs w:val="22"/>
                  <w:vertAlign w:val="superscript"/>
                  <w:lang w:val="uk-UA"/>
                </w:rPr>
                <w:t>2</w:t>
              </w:r>
            </w:smartTag>
            <w:r w:rsidRPr="00CE6FFB">
              <w:rPr>
                <w:color w:val="000000"/>
                <w:sz w:val="22"/>
                <w:szCs w:val="22"/>
                <w:lang w:val="uk-UA"/>
              </w:rPr>
              <w:t xml:space="preserve">; </w:t>
            </w:r>
            <w:proofErr w:type="spellStart"/>
            <w:r w:rsidRPr="00CE6FFB">
              <w:rPr>
                <w:color w:val="000000"/>
                <w:sz w:val="22"/>
                <w:szCs w:val="22"/>
              </w:rPr>
              <w:t>рік</w:t>
            </w:r>
            <w:proofErr w:type="spellEnd"/>
            <w:r w:rsidRPr="00CE6FFB">
              <w:rPr>
                <w:color w:val="000000"/>
                <w:sz w:val="22"/>
                <w:szCs w:val="22"/>
              </w:rPr>
              <w:t xml:space="preserve"> </w:t>
            </w:r>
            <w:proofErr w:type="spellStart"/>
            <w:r w:rsidRPr="00CE6FFB">
              <w:rPr>
                <w:color w:val="000000"/>
                <w:sz w:val="22"/>
                <w:szCs w:val="22"/>
              </w:rPr>
              <w:t>побудови</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1960; </w:t>
            </w:r>
            <w:proofErr w:type="spellStart"/>
            <w:r w:rsidRPr="00CE6FFB">
              <w:rPr>
                <w:color w:val="000000"/>
                <w:sz w:val="22"/>
                <w:szCs w:val="22"/>
              </w:rPr>
              <w:t>кількість</w:t>
            </w:r>
            <w:proofErr w:type="spellEnd"/>
            <w:r w:rsidRPr="00CE6FFB">
              <w:rPr>
                <w:color w:val="000000"/>
                <w:sz w:val="22"/>
                <w:szCs w:val="22"/>
              </w:rPr>
              <w:t xml:space="preserve"> </w:t>
            </w:r>
            <w:proofErr w:type="spellStart"/>
            <w:r w:rsidRPr="00CE6FFB">
              <w:rPr>
                <w:color w:val="000000"/>
                <w:sz w:val="22"/>
                <w:szCs w:val="22"/>
              </w:rPr>
              <w:t>поверхів</w:t>
            </w:r>
            <w:proofErr w:type="spellEnd"/>
            <w:r w:rsidRPr="00CE6FFB">
              <w:rPr>
                <w:color w:val="000000"/>
                <w:sz w:val="22"/>
                <w:szCs w:val="22"/>
                <w:lang w:val="uk-UA"/>
              </w:rPr>
              <w:t>:</w:t>
            </w:r>
            <w:r w:rsidRPr="00CE6FFB">
              <w:rPr>
                <w:color w:val="000000"/>
                <w:sz w:val="22"/>
                <w:szCs w:val="22"/>
              </w:rPr>
              <w:t xml:space="preserve"> - один; </w:t>
            </w:r>
            <w:proofErr w:type="spellStart"/>
            <w:r w:rsidRPr="00CE6FFB">
              <w:rPr>
                <w:color w:val="000000"/>
                <w:sz w:val="22"/>
                <w:szCs w:val="22"/>
              </w:rPr>
              <w:t>матеріал</w:t>
            </w:r>
            <w:proofErr w:type="spellEnd"/>
            <w:r w:rsidRPr="00CE6FFB">
              <w:rPr>
                <w:color w:val="000000"/>
                <w:sz w:val="22"/>
                <w:szCs w:val="22"/>
              </w:rPr>
              <w:t xml:space="preserve"> фундаменту - </w:t>
            </w:r>
            <w:proofErr w:type="spellStart"/>
            <w:r w:rsidRPr="00CE6FFB">
              <w:rPr>
                <w:color w:val="000000"/>
                <w:sz w:val="22"/>
                <w:szCs w:val="22"/>
              </w:rPr>
              <w:t>камінь</w:t>
            </w:r>
            <w:proofErr w:type="spellEnd"/>
            <w:r w:rsidRPr="00CE6FFB">
              <w:rPr>
                <w:color w:val="000000"/>
                <w:sz w:val="22"/>
                <w:szCs w:val="22"/>
              </w:rPr>
              <w:t xml:space="preserve">, </w:t>
            </w:r>
            <w:proofErr w:type="spellStart"/>
            <w:r w:rsidRPr="00CE6FFB">
              <w:rPr>
                <w:color w:val="000000"/>
                <w:sz w:val="22"/>
                <w:szCs w:val="22"/>
              </w:rPr>
              <w:t>матеріал</w:t>
            </w:r>
            <w:proofErr w:type="spellEnd"/>
            <w:r w:rsidRPr="00CE6FFB">
              <w:rPr>
                <w:color w:val="000000"/>
                <w:sz w:val="22"/>
                <w:szCs w:val="22"/>
              </w:rPr>
              <w:t xml:space="preserve"> </w:t>
            </w:r>
            <w:proofErr w:type="spellStart"/>
            <w:r w:rsidRPr="00CE6FFB">
              <w:rPr>
                <w:color w:val="000000"/>
                <w:sz w:val="22"/>
                <w:szCs w:val="22"/>
              </w:rPr>
              <w:t>стін</w:t>
            </w:r>
            <w:proofErr w:type="spellEnd"/>
            <w:r w:rsidRPr="00CE6FFB">
              <w:rPr>
                <w:color w:val="000000"/>
                <w:sz w:val="22"/>
                <w:szCs w:val="22"/>
              </w:rPr>
              <w:t xml:space="preserve"> - </w:t>
            </w:r>
            <w:proofErr w:type="spellStart"/>
            <w:r w:rsidRPr="00CE6FFB">
              <w:rPr>
                <w:color w:val="000000"/>
                <w:sz w:val="22"/>
                <w:szCs w:val="22"/>
              </w:rPr>
              <w:t>камінь</w:t>
            </w:r>
            <w:proofErr w:type="spellEnd"/>
            <w:r w:rsidRPr="00CE6FFB">
              <w:rPr>
                <w:color w:val="000000"/>
                <w:sz w:val="22"/>
                <w:szCs w:val="22"/>
              </w:rPr>
              <w:t xml:space="preserve">,  </w:t>
            </w:r>
            <w:proofErr w:type="spellStart"/>
            <w:r w:rsidRPr="00CE6FFB">
              <w:rPr>
                <w:color w:val="000000"/>
                <w:sz w:val="22"/>
                <w:szCs w:val="22"/>
              </w:rPr>
              <w:t>перекриття</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w:t>
            </w:r>
            <w:proofErr w:type="spellStart"/>
            <w:r w:rsidRPr="00CE6FFB">
              <w:rPr>
                <w:color w:val="000000"/>
                <w:sz w:val="22"/>
                <w:szCs w:val="22"/>
              </w:rPr>
              <w:t>валько</w:t>
            </w:r>
            <w:proofErr w:type="spellEnd"/>
            <w:r w:rsidRPr="00CE6FFB">
              <w:rPr>
                <w:color w:val="000000"/>
                <w:sz w:val="22"/>
                <w:szCs w:val="22"/>
                <w:lang w:val="uk-UA"/>
              </w:rPr>
              <w:t>-</w:t>
            </w:r>
            <w:proofErr w:type="spellStart"/>
            <w:r w:rsidRPr="00CE6FFB">
              <w:rPr>
                <w:color w:val="000000"/>
                <w:sz w:val="22"/>
                <w:szCs w:val="22"/>
              </w:rPr>
              <w:t>ване</w:t>
            </w:r>
            <w:proofErr w:type="spellEnd"/>
            <w:r w:rsidRPr="00CE6FFB">
              <w:rPr>
                <w:color w:val="000000"/>
                <w:sz w:val="22"/>
                <w:szCs w:val="22"/>
              </w:rPr>
              <w:t xml:space="preserve">; </w:t>
            </w:r>
            <w:proofErr w:type="spellStart"/>
            <w:r w:rsidRPr="00CE6FFB">
              <w:rPr>
                <w:color w:val="000000"/>
                <w:sz w:val="22"/>
                <w:szCs w:val="22"/>
              </w:rPr>
              <w:t>покрівля</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шифер; </w:t>
            </w:r>
            <w:proofErr w:type="spellStart"/>
            <w:r w:rsidRPr="00CE6FFB">
              <w:rPr>
                <w:color w:val="000000"/>
                <w:sz w:val="22"/>
                <w:szCs w:val="22"/>
              </w:rPr>
              <w:t>висота</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w:t>
            </w:r>
            <w:smartTag w:uri="urn:schemas-microsoft-com:office:smarttags" w:element="metricconverter">
              <w:smartTagPr>
                <w:attr w:name="ProductID" w:val="3,40 м"/>
              </w:smartTagPr>
              <w:r w:rsidRPr="00CE6FFB">
                <w:rPr>
                  <w:color w:val="000000"/>
                  <w:sz w:val="22"/>
                  <w:szCs w:val="22"/>
                </w:rPr>
                <w:t>3,40 м</w:t>
              </w:r>
            </w:smartTag>
            <w:r w:rsidRPr="00CE6FFB">
              <w:rPr>
                <w:color w:val="000000"/>
                <w:sz w:val="22"/>
                <w:szCs w:val="22"/>
              </w:rPr>
              <w:t xml:space="preserve">, </w:t>
            </w:r>
            <w:proofErr w:type="spellStart"/>
            <w:r w:rsidRPr="00CE6FFB">
              <w:rPr>
                <w:color w:val="000000"/>
                <w:sz w:val="22"/>
                <w:szCs w:val="22"/>
              </w:rPr>
              <w:t>площа</w:t>
            </w:r>
            <w:proofErr w:type="spellEnd"/>
            <w:r w:rsidRPr="00CE6FFB">
              <w:rPr>
                <w:color w:val="000000"/>
                <w:sz w:val="22"/>
                <w:szCs w:val="22"/>
              </w:rPr>
              <w:t xml:space="preserve"> </w:t>
            </w:r>
            <w:proofErr w:type="spellStart"/>
            <w:r w:rsidRPr="00CE6FFB">
              <w:rPr>
                <w:color w:val="000000"/>
                <w:sz w:val="22"/>
                <w:szCs w:val="22"/>
              </w:rPr>
              <w:t>основи</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124,9м</w:t>
            </w:r>
            <w:r w:rsidRPr="00CE6FFB">
              <w:rPr>
                <w:color w:val="000000"/>
                <w:sz w:val="22"/>
                <w:szCs w:val="22"/>
                <w:vertAlign w:val="superscript"/>
                <w:lang w:val="uk-UA"/>
              </w:rPr>
              <w:t>2</w:t>
            </w:r>
            <w:r w:rsidRPr="00CE6FFB">
              <w:rPr>
                <w:color w:val="000000"/>
                <w:sz w:val="22"/>
                <w:szCs w:val="22"/>
              </w:rPr>
              <w:t>;</w:t>
            </w:r>
          </w:p>
          <w:p w14:paraId="35C4B5ED" w14:textId="77777777" w:rsidR="00916682" w:rsidRPr="00CE6FFB" w:rsidRDefault="00916682" w:rsidP="00D236D7">
            <w:pPr>
              <w:pStyle w:val="ac"/>
              <w:shd w:val="clear" w:color="auto" w:fill="FFFFFF"/>
              <w:spacing w:before="0" w:beforeAutospacing="0" w:after="0" w:afterAutospacing="0"/>
              <w:jc w:val="both"/>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842408" w14:textId="77777777" w:rsidR="00916682" w:rsidRPr="00CE6FFB" w:rsidRDefault="00916682" w:rsidP="00D236D7">
            <w:pPr>
              <w:jc w:val="center"/>
            </w:pPr>
            <w:r w:rsidRPr="00CE6FFB">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26672611" w14:textId="77777777" w:rsidR="00916682" w:rsidRPr="00CE6FFB" w:rsidRDefault="00916682" w:rsidP="00D236D7">
            <w:pPr>
              <w:jc w:val="center"/>
            </w:pPr>
            <w:r w:rsidRPr="00CE6FFB">
              <w:t>Аукціон без умов</w:t>
            </w:r>
          </w:p>
        </w:tc>
      </w:tr>
      <w:tr w:rsidR="00916682" w:rsidRPr="00CE6FFB" w14:paraId="04FFCE45" w14:textId="77777777" w:rsidTr="00D236D7">
        <w:tc>
          <w:tcPr>
            <w:tcW w:w="540" w:type="dxa"/>
            <w:tcBorders>
              <w:top w:val="single" w:sz="4" w:space="0" w:color="auto"/>
              <w:left w:val="single" w:sz="4" w:space="0" w:color="auto"/>
              <w:bottom w:val="single" w:sz="4" w:space="0" w:color="auto"/>
              <w:right w:val="single" w:sz="4" w:space="0" w:color="auto"/>
            </w:tcBorders>
          </w:tcPr>
          <w:p w14:paraId="5F02A413" w14:textId="77777777" w:rsidR="00916682" w:rsidRPr="00CE6FFB" w:rsidRDefault="00916682" w:rsidP="00D236D7">
            <w:pPr>
              <w:jc w:val="center"/>
            </w:pPr>
            <w:r w:rsidRPr="00CE6FFB">
              <w:t>3</w:t>
            </w:r>
          </w:p>
        </w:tc>
        <w:tc>
          <w:tcPr>
            <w:tcW w:w="1980" w:type="dxa"/>
            <w:tcBorders>
              <w:top w:val="single" w:sz="4" w:space="0" w:color="auto"/>
              <w:left w:val="single" w:sz="4" w:space="0" w:color="auto"/>
              <w:bottom w:val="single" w:sz="4" w:space="0" w:color="auto"/>
              <w:right w:val="single" w:sz="4" w:space="0" w:color="auto"/>
            </w:tcBorders>
          </w:tcPr>
          <w:p w14:paraId="035D55BB" w14:textId="77777777" w:rsidR="00916682" w:rsidRPr="00CE6FFB" w:rsidRDefault="00916682" w:rsidP="00D236D7">
            <w:pPr>
              <w:jc w:val="center"/>
              <w:rPr>
                <w:color w:val="000000"/>
              </w:rPr>
            </w:pPr>
            <w:r w:rsidRPr="00CE6FFB">
              <w:rPr>
                <w:color w:val="000000"/>
              </w:rPr>
              <w:t>Хмельницька область,</w:t>
            </w:r>
          </w:p>
          <w:p w14:paraId="2EAE9ED5" w14:textId="77777777" w:rsidR="00916682" w:rsidRPr="00CE6FFB" w:rsidRDefault="00916682" w:rsidP="00D236D7">
            <w:pPr>
              <w:jc w:val="center"/>
              <w:rPr>
                <w:color w:val="000000"/>
              </w:rPr>
            </w:pPr>
            <w:r w:rsidRPr="00CE6FFB">
              <w:rPr>
                <w:color w:val="000000"/>
              </w:rPr>
              <w:t>Дунаєвецький район,</w:t>
            </w:r>
          </w:p>
          <w:p w14:paraId="7C10182F" w14:textId="77777777" w:rsidR="00916682" w:rsidRPr="00CE6FFB" w:rsidRDefault="00916682" w:rsidP="00D236D7">
            <w:pPr>
              <w:jc w:val="center"/>
            </w:pPr>
            <w:r w:rsidRPr="00CE6FFB">
              <w:t>м. Дунаївці, вул. Шевченко, 88-В</w:t>
            </w:r>
          </w:p>
        </w:tc>
        <w:tc>
          <w:tcPr>
            <w:tcW w:w="1557" w:type="dxa"/>
            <w:tcBorders>
              <w:top w:val="single" w:sz="4" w:space="0" w:color="auto"/>
              <w:left w:val="single" w:sz="4" w:space="0" w:color="auto"/>
              <w:bottom w:val="single" w:sz="4" w:space="0" w:color="auto"/>
              <w:right w:val="single" w:sz="4" w:space="0" w:color="auto"/>
            </w:tcBorders>
          </w:tcPr>
          <w:p w14:paraId="107CB5DE" w14:textId="77777777" w:rsidR="00916682" w:rsidRPr="00CE6FFB" w:rsidRDefault="00916682" w:rsidP="00D236D7">
            <w:pPr>
              <w:jc w:val="center"/>
            </w:pPr>
            <w:r w:rsidRPr="00CE6FFB">
              <w:t>Нежитлова будівля</w:t>
            </w:r>
          </w:p>
        </w:tc>
        <w:tc>
          <w:tcPr>
            <w:tcW w:w="2552" w:type="dxa"/>
            <w:tcBorders>
              <w:top w:val="single" w:sz="4" w:space="0" w:color="auto"/>
              <w:left w:val="single" w:sz="4" w:space="0" w:color="auto"/>
              <w:bottom w:val="single" w:sz="4" w:space="0" w:color="auto"/>
              <w:right w:val="single" w:sz="4" w:space="0" w:color="auto"/>
            </w:tcBorders>
          </w:tcPr>
          <w:p w14:paraId="1B59C39E" w14:textId="77777777" w:rsidR="00916682" w:rsidRPr="00CE6FFB"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CE6FFB">
              <w:rPr>
                <w:color w:val="000000"/>
                <w:sz w:val="22"/>
                <w:szCs w:val="22"/>
              </w:rPr>
              <w:t>Загальна</w:t>
            </w:r>
            <w:proofErr w:type="spellEnd"/>
            <w:r w:rsidRPr="00CE6FFB">
              <w:rPr>
                <w:color w:val="000000"/>
                <w:sz w:val="22"/>
                <w:szCs w:val="22"/>
              </w:rPr>
              <w:t xml:space="preserve"> </w:t>
            </w:r>
            <w:proofErr w:type="spellStart"/>
            <w:r w:rsidRPr="00CE6FFB">
              <w:rPr>
                <w:color w:val="000000"/>
                <w:sz w:val="22"/>
                <w:szCs w:val="22"/>
              </w:rPr>
              <w:t>площа</w:t>
            </w:r>
            <w:proofErr w:type="spellEnd"/>
            <w:r w:rsidRPr="00CE6FFB">
              <w:rPr>
                <w:color w:val="000000"/>
                <w:sz w:val="22"/>
                <w:szCs w:val="22"/>
              </w:rPr>
              <w:t xml:space="preserve">: </w:t>
            </w:r>
            <w:smartTag w:uri="urn:schemas-microsoft-com:office:smarttags" w:element="metricconverter">
              <w:smartTagPr>
                <w:attr w:name="ProductID" w:val="394,0 м2"/>
              </w:smartTagPr>
              <w:r w:rsidRPr="00CE6FFB">
                <w:rPr>
                  <w:color w:val="000000"/>
                  <w:sz w:val="22"/>
                  <w:szCs w:val="22"/>
                </w:rPr>
                <w:t>394</w:t>
              </w:r>
              <w:r>
                <w:rPr>
                  <w:color w:val="000000"/>
                  <w:sz w:val="22"/>
                  <w:szCs w:val="22"/>
                  <w:lang w:val="uk-UA"/>
                </w:rPr>
                <w:t xml:space="preserve">,0 </w:t>
              </w:r>
              <w:r w:rsidRPr="00CE6FFB">
                <w:rPr>
                  <w:color w:val="000000"/>
                  <w:sz w:val="22"/>
                  <w:szCs w:val="22"/>
                </w:rPr>
                <w:t>м</w:t>
              </w:r>
              <w:r w:rsidRPr="00CE6FFB">
                <w:rPr>
                  <w:color w:val="000000"/>
                  <w:sz w:val="22"/>
                  <w:szCs w:val="22"/>
                  <w:vertAlign w:val="superscript"/>
                  <w:lang w:val="uk-UA"/>
                </w:rPr>
                <w:t>2</w:t>
              </w:r>
            </w:smartTag>
          </w:p>
          <w:p w14:paraId="5DB24031"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Опис</w:t>
            </w:r>
            <w:proofErr w:type="spellEnd"/>
            <w:r w:rsidRPr="00CE6FFB">
              <w:rPr>
                <w:color w:val="000000"/>
                <w:sz w:val="22"/>
                <w:szCs w:val="22"/>
              </w:rPr>
              <w:t xml:space="preserve">: </w:t>
            </w:r>
            <w:proofErr w:type="spellStart"/>
            <w:r w:rsidRPr="00CE6FFB">
              <w:rPr>
                <w:color w:val="000000"/>
                <w:sz w:val="22"/>
                <w:szCs w:val="22"/>
              </w:rPr>
              <w:t>Приміщення</w:t>
            </w:r>
            <w:proofErr w:type="spellEnd"/>
            <w:r w:rsidRPr="00CE6FFB">
              <w:rPr>
                <w:color w:val="000000"/>
                <w:sz w:val="22"/>
                <w:szCs w:val="22"/>
                <w:lang w:val="uk-UA"/>
              </w:rPr>
              <w:t xml:space="preserve"> </w:t>
            </w:r>
            <w:r w:rsidRPr="00CE6FFB">
              <w:rPr>
                <w:color w:val="000000"/>
                <w:sz w:val="22"/>
                <w:szCs w:val="22"/>
              </w:rPr>
              <w:t xml:space="preserve">аптеки </w:t>
            </w:r>
            <w:proofErr w:type="spellStart"/>
            <w:r w:rsidRPr="00CE6FFB">
              <w:rPr>
                <w:color w:val="000000"/>
                <w:sz w:val="22"/>
                <w:szCs w:val="22"/>
              </w:rPr>
              <w:t>позначене</w:t>
            </w:r>
            <w:proofErr w:type="spellEnd"/>
            <w:r w:rsidRPr="00CE6FFB">
              <w:rPr>
                <w:color w:val="000000"/>
                <w:sz w:val="22"/>
                <w:szCs w:val="22"/>
              </w:rPr>
              <w:t xml:space="preserve"> </w:t>
            </w:r>
            <w:proofErr w:type="spellStart"/>
            <w:r w:rsidRPr="00CE6FFB">
              <w:rPr>
                <w:color w:val="000000"/>
                <w:sz w:val="22"/>
                <w:szCs w:val="22"/>
              </w:rPr>
              <w:t>літерою</w:t>
            </w:r>
            <w:proofErr w:type="spellEnd"/>
            <w:r w:rsidRPr="00CE6FFB">
              <w:rPr>
                <w:color w:val="000000"/>
                <w:sz w:val="22"/>
                <w:szCs w:val="22"/>
              </w:rPr>
              <w:t xml:space="preserve"> «А-1»</w:t>
            </w:r>
          </w:p>
          <w:p w14:paraId="1A556FB2" w14:textId="77777777" w:rsidR="00916682" w:rsidRPr="00CE6FFB" w:rsidRDefault="00916682" w:rsidP="00D236D7">
            <w:pPr>
              <w:pStyle w:val="ac"/>
              <w:shd w:val="clear" w:color="auto" w:fill="FFFFFF"/>
              <w:spacing w:before="0" w:beforeAutospacing="0" w:after="0" w:afterAutospacing="0"/>
              <w:jc w:val="both"/>
              <w:rPr>
                <w:color w:val="000000"/>
                <w:sz w:val="22"/>
                <w:szCs w:val="22"/>
              </w:rPr>
            </w:pPr>
            <w:proofErr w:type="spellStart"/>
            <w:r w:rsidRPr="00CE6FFB">
              <w:rPr>
                <w:color w:val="000000"/>
                <w:sz w:val="22"/>
                <w:szCs w:val="22"/>
              </w:rPr>
              <w:t>Технічна</w:t>
            </w:r>
            <w:proofErr w:type="spellEnd"/>
            <w:r w:rsidRPr="00CE6FFB">
              <w:rPr>
                <w:color w:val="000000"/>
                <w:sz w:val="22"/>
                <w:szCs w:val="22"/>
              </w:rPr>
              <w:t xml:space="preserve"> </w:t>
            </w:r>
            <w:proofErr w:type="spellStart"/>
            <w:r w:rsidRPr="00CE6FFB">
              <w:rPr>
                <w:color w:val="000000"/>
                <w:sz w:val="22"/>
                <w:szCs w:val="22"/>
              </w:rPr>
              <w:t>характе</w:t>
            </w:r>
            <w:proofErr w:type="spellEnd"/>
            <w:r w:rsidRPr="00CE6FFB">
              <w:rPr>
                <w:color w:val="000000"/>
                <w:sz w:val="22"/>
                <w:szCs w:val="22"/>
                <w:lang w:val="uk-UA"/>
              </w:rPr>
              <w:t>-</w:t>
            </w:r>
            <w:proofErr w:type="spellStart"/>
            <w:r w:rsidRPr="00CE6FFB">
              <w:rPr>
                <w:color w:val="000000"/>
                <w:sz w:val="22"/>
                <w:szCs w:val="22"/>
              </w:rPr>
              <w:t>ристика</w:t>
            </w:r>
            <w:proofErr w:type="spellEnd"/>
            <w:r w:rsidRPr="00CE6FFB">
              <w:rPr>
                <w:color w:val="000000"/>
                <w:sz w:val="22"/>
                <w:szCs w:val="22"/>
              </w:rPr>
              <w:t xml:space="preserve">: </w:t>
            </w:r>
          </w:p>
          <w:p w14:paraId="5AAAB59C" w14:textId="77777777" w:rsidR="00916682" w:rsidRPr="00CE6FFB" w:rsidRDefault="00916682" w:rsidP="00D236D7">
            <w:pPr>
              <w:pStyle w:val="ac"/>
              <w:shd w:val="clear" w:color="auto" w:fill="FFFFFF"/>
              <w:spacing w:before="0" w:beforeAutospacing="0" w:after="0" w:afterAutospacing="0"/>
              <w:jc w:val="both"/>
              <w:rPr>
                <w:color w:val="000000"/>
                <w:sz w:val="22"/>
                <w:szCs w:val="22"/>
              </w:rPr>
            </w:pPr>
            <w:proofErr w:type="spellStart"/>
            <w:r w:rsidRPr="00CE6FFB">
              <w:rPr>
                <w:color w:val="000000"/>
                <w:sz w:val="22"/>
                <w:szCs w:val="22"/>
              </w:rPr>
              <w:t>Будівля</w:t>
            </w:r>
            <w:proofErr w:type="spellEnd"/>
            <w:r w:rsidRPr="00CE6FFB">
              <w:rPr>
                <w:color w:val="000000"/>
                <w:sz w:val="22"/>
                <w:szCs w:val="22"/>
              </w:rPr>
              <w:t xml:space="preserve"> аптеки «А-1» 2-х </w:t>
            </w:r>
            <w:proofErr w:type="spellStart"/>
            <w:r w:rsidRPr="00CE6FFB">
              <w:rPr>
                <w:color w:val="000000"/>
                <w:sz w:val="22"/>
                <w:szCs w:val="22"/>
              </w:rPr>
              <w:t>рівнева</w:t>
            </w:r>
            <w:proofErr w:type="spellEnd"/>
            <w:r w:rsidRPr="00CE6FFB">
              <w:rPr>
                <w:color w:val="000000"/>
                <w:sz w:val="22"/>
                <w:szCs w:val="22"/>
              </w:rPr>
              <w:t xml:space="preserve"> </w:t>
            </w:r>
            <w:proofErr w:type="spellStart"/>
            <w:r w:rsidRPr="00CE6FFB">
              <w:rPr>
                <w:color w:val="000000"/>
                <w:sz w:val="22"/>
                <w:szCs w:val="22"/>
              </w:rPr>
              <w:t>площею</w:t>
            </w:r>
            <w:proofErr w:type="spellEnd"/>
            <w:r w:rsidRPr="00CE6FFB">
              <w:rPr>
                <w:color w:val="000000"/>
                <w:sz w:val="22"/>
                <w:szCs w:val="22"/>
              </w:rPr>
              <w:t xml:space="preserve"> </w:t>
            </w:r>
            <w:smartTag w:uri="urn:schemas-microsoft-com:office:smarttags" w:element="metricconverter">
              <w:smartTagPr>
                <w:attr w:name="ProductID" w:val="394,0 м2"/>
              </w:smartTagPr>
              <w:r w:rsidRPr="00CE6FFB">
                <w:rPr>
                  <w:color w:val="000000"/>
                  <w:sz w:val="22"/>
                  <w:szCs w:val="22"/>
                </w:rPr>
                <w:t>394,0</w:t>
              </w:r>
              <w:r>
                <w:rPr>
                  <w:color w:val="000000"/>
                  <w:sz w:val="22"/>
                  <w:szCs w:val="22"/>
                  <w:lang w:val="uk-UA"/>
                </w:rPr>
                <w:t xml:space="preserve"> </w:t>
              </w:r>
              <w:r w:rsidRPr="00CE6FFB">
                <w:rPr>
                  <w:color w:val="000000"/>
                  <w:sz w:val="22"/>
                  <w:szCs w:val="22"/>
                </w:rPr>
                <w:t>м</w:t>
              </w:r>
              <w:r w:rsidRPr="00CE6FFB">
                <w:rPr>
                  <w:color w:val="000000"/>
                  <w:sz w:val="22"/>
                  <w:szCs w:val="22"/>
                  <w:vertAlign w:val="superscript"/>
                  <w:lang w:val="uk-UA"/>
                </w:rPr>
                <w:t>2</w:t>
              </w:r>
            </w:smartTag>
            <w:r w:rsidRPr="00CE6FFB">
              <w:rPr>
                <w:color w:val="000000"/>
                <w:sz w:val="22"/>
                <w:szCs w:val="22"/>
              </w:rPr>
              <w:t xml:space="preserve"> (</w:t>
            </w:r>
            <w:proofErr w:type="spellStart"/>
            <w:r w:rsidRPr="00CE6FFB">
              <w:rPr>
                <w:color w:val="000000"/>
                <w:sz w:val="22"/>
                <w:szCs w:val="22"/>
              </w:rPr>
              <w:t>підвальне</w:t>
            </w:r>
            <w:proofErr w:type="spellEnd"/>
            <w:r w:rsidRPr="00CE6FFB">
              <w:rPr>
                <w:color w:val="000000"/>
                <w:sz w:val="22"/>
                <w:szCs w:val="22"/>
              </w:rPr>
              <w:t xml:space="preserve"> </w:t>
            </w:r>
            <w:proofErr w:type="spellStart"/>
            <w:r w:rsidRPr="00CE6FFB">
              <w:rPr>
                <w:color w:val="000000"/>
                <w:sz w:val="22"/>
                <w:szCs w:val="22"/>
              </w:rPr>
              <w:t>примі</w:t>
            </w:r>
            <w:proofErr w:type="spellEnd"/>
            <w:r>
              <w:rPr>
                <w:color w:val="000000"/>
                <w:sz w:val="22"/>
                <w:szCs w:val="22"/>
                <w:lang w:val="uk-UA"/>
              </w:rPr>
              <w:t>-</w:t>
            </w:r>
            <w:proofErr w:type="spellStart"/>
            <w:r w:rsidRPr="00CE6FFB">
              <w:rPr>
                <w:color w:val="000000"/>
                <w:sz w:val="22"/>
                <w:szCs w:val="22"/>
              </w:rPr>
              <w:t>щення</w:t>
            </w:r>
            <w:proofErr w:type="spellEnd"/>
            <w:r w:rsidRPr="00CE6FFB">
              <w:rPr>
                <w:color w:val="000000"/>
                <w:sz w:val="22"/>
                <w:szCs w:val="22"/>
              </w:rPr>
              <w:t xml:space="preserve"> 105,2м</w:t>
            </w:r>
            <w:r w:rsidRPr="00CE6FFB">
              <w:rPr>
                <w:color w:val="000000"/>
                <w:sz w:val="22"/>
                <w:szCs w:val="22"/>
                <w:vertAlign w:val="superscript"/>
                <w:lang w:val="uk-UA"/>
              </w:rPr>
              <w:t>2</w:t>
            </w:r>
            <w:r w:rsidRPr="00CE6FFB">
              <w:rPr>
                <w:color w:val="000000"/>
                <w:sz w:val="22"/>
                <w:szCs w:val="22"/>
              </w:rPr>
              <w:t xml:space="preserve"> і 1-й поверх 288,8</w:t>
            </w:r>
            <w:r w:rsidRPr="00CE6FFB">
              <w:rPr>
                <w:color w:val="000000"/>
                <w:sz w:val="22"/>
                <w:szCs w:val="22"/>
                <w:lang w:val="uk-UA"/>
              </w:rPr>
              <w:t>м</w:t>
            </w:r>
            <w:r w:rsidRPr="00CE6FFB">
              <w:rPr>
                <w:color w:val="000000"/>
                <w:sz w:val="22"/>
                <w:szCs w:val="22"/>
                <w:vertAlign w:val="superscript"/>
                <w:lang w:val="uk-UA"/>
              </w:rPr>
              <w:t>2</w:t>
            </w:r>
            <w:r w:rsidRPr="00CE6FFB">
              <w:rPr>
                <w:color w:val="000000"/>
                <w:sz w:val="22"/>
                <w:szCs w:val="22"/>
              </w:rPr>
              <w:t xml:space="preserve">); </w:t>
            </w:r>
            <w:proofErr w:type="spellStart"/>
            <w:r w:rsidRPr="00CE6FFB">
              <w:rPr>
                <w:color w:val="000000"/>
                <w:sz w:val="22"/>
                <w:szCs w:val="22"/>
              </w:rPr>
              <w:t>рік</w:t>
            </w:r>
            <w:proofErr w:type="spellEnd"/>
            <w:r w:rsidRPr="00CE6FFB">
              <w:rPr>
                <w:color w:val="000000"/>
                <w:sz w:val="22"/>
                <w:szCs w:val="22"/>
              </w:rPr>
              <w:t xml:space="preserve"> </w:t>
            </w:r>
            <w:proofErr w:type="spellStart"/>
            <w:r w:rsidRPr="00CE6FFB">
              <w:rPr>
                <w:color w:val="000000"/>
                <w:sz w:val="22"/>
                <w:szCs w:val="22"/>
              </w:rPr>
              <w:t>побудови</w:t>
            </w:r>
            <w:proofErr w:type="spellEnd"/>
            <w:r w:rsidRPr="00CE6FFB">
              <w:rPr>
                <w:color w:val="000000"/>
                <w:sz w:val="22"/>
                <w:szCs w:val="22"/>
              </w:rPr>
              <w:t xml:space="preserve"> 1975; </w:t>
            </w:r>
            <w:proofErr w:type="spellStart"/>
            <w:r w:rsidRPr="00CE6FFB">
              <w:rPr>
                <w:color w:val="000000"/>
                <w:sz w:val="22"/>
                <w:szCs w:val="22"/>
              </w:rPr>
              <w:t>матеріал</w:t>
            </w:r>
            <w:proofErr w:type="spellEnd"/>
            <w:r w:rsidRPr="00CE6FFB">
              <w:rPr>
                <w:color w:val="000000"/>
                <w:sz w:val="22"/>
                <w:szCs w:val="22"/>
              </w:rPr>
              <w:t xml:space="preserve"> фундаменту - блоки, </w:t>
            </w:r>
            <w:proofErr w:type="spellStart"/>
            <w:r w:rsidRPr="00CE6FFB">
              <w:rPr>
                <w:color w:val="000000"/>
                <w:sz w:val="22"/>
                <w:szCs w:val="22"/>
              </w:rPr>
              <w:t>матеріал</w:t>
            </w:r>
            <w:proofErr w:type="spellEnd"/>
            <w:r w:rsidRPr="00CE6FFB">
              <w:rPr>
                <w:color w:val="000000"/>
                <w:sz w:val="22"/>
                <w:szCs w:val="22"/>
              </w:rPr>
              <w:t xml:space="preserve"> </w:t>
            </w:r>
            <w:proofErr w:type="spellStart"/>
            <w:r w:rsidRPr="00CE6FFB">
              <w:rPr>
                <w:color w:val="000000"/>
                <w:sz w:val="22"/>
                <w:szCs w:val="22"/>
              </w:rPr>
              <w:t>стін</w:t>
            </w:r>
            <w:proofErr w:type="spellEnd"/>
            <w:r w:rsidRPr="00CE6FFB">
              <w:rPr>
                <w:color w:val="000000"/>
                <w:sz w:val="22"/>
                <w:szCs w:val="22"/>
              </w:rPr>
              <w:t xml:space="preserve"> - </w:t>
            </w:r>
            <w:proofErr w:type="spellStart"/>
            <w:r w:rsidRPr="00CE6FFB">
              <w:rPr>
                <w:color w:val="000000"/>
                <w:sz w:val="22"/>
                <w:szCs w:val="22"/>
              </w:rPr>
              <w:t>цегла</w:t>
            </w:r>
            <w:proofErr w:type="spellEnd"/>
            <w:r w:rsidRPr="00CE6FFB">
              <w:rPr>
                <w:color w:val="000000"/>
                <w:sz w:val="22"/>
                <w:szCs w:val="22"/>
              </w:rPr>
              <w:t xml:space="preserve">, </w:t>
            </w:r>
            <w:proofErr w:type="spellStart"/>
            <w:r w:rsidRPr="00CE6FFB">
              <w:rPr>
                <w:color w:val="000000"/>
                <w:sz w:val="22"/>
                <w:szCs w:val="22"/>
              </w:rPr>
              <w:t>перекриття</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з/б </w:t>
            </w:r>
            <w:proofErr w:type="spellStart"/>
            <w:r w:rsidRPr="00CE6FFB">
              <w:rPr>
                <w:color w:val="000000"/>
                <w:sz w:val="22"/>
                <w:szCs w:val="22"/>
              </w:rPr>
              <w:t>панелі</w:t>
            </w:r>
            <w:proofErr w:type="spellEnd"/>
            <w:r w:rsidRPr="00CE6FFB">
              <w:rPr>
                <w:color w:val="000000"/>
                <w:sz w:val="22"/>
                <w:szCs w:val="22"/>
              </w:rPr>
              <w:t xml:space="preserve">, </w:t>
            </w:r>
            <w:proofErr w:type="spellStart"/>
            <w:r w:rsidRPr="00CE6FFB">
              <w:rPr>
                <w:color w:val="000000"/>
                <w:sz w:val="22"/>
                <w:szCs w:val="22"/>
              </w:rPr>
              <w:t>матеріал</w:t>
            </w:r>
            <w:proofErr w:type="spellEnd"/>
            <w:r w:rsidRPr="00CE6FFB">
              <w:rPr>
                <w:color w:val="000000"/>
                <w:sz w:val="22"/>
                <w:szCs w:val="22"/>
              </w:rPr>
              <w:t xml:space="preserve"> </w:t>
            </w:r>
            <w:proofErr w:type="spellStart"/>
            <w:r w:rsidRPr="00CE6FFB">
              <w:rPr>
                <w:color w:val="000000"/>
                <w:sz w:val="22"/>
                <w:szCs w:val="22"/>
              </w:rPr>
              <w:t>підлоги</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плитка, </w:t>
            </w:r>
            <w:proofErr w:type="spellStart"/>
            <w:r w:rsidRPr="00CE6FFB">
              <w:rPr>
                <w:color w:val="000000"/>
                <w:sz w:val="22"/>
                <w:szCs w:val="22"/>
              </w:rPr>
              <w:t>наявні</w:t>
            </w:r>
            <w:proofErr w:type="spellEnd"/>
            <w:r w:rsidRPr="00CE6FFB">
              <w:rPr>
                <w:color w:val="000000"/>
                <w:sz w:val="22"/>
                <w:szCs w:val="22"/>
              </w:rPr>
              <w:t xml:space="preserve"> сходи, </w:t>
            </w:r>
            <w:proofErr w:type="spellStart"/>
            <w:r w:rsidRPr="00CE6FFB">
              <w:rPr>
                <w:color w:val="000000"/>
                <w:sz w:val="22"/>
                <w:szCs w:val="22"/>
              </w:rPr>
              <w:t>покрівля</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w:t>
            </w:r>
            <w:proofErr w:type="spellStart"/>
            <w:r w:rsidRPr="00CE6FFB">
              <w:rPr>
                <w:color w:val="000000"/>
                <w:sz w:val="22"/>
                <w:szCs w:val="22"/>
              </w:rPr>
              <w:t>рулонна</w:t>
            </w:r>
            <w:proofErr w:type="spellEnd"/>
            <w:r w:rsidRPr="00CE6FFB">
              <w:rPr>
                <w:color w:val="000000"/>
                <w:sz w:val="22"/>
                <w:szCs w:val="22"/>
              </w:rPr>
              <w:t xml:space="preserve">; </w:t>
            </w:r>
            <w:proofErr w:type="spellStart"/>
            <w:r w:rsidRPr="00CE6FFB">
              <w:rPr>
                <w:color w:val="000000"/>
                <w:sz w:val="22"/>
                <w:szCs w:val="22"/>
              </w:rPr>
              <w:t>висота</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6,1м, </w:t>
            </w:r>
            <w:proofErr w:type="spellStart"/>
            <w:r w:rsidRPr="00CE6FFB">
              <w:rPr>
                <w:color w:val="000000"/>
                <w:sz w:val="22"/>
                <w:szCs w:val="22"/>
              </w:rPr>
              <w:t>площа</w:t>
            </w:r>
            <w:proofErr w:type="spellEnd"/>
            <w:r w:rsidRPr="00CE6FFB">
              <w:rPr>
                <w:color w:val="000000"/>
                <w:sz w:val="22"/>
                <w:szCs w:val="22"/>
              </w:rPr>
              <w:t xml:space="preserve"> </w:t>
            </w:r>
            <w:proofErr w:type="spellStart"/>
            <w:r w:rsidRPr="00CE6FFB">
              <w:rPr>
                <w:color w:val="000000"/>
                <w:sz w:val="22"/>
                <w:szCs w:val="22"/>
              </w:rPr>
              <w:t>основи</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349,1м</w:t>
            </w:r>
            <w:r w:rsidRPr="00CE6FFB">
              <w:rPr>
                <w:color w:val="000000"/>
                <w:sz w:val="22"/>
                <w:szCs w:val="22"/>
                <w:vertAlign w:val="superscript"/>
                <w:lang w:val="uk-UA"/>
              </w:rPr>
              <w:t>2</w:t>
            </w:r>
            <w:r w:rsidRPr="00CE6FFB">
              <w:rPr>
                <w:color w:val="000000"/>
                <w:sz w:val="22"/>
                <w:szCs w:val="22"/>
              </w:rPr>
              <w:t>;</w:t>
            </w:r>
          </w:p>
          <w:p w14:paraId="6206197B" w14:textId="77777777" w:rsidR="00916682" w:rsidRPr="00CE6FFB" w:rsidRDefault="00916682" w:rsidP="00D236D7">
            <w:pPr>
              <w:pStyle w:val="ac"/>
              <w:shd w:val="clear" w:color="auto" w:fill="FFFFFF"/>
              <w:spacing w:before="0" w:beforeAutospacing="0" w:after="0" w:afterAutospacing="0"/>
              <w:jc w:val="both"/>
              <w:rPr>
                <w:color w:val="000000"/>
                <w:sz w:val="22"/>
                <w:szCs w:val="22"/>
              </w:rPr>
            </w:pPr>
            <w:proofErr w:type="spellStart"/>
            <w:r w:rsidRPr="00CE6FFB">
              <w:rPr>
                <w:color w:val="000000"/>
                <w:sz w:val="22"/>
                <w:szCs w:val="22"/>
              </w:rPr>
              <w:t>Інженерні</w:t>
            </w:r>
            <w:proofErr w:type="spellEnd"/>
            <w:r w:rsidRPr="00CE6FFB">
              <w:rPr>
                <w:color w:val="000000"/>
                <w:sz w:val="22"/>
                <w:szCs w:val="22"/>
              </w:rPr>
              <w:t xml:space="preserve"> </w:t>
            </w:r>
            <w:proofErr w:type="spellStart"/>
            <w:r w:rsidRPr="00CE6FFB">
              <w:rPr>
                <w:color w:val="000000"/>
                <w:sz w:val="22"/>
                <w:szCs w:val="22"/>
              </w:rPr>
              <w:t>комунікації</w:t>
            </w:r>
            <w:proofErr w:type="spellEnd"/>
            <w:r w:rsidRPr="00CE6FFB">
              <w:rPr>
                <w:color w:val="000000"/>
                <w:sz w:val="22"/>
                <w:szCs w:val="22"/>
              </w:rPr>
              <w:t xml:space="preserve">: </w:t>
            </w:r>
            <w:proofErr w:type="spellStart"/>
            <w:r w:rsidRPr="00CE6FFB">
              <w:rPr>
                <w:color w:val="000000"/>
                <w:sz w:val="22"/>
                <w:szCs w:val="22"/>
              </w:rPr>
              <w:t>електрика</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так, </w:t>
            </w:r>
            <w:proofErr w:type="spellStart"/>
            <w:r w:rsidRPr="00CE6FFB">
              <w:rPr>
                <w:color w:val="000000"/>
                <w:sz w:val="22"/>
                <w:szCs w:val="22"/>
              </w:rPr>
              <w:lastRenderedPageBreak/>
              <w:t>водопровід</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так, </w:t>
            </w:r>
            <w:proofErr w:type="spellStart"/>
            <w:r w:rsidRPr="00CE6FFB">
              <w:rPr>
                <w:color w:val="000000"/>
                <w:sz w:val="22"/>
                <w:szCs w:val="22"/>
              </w:rPr>
              <w:t>каналізація</w:t>
            </w:r>
            <w:proofErr w:type="spellEnd"/>
            <w:r w:rsidRPr="00CE6FFB">
              <w:rPr>
                <w:color w:val="000000"/>
                <w:sz w:val="22"/>
                <w:szCs w:val="22"/>
              </w:rPr>
              <w:t xml:space="preserve"> </w:t>
            </w:r>
            <w:r w:rsidRPr="00CE6FFB">
              <w:rPr>
                <w:color w:val="000000"/>
                <w:sz w:val="22"/>
                <w:szCs w:val="22"/>
                <w:lang w:val="uk-UA"/>
              </w:rPr>
              <w:t>-</w:t>
            </w:r>
            <w:r w:rsidRPr="00CE6FFB">
              <w:rPr>
                <w:color w:val="000000"/>
                <w:sz w:val="22"/>
                <w:szCs w:val="22"/>
              </w:rPr>
              <w:t xml:space="preserve"> так.</w:t>
            </w:r>
          </w:p>
        </w:tc>
        <w:tc>
          <w:tcPr>
            <w:tcW w:w="1701" w:type="dxa"/>
            <w:tcBorders>
              <w:top w:val="single" w:sz="4" w:space="0" w:color="auto"/>
              <w:left w:val="single" w:sz="4" w:space="0" w:color="auto"/>
              <w:bottom w:val="single" w:sz="4" w:space="0" w:color="auto"/>
              <w:right w:val="single" w:sz="4" w:space="0" w:color="auto"/>
            </w:tcBorders>
          </w:tcPr>
          <w:p w14:paraId="1F0C6E89" w14:textId="77777777" w:rsidR="00916682" w:rsidRPr="00CE6FFB" w:rsidRDefault="00916682" w:rsidP="00D236D7">
            <w:pPr>
              <w:jc w:val="center"/>
            </w:pPr>
            <w:r w:rsidRPr="00CE6FFB">
              <w:lastRenderedPageBreak/>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3AF931FF" w14:textId="77777777" w:rsidR="00916682" w:rsidRPr="00CE6FFB" w:rsidRDefault="00916682" w:rsidP="00D236D7">
            <w:pPr>
              <w:jc w:val="center"/>
            </w:pPr>
            <w:r w:rsidRPr="00CE6FFB">
              <w:t>Аукціон без умов</w:t>
            </w:r>
          </w:p>
        </w:tc>
      </w:tr>
      <w:tr w:rsidR="00916682" w:rsidRPr="00CE6FFB" w14:paraId="27C8CFD7" w14:textId="77777777" w:rsidTr="00D236D7">
        <w:tc>
          <w:tcPr>
            <w:tcW w:w="540" w:type="dxa"/>
            <w:tcBorders>
              <w:top w:val="single" w:sz="4" w:space="0" w:color="auto"/>
              <w:left w:val="single" w:sz="4" w:space="0" w:color="auto"/>
              <w:bottom w:val="single" w:sz="4" w:space="0" w:color="auto"/>
              <w:right w:val="single" w:sz="4" w:space="0" w:color="auto"/>
            </w:tcBorders>
          </w:tcPr>
          <w:p w14:paraId="6498DD3E" w14:textId="77777777" w:rsidR="00916682" w:rsidRPr="00CE6FFB" w:rsidRDefault="00916682" w:rsidP="00D236D7">
            <w:pPr>
              <w:jc w:val="center"/>
            </w:pPr>
            <w:r w:rsidRPr="00CE6FFB">
              <w:t>4</w:t>
            </w:r>
          </w:p>
        </w:tc>
        <w:tc>
          <w:tcPr>
            <w:tcW w:w="1980" w:type="dxa"/>
            <w:tcBorders>
              <w:top w:val="single" w:sz="4" w:space="0" w:color="auto"/>
              <w:left w:val="single" w:sz="4" w:space="0" w:color="auto"/>
              <w:bottom w:val="single" w:sz="4" w:space="0" w:color="auto"/>
              <w:right w:val="single" w:sz="4" w:space="0" w:color="auto"/>
            </w:tcBorders>
          </w:tcPr>
          <w:p w14:paraId="576C8BDB" w14:textId="77777777" w:rsidR="00916682" w:rsidRPr="00CE6FFB" w:rsidRDefault="00916682" w:rsidP="00D236D7">
            <w:pPr>
              <w:jc w:val="center"/>
              <w:rPr>
                <w:color w:val="000000"/>
              </w:rPr>
            </w:pPr>
            <w:r w:rsidRPr="00CE6FFB">
              <w:rPr>
                <w:color w:val="000000"/>
              </w:rPr>
              <w:t>Хмельницька область,</w:t>
            </w:r>
          </w:p>
          <w:p w14:paraId="7A3E45D1" w14:textId="77777777" w:rsidR="00916682" w:rsidRPr="00CE6FFB" w:rsidRDefault="00916682" w:rsidP="00D236D7">
            <w:pPr>
              <w:jc w:val="center"/>
              <w:rPr>
                <w:color w:val="000000"/>
              </w:rPr>
            </w:pPr>
            <w:r w:rsidRPr="00CE6FFB">
              <w:rPr>
                <w:color w:val="000000"/>
              </w:rPr>
              <w:t>Дунаєвецький район,</w:t>
            </w:r>
          </w:p>
          <w:p w14:paraId="42096D65" w14:textId="77777777" w:rsidR="00916682" w:rsidRPr="00CE6FFB" w:rsidRDefault="00916682" w:rsidP="00D236D7">
            <w:pPr>
              <w:jc w:val="center"/>
            </w:pPr>
            <w:proofErr w:type="spellStart"/>
            <w:r w:rsidRPr="00CE6FFB">
              <w:t>с.Миньківці</w:t>
            </w:r>
            <w:proofErr w:type="spellEnd"/>
            <w:r w:rsidRPr="00CE6FFB">
              <w:t>, вул. Подільська, 28</w:t>
            </w:r>
          </w:p>
        </w:tc>
        <w:tc>
          <w:tcPr>
            <w:tcW w:w="1557" w:type="dxa"/>
            <w:tcBorders>
              <w:top w:val="single" w:sz="4" w:space="0" w:color="auto"/>
              <w:left w:val="single" w:sz="4" w:space="0" w:color="auto"/>
              <w:bottom w:val="single" w:sz="4" w:space="0" w:color="auto"/>
              <w:right w:val="single" w:sz="4" w:space="0" w:color="auto"/>
            </w:tcBorders>
          </w:tcPr>
          <w:p w14:paraId="7EB688F0" w14:textId="77777777" w:rsidR="00916682" w:rsidRPr="00CE6FFB" w:rsidRDefault="00916682" w:rsidP="00D236D7">
            <w:pPr>
              <w:jc w:val="center"/>
            </w:pPr>
            <w:r w:rsidRPr="00CE6FFB">
              <w:t>Недобудоване приміщення спортивно-культурного комплексу</w:t>
            </w:r>
          </w:p>
        </w:tc>
        <w:tc>
          <w:tcPr>
            <w:tcW w:w="2552" w:type="dxa"/>
            <w:tcBorders>
              <w:top w:val="single" w:sz="4" w:space="0" w:color="auto"/>
              <w:left w:val="single" w:sz="4" w:space="0" w:color="auto"/>
              <w:bottom w:val="single" w:sz="4" w:space="0" w:color="auto"/>
              <w:right w:val="single" w:sz="4" w:space="0" w:color="auto"/>
            </w:tcBorders>
          </w:tcPr>
          <w:p w14:paraId="3BB069CE" w14:textId="77777777" w:rsidR="00916682" w:rsidRPr="00CE6FFB"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CE6FFB">
              <w:rPr>
                <w:color w:val="000000"/>
                <w:sz w:val="22"/>
                <w:szCs w:val="22"/>
              </w:rPr>
              <w:t>Загальна</w:t>
            </w:r>
            <w:proofErr w:type="spellEnd"/>
            <w:r w:rsidRPr="00CE6FFB">
              <w:rPr>
                <w:color w:val="000000"/>
                <w:sz w:val="22"/>
                <w:szCs w:val="22"/>
              </w:rPr>
              <w:t xml:space="preserve"> </w:t>
            </w:r>
            <w:proofErr w:type="spellStart"/>
            <w:r w:rsidRPr="00CE6FFB">
              <w:rPr>
                <w:color w:val="000000"/>
                <w:sz w:val="22"/>
                <w:szCs w:val="22"/>
              </w:rPr>
              <w:t>площа</w:t>
            </w:r>
            <w:proofErr w:type="spellEnd"/>
            <w:r w:rsidRPr="00CE6FFB">
              <w:rPr>
                <w:color w:val="000000"/>
                <w:sz w:val="22"/>
                <w:szCs w:val="22"/>
              </w:rPr>
              <w:t xml:space="preserve">: </w:t>
            </w:r>
            <w:smartTag w:uri="urn:schemas-microsoft-com:office:smarttags" w:element="metricconverter">
              <w:smartTagPr>
                <w:attr w:name="ProductID" w:val="1400,7 м2"/>
              </w:smartTagPr>
              <w:r w:rsidRPr="00CE6FFB">
                <w:rPr>
                  <w:color w:val="000000"/>
                  <w:sz w:val="22"/>
                  <w:szCs w:val="22"/>
                  <w:lang w:val="uk-UA"/>
                </w:rPr>
                <w:t xml:space="preserve">1400,7 </w:t>
              </w:r>
              <w:r w:rsidRPr="00CE6FFB">
                <w:rPr>
                  <w:color w:val="000000"/>
                  <w:sz w:val="22"/>
                  <w:szCs w:val="22"/>
                </w:rPr>
                <w:t>м</w:t>
              </w:r>
              <w:r w:rsidRPr="00CE6FFB">
                <w:rPr>
                  <w:color w:val="000000"/>
                  <w:sz w:val="22"/>
                  <w:szCs w:val="22"/>
                  <w:vertAlign w:val="superscript"/>
                  <w:lang w:val="uk-UA"/>
                </w:rPr>
                <w:t>2</w:t>
              </w:r>
            </w:smartTag>
          </w:p>
          <w:p w14:paraId="79D7DF2C"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Опис</w:t>
            </w:r>
            <w:proofErr w:type="spellEnd"/>
            <w:r w:rsidRPr="00CE6FFB">
              <w:rPr>
                <w:color w:val="000000"/>
                <w:sz w:val="22"/>
                <w:szCs w:val="22"/>
              </w:rPr>
              <w:t xml:space="preserve">: </w:t>
            </w:r>
            <w:r w:rsidRPr="00CE6FFB">
              <w:rPr>
                <w:color w:val="000000"/>
                <w:sz w:val="22"/>
                <w:szCs w:val="22"/>
                <w:lang w:val="uk-UA"/>
              </w:rPr>
              <w:t>недобудоване п</w:t>
            </w:r>
            <w:proofErr w:type="spellStart"/>
            <w:r w:rsidRPr="00CE6FFB">
              <w:rPr>
                <w:color w:val="000000"/>
                <w:sz w:val="22"/>
                <w:szCs w:val="22"/>
              </w:rPr>
              <w:t>риміщення</w:t>
            </w:r>
            <w:proofErr w:type="spellEnd"/>
            <w:r w:rsidRPr="00CE6FFB">
              <w:rPr>
                <w:color w:val="000000"/>
                <w:sz w:val="22"/>
                <w:szCs w:val="22"/>
                <w:lang w:val="uk-UA"/>
              </w:rPr>
              <w:t xml:space="preserve"> спортивно-культурного комплексу </w:t>
            </w:r>
          </w:p>
          <w:p w14:paraId="699984EE" w14:textId="77777777" w:rsidR="00916682" w:rsidRPr="004014F5" w:rsidRDefault="00916682" w:rsidP="00D236D7">
            <w:pPr>
              <w:pStyle w:val="ac"/>
              <w:shd w:val="clear" w:color="auto" w:fill="FFFFFF"/>
              <w:spacing w:before="0" w:beforeAutospacing="0" w:after="0" w:afterAutospacing="0"/>
              <w:jc w:val="both"/>
              <w:rPr>
                <w:color w:val="000000"/>
                <w:sz w:val="22"/>
                <w:szCs w:val="22"/>
                <w:lang w:val="uk-UA"/>
              </w:rPr>
            </w:pPr>
            <w:r w:rsidRPr="004014F5">
              <w:rPr>
                <w:color w:val="000000"/>
                <w:sz w:val="22"/>
                <w:szCs w:val="22"/>
                <w:lang w:val="uk-UA"/>
              </w:rPr>
              <w:t xml:space="preserve">Технічна </w:t>
            </w:r>
            <w:proofErr w:type="spellStart"/>
            <w:r w:rsidRPr="004014F5">
              <w:rPr>
                <w:color w:val="000000"/>
                <w:sz w:val="22"/>
                <w:szCs w:val="22"/>
                <w:lang w:val="uk-UA"/>
              </w:rPr>
              <w:t>характе</w:t>
            </w:r>
            <w:r w:rsidRPr="00CE6FFB">
              <w:rPr>
                <w:color w:val="000000"/>
                <w:sz w:val="22"/>
                <w:szCs w:val="22"/>
                <w:lang w:val="uk-UA"/>
              </w:rPr>
              <w:t>-</w:t>
            </w:r>
            <w:r w:rsidRPr="004014F5">
              <w:rPr>
                <w:color w:val="000000"/>
                <w:sz w:val="22"/>
                <w:szCs w:val="22"/>
                <w:lang w:val="uk-UA"/>
              </w:rPr>
              <w:t>ристика</w:t>
            </w:r>
            <w:proofErr w:type="spellEnd"/>
            <w:r w:rsidRPr="004014F5">
              <w:rPr>
                <w:color w:val="000000"/>
                <w:sz w:val="22"/>
                <w:szCs w:val="22"/>
                <w:lang w:val="uk-UA"/>
              </w:rPr>
              <w:t xml:space="preserve">: </w:t>
            </w:r>
          </w:p>
          <w:p w14:paraId="418D98AB"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r w:rsidRPr="004014F5">
              <w:rPr>
                <w:color w:val="000000"/>
                <w:sz w:val="22"/>
                <w:szCs w:val="22"/>
                <w:lang w:val="uk-UA"/>
              </w:rPr>
              <w:t xml:space="preserve">Будівля 2-х </w:t>
            </w:r>
            <w:r w:rsidRPr="00CE6FFB">
              <w:rPr>
                <w:color w:val="000000"/>
                <w:sz w:val="22"/>
                <w:szCs w:val="22"/>
                <w:lang w:val="uk-UA"/>
              </w:rPr>
              <w:t>поверхова</w:t>
            </w:r>
            <w:r w:rsidRPr="004014F5">
              <w:rPr>
                <w:color w:val="000000"/>
                <w:sz w:val="22"/>
                <w:szCs w:val="22"/>
                <w:lang w:val="uk-UA"/>
              </w:rPr>
              <w:t xml:space="preserve"> </w:t>
            </w:r>
            <w:r w:rsidRPr="00CE6FFB">
              <w:rPr>
                <w:color w:val="000000"/>
                <w:sz w:val="22"/>
                <w:szCs w:val="22"/>
                <w:lang w:val="uk-UA"/>
              </w:rPr>
              <w:t xml:space="preserve">загальною площею </w:t>
            </w:r>
            <w:smartTag w:uri="urn:schemas-microsoft-com:office:smarttags" w:element="metricconverter">
              <w:smartTagPr>
                <w:attr w:name="ProductID" w:val="1400,7 м2"/>
              </w:smartTagPr>
              <w:r w:rsidRPr="00CE6FFB">
                <w:rPr>
                  <w:color w:val="000000"/>
                  <w:sz w:val="22"/>
                  <w:szCs w:val="22"/>
                  <w:lang w:val="uk-UA"/>
                </w:rPr>
                <w:t>1400,7 м</w:t>
              </w:r>
              <w:r w:rsidRPr="00CE6FFB">
                <w:rPr>
                  <w:color w:val="000000"/>
                  <w:sz w:val="22"/>
                  <w:szCs w:val="22"/>
                  <w:vertAlign w:val="superscript"/>
                  <w:lang w:val="uk-UA"/>
                </w:rPr>
                <w:t>2</w:t>
              </w:r>
            </w:smartTag>
            <w:r w:rsidRPr="00CE6FFB">
              <w:rPr>
                <w:color w:val="000000"/>
                <w:sz w:val="22"/>
                <w:szCs w:val="22"/>
                <w:lang w:val="uk-UA"/>
              </w:rPr>
              <w:t xml:space="preserve"> (підвальне приміщення </w:t>
            </w:r>
            <w:smartTag w:uri="urn:schemas-microsoft-com:office:smarttags" w:element="metricconverter">
              <w:smartTagPr>
                <w:attr w:name="ProductID" w:val="404,1 м2"/>
              </w:smartTagPr>
              <w:r w:rsidRPr="00CE6FFB">
                <w:rPr>
                  <w:color w:val="000000"/>
                  <w:sz w:val="22"/>
                  <w:szCs w:val="22"/>
                  <w:lang w:val="uk-UA"/>
                </w:rPr>
                <w:t>404,1 м</w:t>
              </w:r>
              <w:r w:rsidRPr="00CE6FFB">
                <w:rPr>
                  <w:color w:val="000000"/>
                  <w:sz w:val="22"/>
                  <w:szCs w:val="22"/>
                  <w:vertAlign w:val="superscript"/>
                  <w:lang w:val="uk-UA"/>
                </w:rPr>
                <w:t>2</w:t>
              </w:r>
            </w:smartTag>
            <w:r w:rsidRPr="00CE6FFB">
              <w:rPr>
                <w:color w:val="000000"/>
                <w:sz w:val="22"/>
                <w:szCs w:val="22"/>
                <w:lang w:val="uk-UA"/>
              </w:rPr>
              <w:t>, 1-й поверх 1147,4м</w:t>
            </w:r>
            <w:r w:rsidRPr="00CE6FFB">
              <w:rPr>
                <w:color w:val="000000"/>
                <w:sz w:val="22"/>
                <w:szCs w:val="22"/>
                <w:vertAlign w:val="superscript"/>
                <w:lang w:val="uk-UA"/>
              </w:rPr>
              <w:t>2</w:t>
            </w:r>
            <w:r w:rsidRPr="00CE6FFB">
              <w:rPr>
                <w:color w:val="000000"/>
                <w:sz w:val="22"/>
                <w:szCs w:val="22"/>
                <w:lang w:val="uk-UA"/>
              </w:rPr>
              <w:t xml:space="preserve">, 2-й поверх </w:t>
            </w:r>
            <w:smartTag w:uri="urn:schemas-microsoft-com:office:smarttags" w:element="metricconverter">
              <w:smartTagPr>
                <w:attr w:name="ProductID" w:val="535,5 м2"/>
              </w:smartTagPr>
              <w:r w:rsidRPr="00CE6FFB">
                <w:rPr>
                  <w:color w:val="000000"/>
                  <w:sz w:val="22"/>
                  <w:szCs w:val="22"/>
                  <w:lang w:val="uk-UA"/>
                </w:rPr>
                <w:t>535,5 м</w:t>
              </w:r>
              <w:r w:rsidRPr="00CE6FFB">
                <w:rPr>
                  <w:color w:val="000000"/>
                  <w:sz w:val="22"/>
                  <w:szCs w:val="22"/>
                  <w:vertAlign w:val="superscript"/>
                  <w:lang w:val="uk-UA"/>
                </w:rPr>
                <w:t>2</w:t>
              </w:r>
            </w:smartTag>
            <w:r w:rsidRPr="00CE6FFB">
              <w:rPr>
                <w:color w:val="000000"/>
                <w:sz w:val="22"/>
                <w:szCs w:val="22"/>
                <w:lang w:val="uk-UA"/>
              </w:rPr>
              <w:t xml:space="preserve">);  матеріал фундаменту - блоки, матеріал стін - цегла, перекриття - з/б панелі, покрівля - шифер; висота – </w:t>
            </w:r>
            <w:smartTag w:uri="urn:schemas-microsoft-com:office:smarttags" w:element="metricconverter">
              <w:smartTagPr>
                <w:attr w:name="ProductID" w:val="9,14 м"/>
              </w:smartTagPr>
              <w:r w:rsidRPr="00CE6FFB">
                <w:rPr>
                  <w:color w:val="000000"/>
                  <w:sz w:val="22"/>
                  <w:szCs w:val="22"/>
                  <w:lang w:val="uk-UA"/>
                </w:rPr>
                <w:t>9,14 м</w:t>
              </w:r>
            </w:smartTag>
            <w:r w:rsidRPr="00CE6FFB">
              <w:rPr>
                <w:color w:val="000000"/>
                <w:sz w:val="22"/>
                <w:szCs w:val="22"/>
                <w:lang w:val="uk-UA"/>
              </w:rPr>
              <w:t xml:space="preserve">, площа основи – </w:t>
            </w:r>
            <w:smartTag w:uri="urn:schemas-microsoft-com:office:smarttags" w:element="metricconverter">
              <w:smartTagPr>
                <w:attr w:name="ProductID" w:val="1400,7 м2"/>
              </w:smartTagPr>
              <w:r w:rsidRPr="00CE6FFB">
                <w:rPr>
                  <w:color w:val="000000"/>
                  <w:sz w:val="22"/>
                  <w:szCs w:val="22"/>
                  <w:lang w:val="uk-UA"/>
                </w:rPr>
                <w:t>1400,7 м</w:t>
              </w:r>
              <w:r w:rsidRPr="00CE6FFB">
                <w:rPr>
                  <w:color w:val="000000"/>
                  <w:sz w:val="22"/>
                  <w:szCs w:val="22"/>
                  <w:vertAlign w:val="superscript"/>
                  <w:lang w:val="uk-UA"/>
                </w:rPr>
                <w:t>2</w:t>
              </w:r>
            </w:smartTag>
            <w:r w:rsidRPr="00CE6FFB">
              <w:rPr>
                <w:color w:val="000000"/>
                <w:sz w:val="22"/>
                <w:szCs w:val="22"/>
                <w:lang w:val="uk-UA"/>
              </w:rPr>
              <w:t>;</w:t>
            </w:r>
          </w:p>
          <w:p w14:paraId="7026BBC6"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18FE8B1A" w14:textId="77777777" w:rsidR="00916682" w:rsidRPr="00CE6FFB" w:rsidRDefault="00916682" w:rsidP="00D236D7">
            <w:pPr>
              <w:jc w:val="center"/>
            </w:pPr>
            <w:r w:rsidRPr="00CE6FFB">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782B14C5" w14:textId="77777777" w:rsidR="00916682" w:rsidRPr="00CE6FFB" w:rsidRDefault="00916682" w:rsidP="00D236D7">
            <w:pPr>
              <w:jc w:val="center"/>
            </w:pPr>
            <w:r w:rsidRPr="00CE6FFB">
              <w:t>Аукціон без умов</w:t>
            </w:r>
          </w:p>
        </w:tc>
      </w:tr>
      <w:tr w:rsidR="00916682" w:rsidRPr="00CE6FFB" w14:paraId="59B5E60B" w14:textId="77777777" w:rsidTr="00D236D7">
        <w:tc>
          <w:tcPr>
            <w:tcW w:w="540" w:type="dxa"/>
            <w:tcBorders>
              <w:top w:val="single" w:sz="4" w:space="0" w:color="auto"/>
              <w:left w:val="single" w:sz="4" w:space="0" w:color="auto"/>
              <w:bottom w:val="single" w:sz="4" w:space="0" w:color="auto"/>
              <w:right w:val="single" w:sz="4" w:space="0" w:color="auto"/>
            </w:tcBorders>
          </w:tcPr>
          <w:p w14:paraId="5DDA31C3" w14:textId="77777777" w:rsidR="00916682" w:rsidRPr="00CE6FFB" w:rsidRDefault="00916682" w:rsidP="00D236D7">
            <w:pPr>
              <w:jc w:val="center"/>
            </w:pPr>
            <w:r w:rsidRPr="00CE6FFB">
              <w:t>5</w:t>
            </w:r>
          </w:p>
        </w:tc>
        <w:tc>
          <w:tcPr>
            <w:tcW w:w="1980" w:type="dxa"/>
            <w:tcBorders>
              <w:top w:val="single" w:sz="4" w:space="0" w:color="auto"/>
              <w:left w:val="single" w:sz="4" w:space="0" w:color="auto"/>
              <w:bottom w:val="single" w:sz="4" w:space="0" w:color="auto"/>
              <w:right w:val="single" w:sz="4" w:space="0" w:color="auto"/>
            </w:tcBorders>
          </w:tcPr>
          <w:p w14:paraId="16B3EAB2" w14:textId="77777777" w:rsidR="00916682" w:rsidRPr="00CE6FFB" w:rsidRDefault="00916682" w:rsidP="00D236D7">
            <w:pPr>
              <w:jc w:val="center"/>
              <w:rPr>
                <w:color w:val="000000"/>
              </w:rPr>
            </w:pPr>
            <w:r w:rsidRPr="00CE6FFB">
              <w:rPr>
                <w:color w:val="000000"/>
              </w:rPr>
              <w:t xml:space="preserve">Хмельницька область </w:t>
            </w:r>
            <w:proofErr w:type="spellStart"/>
            <w:r w:rsidRPr="00CE6FFB">
              <w:rPr>
                <w:color w:val="000000"/>
              </w:rPr>
              <w:t>м.Дунаївці</w:t>
            </w:r>
            <w:proofErr w:type="spellEnd"/>
            <w:r w:rsidRPr="00CE6FFB">
              <w:rPr>
                <w:color w:val="000000"/>
              </w:rPr>
              <w:t>, вул. Базарна, 8</w:t>
            </w:r>
          </w:p>
        </w:tc>
        <w:tc>
          <w:tcPr>
            <w:tcW w:w="1557" w:type="dxa"/>
            <w:tcBorders>
              <w:top w:val="single" w:sz="4" w:space="0" w:color="auto"/>
              <w:left w:val="single" w:sz="4" w:space="0" w:color="auto"/>
              <w:bottom w:val="single" w:sz="4" w:space="0" w:color="auto"/>
              <w:right w:val="single" w:sz="4" w:space="0" w:color="auto"/>
            </w:tcBorders>
          </w:tcPr>
          <w:p w14:paraId="0F3F74E0" w14:textId="77777777" w:rsidR="00916682" w:rsidRPr="00CE6FFB" w:rsidRDefault="00916682" w:rsidP="00D236D7">
            <w:pPr>
              <w:jc w:val="center"/>
            </w:pPr>
            <w:proofErr w:type="spellStart"/>
            <w:r w:rsidRPr="00CE6FFB">
              <w:t>Адміністра-тивний</w:t>
            </w:r>
            <w:proofErr w:type="spellEnd"/>
            <w:r w:rsidRPr="00CE6FFB">
              <w:t xml:space="preserve"> будинок</w:t>
            </w:r>
          </w:p>
        </w:tc>
        <w:tc>
          <w:tcPr>
            <w:tcW w:w="2552" w:type="dxa"/>
            <w:tcBorders>
              <w:top w:val="single" w:sz="4" w:space="0" w:color="auto"/>
              <w:left w:val="single" w:sz="4" w:space="0" w:color="auto"/>
              <w:bottom w:val="single" w:sz="4" w:space="0" w:color="auto"/>
              <w:right w:val="single" w:sz="4" w:space="0" w:color="auto"/>
            </w:tcBorders>
          </w:tcPr>
          <w:p w14:paraId="1073706C" w14:textId="77777777" w:rsidR="00916682" w:rsidRPr="00CE6FFB"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CE6FFB">
              <w:rPr>
                <w:color w:val="000000"/>
                <w:sz w:val="22"/>
                <w:szCs w:val="22"/>
              </w:rPr>
              <w:t>Загальна</w:t>
            </w:r>
            <w:proofErr w:type="spellEnd"/>
            <w:r w:rsidRPr="00CE6FFB">
              <w:rPr>
                <w:color w:val="000000"/>
                <w:sz w:val="22"/>
                <w:szCs w:val="22"/>
              </w:rPr>
              <w:t xml:space="preserve"> </w:t>
            </w:r>
            <w:proofErr w:type="spellStart"/>
            <w:r w:rsidRPr="00CE6FFB">
              <w:rPr>
                <w:color w:val="000000"/>
                <w:sz w:val="22"/>
                <w:szCs w:val="22"/>
              </w:rPr>
              <w:t>площа</w:t>
            </w:r>
            <w:proofErr w:type="spellEnd"/>
            <w:r w:rsidRPr="00CE6FFB">
              <w:rPr>
                <w:color w:val="000000"/>
                <w:sz w:val="22"/>
                <w:szCs w:val="22"/>
              </w:rPr>
              <w:t xml:space="preserve">: </w:t>
            </w:r>
            <w:smartTag w:uri="urn:schemas-microsoft-com:office:smarttags" w:element="metricconverter">
              <w:smartTagPr>
                <w:attr w:name="ProductID" w:val="423,4 м2"/>
              </w:smartTagPr>
              <w:r w:rsidRPr="00CE6FFB">
                <w:rPr>
                  <w:color w:val="000000"/>
                  <w:sz w:val="22"/>
                  <w:szCs w:val="22"/>
                  <w:lang w:val="uk-UA"/>
                </w:rPr>
                <w:t xml:space="preserve">423,4 </w:t>
              </w:r>
              <w:r w:rsidRPr="00CE6FFB">
                <w:rPr>
                  <w:color w:val="000000"/>
                  <w:sz w:val="22"/>
                  <w:szCs w:val="22"/>
                </w:rPr>
                <w:t>м</w:t>
              </w:r>
              <w:r w:rsidRPr="00CE6FFB">
                <w:rPr>
                  <w:color w:val="000000"/>
                  <w:sz w:val="22"/>
                  <w:szCs w:val="22"/>
                  <w:vertAlign w:val="superscript"/>
                  <w:lang w:val="uk-UA"/>
                </w:rPr>
                <w:t>2</w:t>
              </w:r>
            </w:smartTag>
          </w:p>
          <w:p w14:paraId="37AC97CE"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Опис</w:t>
            </w:r>
            <w:proofErr w:type="spellEnd"/>
            <w:r w:rsidRPr="00CE6FFB">
              <w:rPr>
                <w:color w:val="000000"/>
                <w:sz w:val="22"/>
                <w:szCs w:val="22"/>
              </w:rPr>
              <w:t xml:space="preserve">: </w:t>
            </w:r>
            <w:r w:rsidRPr="00CE6FFB">
              <w:rPr>
                <w:color w:val="000000"/>
                <w:sz w:val="22"/>
                <w:szCs w:val="22"/>
                <w:lang w:val="uk-UA"/>
              </w:rPr>
              <w:t xml:space="preserve">адміністративний будинок  </w:t>
            </w:r>
          </w:p>
          <w:p w14:paraId="734898FE" w14:textId="77777777" w:rsidR="00916682" w:rsidRPr="004014F5" w:rsidRDefault="00916682" w:rsidP="00D236D7">
            <w:pPr>
              <w:pStyle w:val="ac"/>
              <w:shd w:val="clear" w:color="auto" w:fill="FFFFFF"/>
              <w:spacing w:before="0" w:beforeAutospacing="0" w:after="0" w:afterAutospacing="0"/>
              <w:jc w:val="both"/>
              <w:rPr>
                <w:color w:val="000000"/>
                <w:sz w:val="22"/>
                <w:szCs w:val="22"/>
                <w:lang w:val="uk-UA"/>
              </w:rPr>
            </w:pPr>
            <w:r w:rsidRPr="004014F5">
              <w:rPr>
                <w:color w:val="000000"/>
                <w:sz w:val="22"/>
                <w:szCs w:val="22"/>
                <w:lang w:val="uk-UA"/>
              </w:rPr>
              <w:t xml:space="preserve">Технічна </w:t>
            </w:r>
            <w:proofErr w:type="spellStart"/>
            <w:r w:rsidRPr="004014F5">
              <w:rPr>
                <w:color w:val="000000"/>
                <w:sz w:val="22"/>
                <w:szCs w:val="22"/>
                <w:lang w:val="uk-UA"/>
              </w:rPr>
              <w:t>характе</w:t>
            </w:r>
            <w:r w:rsidRPr="00CE6FFB">
              <w:rPr>
                <w:color w:val="000000"/>
                <w:sz w:val="22"/>
                <w:szCs w:val="22"/>
                <w:lang w:val="uk-UA"/>
              </w:rPr>
              <w:t>-</w:t>
            </w:r>
            <w:r w:rsidRPr="004014F5">
              <w:rPr>
                <w:color w:val="000000"/>
                <w:sz w:val="22"/>
                <w:szCs w:val="22"/>
                <w:lang w:val="uk-UA"/>
              </w:rPr>
              <w:t>ристика</w:t>
            </w:r>
            <w:proofErr w:type="spellEnd"/>
            <w:r w:rsidRPr="004014F5">
              <w:rPr>
                <w:color w:val="000000"/>
                <w:sz w:val="22"/>
                <w:szCs w:val="22"/>
                <w:lang w:val="uk-UA"/>
              </w:rPr>
              <w:t xml:space="preserve">: </w:t>
            </w:r>
          </w:p>
          <w:p w14:paraId="43223C56"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r w:rsidRPr="004014F5">
              <w:rPr>
                <w:color w:val="000000"/>
                <w:sz w:val="22"/>
                <w:szCs w:val="22"/>
                <w:lang w:val="uk-UA"/>
              </w:rPr>
              <w:t xml:space="preserve">Будівля </w:t>
            </w:r>
            <w:r w:rsidRPr="00CE6FFB">
              <w:rPr>
                <w:color w:val="000000"/>
                <w:sz w:val="22"/>
                <w:szCs w:val="22"/>
                <w:lang w:val="uk-UA"/>
              </w:rPr>
              <w:t>одноповерхова</w:t>
            </w:r>
            <w:r w:rsidRPr="004014F5">
              <w:rPr>
                <w:color w:val="000000"/>
                <w:sz w:val="22"/>
                <w:szCs w:val="22"/>
                <w:lang w:val="uk-UA"/>
              </w:rPr>
              <w:t xml:space="preserve"> </w:t>
            </w:r>
            <w:r w:rsidRPr="00CE6FFB">
              <w:rPr>
                <w:color w:val="000000"/>
                <w:sz w:val="22"/>
                <w:szCs w:val="22"/>
                <w:lang w:val="uk-UA"/>
              </w:rPr>
              <w:t xml:space="preserve">загальною площею </w:t>
            </w:r>
            <w:smartTag w:uri="urn:schemas-microsoft-com:office:smarttags" w:element="metricconverter">
              <w:smartTagPr>
                <w:attr w:name="ProductID" w:val="423,4 м2"/>
              </w:smartTagPr>
              <w:r w:rsidRPr="00CE6FFB">
                <w:rPr>
                  <w:color w:val="000000"/>
                  <w:sz w:val="22"/>
                  <w:szCs w:val="22"/>
                  <w:lang w:val="uk-UA"/>
                </w:rPr>
                <w:t>423,4 м</w:t>
              </w:r>
              <w:r w:rsidRPr="00CE6FFB">
                <w:rPr>
                  <w:color w:val="000000"/>
                  <w:sz w:val="22"/>
                  <w:szCs w:val="22"/>
                  <w:vertAlign w:val="superscript"/>
                  <w:lang w:val="uk-UA"/>
                </w:rPr>
                <w:t>2</w:t>
              </w:r>
            </w:smartTag>
            <w:r w:rsidRPr="00CE6FFB">
              <w:rPr>
                <w:color w:val="000000"/>
                <w:sz w:val="22"/>
                <w:szCs w:val="22"/>
                <w:lang w:val="uk-UA"/>
              </w:rPr>
              <w:t xml:space="preserve"> (приміщення </w:t>
            </w:r>
            <w:smartTag w:uri="urn:schemas-microsoft-com:office:smarttags" w:element="metricconverter">
              <w:smartTagPr>
                <w:attr w:name="ProductID" w:val="406,6 м2"/>
              </w:smartTagPr>
              <w:r w:rsidRPr="00CE6FFB">
                <w:rPr>
                  <w:color w:val="000000"/>
                  <w:sz w:val="22"/>
                  <w:szCs w:val="22"/>
                  <w:lang w:val="uk-UA"/>
                </w:rPr>
                <w:t>406,6 м</w:t>
              </w:r>
              <w:r w:rsidRPr="00CE6FFB">
                <w:rPr>
                  <w:color w:val="000000"/>
                  <w:sz w:val="22"/>
                  <w:szCs w:val="22"/>
                  <w:vertAlign w:val="superscript"/>
                  <w:lang w:val="uk-UA"/>
                </w:rPr>
                <w:t>2</w:t>
              </w:r>
            </w:smartTag>
            <w:r w:rsidRPr="00CE6FFB">
              <w:rPr>
                <w:color w:val="000000"/>
                <w:sz w:val="22"/>
                <w:szCs w:val="22"/>
                <w:lang w:val="uk-UA"/>
              </w:rPr>
              <w:t xml:space="preserve">, веранда </w:t>
            </w:r>
            <w:smartTag w:uri="urn:schemas-microsoft-com:office:smarttags" w:element="metricconverter">
              <w:smartTagPr>
                <w:attr w:name="ProductID" w:val="16,8 м2"/>
              </w:smartTagPr>
              <w:r w:rsidRPr="00CE6FFB">
                <w:rPr>
                  <w:color w:val="000000"/>
                  <w:sz w:val="22"/>
                  <w:szCs w:val="22"/>
                  <w:lang w:val="uk-UA"/>
                </w:rPr>
                <w:t>16,8 м</w:t>
              </w:r>
              <w:r w:rsidRPr="00CE6FFB">
                <w:rPr>
                  <w:color w:val="000000"/>
                  <w:sz w:val="22"/>
                  <w:szCs w:val="22"/>
                  <w:vertAlign w:val="superscript"/>
                  <w:lang w:val="uk-UA"/>
                </w:rPr>
                <w:t>2</w:t>
              </w:r>
            </w:smartTag>
            <w:r w:rsidRPr="00CE6FFB">
              <w:rPr>
                <w:color w:val="000000"/>
                <w:sz w:val="22"/>
                <w:szCs w:val="22"/>
                <w:lang w:val="uk-UA"/>
              </w:rPr>
              <w:t xml:space="preserve">);  матеріал фундаменту камінь, матеріал стін - камінь, перекриття – дерев’яне, покрівля - шифер; </w:t>
            </w:r>
          </w:p>
          <w:p w14:paraId="13719705" w14:textId="77777777" w:rsidR="00916682" w:rsidRPr="005E2C84" w:rsidRDefault="00916682" w:rsidP="00D236D7">
            <w:pPr>
              <w:pStyle w:val="ac"/>
              <w:shd w:val="clear" w:color="auto" w:fill="FFFFFF"/>
              <w:spacing w:before="0" w:beforeAutospacing="0" w:after="0" w:afterAutospacing="0"/>
              <w:jc w:val="both"/>
              <w:rPr>
                <w:color w:val="000000"/>
                <w:sz w:val="22"/>
                <w:szCs w:val="22"/>
                <w:lang w:val="uk-UA"/>
              </w:rPr>
            </w:pPr>
            <w:r w:rsidRPr="005E2C84">
              <w:rPr>
                <w:color w:val="000000"/>
                <w:sz w:val="22"/>
                <w:szCs w:val="22"/>
                <w:lang w:val="uk-UA"/>
              </w:rPr>
              <w:t>Інженерні комунікації:</w:t>
            </w:r>
          </w:p>
          <w:p w14:paraId="07BB6440"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r w:rsidRPr="005E2C84">
              <w:rPr>
                <w:color w:val="000000"/>
                <w:sz w:val="22"/>
                <w:szCs w:val="22"/>
                <w:lang w:val="uk-UA"/>
              </w:rPr>
              <w:t>Електрика – так; водопостачання та водовідведення – так; опалення - водяне.</w:t>
            </w:r>
          </w:p>
          <w:p w14:paraId="3B019F07"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483E96BA" w14:textId="77777777" w:rsidR="00916682" w:rsidRPr="00CE6FFB" w:rsidRDefault="00916682" w:rsidP="00D236D7">
            <w:pPr>
              <w:jc w:val="center"/>
            </w:pPr>
            <w:r w:rsidRPr="00CE6FFB">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2429267A" w14:textId="77777777" w:rsidR="00916682" w:rsidRPr="00CE6FFB" w:rsidRDefault="00916682" w:rsidP="00D236D7">
            <w:pPr>
              <w:jc w:val="center"/>
            </w:pPr>
            <w:r w:rsidRPr="00CE6FFB">
              <w:t>Аукціон без умов</w:t>
            </w:r>
          </w:p>
        </w:tc>
      </w:tr>
      <w:tr w:rsidR="00916682" w:rsidRPr="00CE6FFB" w14:paraId="20819A64" w14:textId="77777777" w:rsidTr="00D236D7">
        <w:tc>
          <w:tcPr>
            <w:tcW w:w="540" w:type="dxa"/>
            <w:tcBorders>
              <w:top w:val="single" w:sz="4" w:space="0" w:color="auto"/>
              <w:left w:val="single" w:sz="4" w:space="0" w:color="auto"/>
              <w:bottom w:val="single" w:sz="4" w:space="0" w:color="auto"/>
              <w:right w:val="single" w:sz="4" w:space="0" w:color="auto"/>
            </w:tcBorders>
          </w:tcPr>
          <w:p w14:paraId="32471807" w14:textId="77777777" w:rsidR="00916682" w:rsidRPr="00CE6FFB" w:rsidRDefault="00916682" w:rsidP="00D236D7">
            <w:pPr>
              <w:jc w:val="center"/>
            </w:pPr>
            <w:r w:rsidRPr="00CE6FFB">
              <w:t>6</w:t>
            </w:r>
          </w:p>
        </w:tc>
        <w:tc>
          <w:tcPr>
            <w:tcW w:w="1980" w:type="dxa"/>
            <w:tcBorders>
              <w:top w:val="single" w:sz="4" w:space="0" w:color="auto"/>
              <w:left w:val="single" w:sz="4" w:space="0" w:color="auto"/>
              <w:bottom w:val="single" w:sz="4" w:space="0" w:color="auto"/>
              <w:right w:val="single" w:sz="4" w:space="0" w:color="auto"/>
            </w:tcBorders>
          </w:tcPr>
          <w:p w14:paraId="6C718AD3" w14:textId="77777777" w:rsidR="00916682" w:rsidRPr="00F96DE2" w:rsidRDefault="00916682" w:rsidP="00D236D7">
            <w:pPr>
              <w:jc w:val="center"/>
              <w:rPr>
                <w:color w:val="000000"/>
              </w:rPr>
            </w:pPr>
            <w:r w:rsidRPr="00F96DE2">
              <w:rPr>
                <w:color w:val="000000"/>
              </w:rPr>
              <w:t xml:space="preserve">Хмельницька область, Дунаєвецький район, </w:t>
            </w:r>
            <w:proofErr w:type="spellStart"/>
            <w:r w:rsidRPr="00F96DE2">
              <w:rPr>
                <w:color w:val="000000"/>
              </w:rPr>
              <w:t>с.Гірчична</w:t>
            </w:r>
            <w:proofErr w:type="spellEnd"/>
            <w:r w:rsidRPr="00F96DE2">
              <w:rPr>
                <w:color w:val="000000"/>
              </w:rPr>
              <w:t>, вул. Шкільна, 1/1</w:t>
            </w:r>
          </w:p>
        </w:tc>
        <w:tc>
          <w:tcPr>
            <w:tcW w:w="1557" w:type="dxa"/>
            <w:tcBorders>
              <w:top w:val="single" w:sz="4" w:space="0" w:color="auto"/>
              <w:left w:val="single" w:sz="4" w:space="0" w:color="auto"/>
              <w:bottom w:val="single" w:sz="4" w:space="0" w:color="auto"/>
              <w:right w:val="single" w:sz="4" w:space="0" w:color="auto"/>
            </w:tcBorders>
          </w:tcPr>
          <w:p w14:paraId="5AE7A907" w14:textId="77777777" w:rsidR="00916682" w:rsidRPr="00F96DE2" w:rsidRDefault="00916682" w:rsidP="00D236D7">
            <w:pPr>
              <w:jc w:val="center"/>
            </w:pPr>
            <w:r w:rsidRPr="00F96DE2">
              <w:t>Нежитлові будівлі</w:t>
            </w:r>
          </w:p>
        </w:tc>
        <w:tc>
          <w:tcPr>
            <w:tcW w:w="2552" w:type="dxa"/>
            <w:tcBorders>
              <w:top w:val="single" w:sz="4" w:space="0" w:color="auto"/>
              <w:left w:val="single" w:sz="4" w:space="0" w:color="auto"/>
              <w:bottom w:val="single" w:sz="4" w:space="0" w:color="auto"/>
              <w:right w:val="single" w:sz="4" w:space="0" w:color="auto"/>
            </w:tcBorders>
          </w:tcPr>
          <w:p w14:paraId="044C4C6F" w14:textId="77777777" w:rsidR="00916682" w:rsidRPr="00F96DE2"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F96DE2">
              <w:rPr>
                <w:color w:val="000000"/>
                <w:sz w:val="22"/>
                <w:szCs w:val="22"/>
              </w:rPr>
              <w:t>Загальна</w:t>
            </w:r>
            <w:proofErr w:type="spellEnd"/>
            <w:r w:rsidRPr="00F96DE2">
              <w:rPr>
                <w:color w:val="000000"/>
                <w:sz w:val="22"/>
                <w:szCs w:val="22"/>
              </w:rPr>
              <w:t xml:space="preserve"> </w:t>
            </w:r>
            <w:proofErr w:type="spellStart"/>
            <w:r w:rsidRPr="00F96DE2">
              <w:rPr>
                <w:color w:val="000000"/>
                <w:sz w:val="22"/>
                <w:szCs w:val="22"/>
              </w:rPr>
              <w:t>площа</w:t>
            </w:r>
            <w:proofErr w:type="spellEnd"/>
            <w:r w:rsidRPr="00F96DE2">
              <w:rPr>
                <w:color w:val="000000"/>
                <w:sz w:val="22"/>
                <w:szCs w:val="22"/>
              </w:rPr>
              <w:t xml:space="preserve">: </w:t>
            </w:r>
            <w:smartTag w:uri="urn:schemas-microsoft-com:office:smarttags" w:element="metricconverter">
              <w:smartTagPr>
                <w:attr w:name="ProductID" w:val="288,9 м2"/>
              </w:smartTagPr>
              <w:r w:rsidRPr="00F96DE2">
                <w:rPr>
                  <w:color w:val="000000"/>
                  <w:sz w:val="22"/>
                  <w:szCs w:val="22"/>
                  <w:lang w:val="uk-UA"/>
                </w:rPr>
                <w:t xml:space="preserve">288,9 </w:t>
              </w:r>
              <w:r w:rsidRPr="00F96DE2">
                <w:rPr>
                  <w:color w:val="000000"/>
                  <w:sz w:val="22"/>
                  <w:szCs w:val="22"/>
                </w:rPr>
                <w:t>м</w:t>
              </w:r>
              <w:r w:rsidRPr="00F96DE2">
                <w:rPr>
                  <w:color w:val="000000"/>
                  <w:sz w:val="22"/>
                  <w:szCs w:val="22"/>
                  <w:vertAlign w:val="superscript"/>
                  <w:lang w:val="uk-UA"/>
                </w:rPr>
                <w:t>2</w:t>
              </w:r>
            </w:smartTag>
          </w:p>
          <w:p w14:paraId="7E1CFE76" w14:textId="77777777" w:rsidR="00916682" w:rsidRPr="00F96DE2"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F96DE2">
              <w:rPr>
                <w:color w:val="000000"/>
                <w:sz w:val="22"/>
                <w:szCs w:val="22"/>
              </w:rPr>
              <w:t>Опис</w:t>
            </w:r>
            <w:proofErr w:type="spellEnd"/>
            <w:r w:rsidRPr="00F96DE2">
              <w:rPr>
                <w:color w:val="000000"/>
                <w:sz w:val="22"/>
                <w:szCs w:val="22"/>
              </w:rPr>
              <w:t>:</w:t>
            </w:r>
            <w:r w:rsidRPr="00F96DE2">
              <w:rPr>
                <w:color w:val="000000"/>
                <w:sz w:val="22"/>
                <w:szCs w:val="22"/>
                <w:lang w:val="uk-UA"/>
              </w:rPr>
              <w:t xml:space="preserve"> приміщення будинку №3, загальною площею </w:t>
            </w:r>
            <w:smartTag w:uri="urn:schemas-microsoft-com:office:smarttags" w:element="metricconverter">
              <w:smartTagPr>
                <w:attr w:name="ProductID" w:val="169,9 м2"/>
              </w:smartTagPr>
              <w:r w:rsidRPr="00F96DE2">
                <w:rPr>
                  <w:color w:val="000000"/>
                  <w:sz w:val="22"/>
                  <w:szCs w:val="22"/>
                  <w:lang w:val="uk-UA"/>
                </w:rPr>
                <w:t>169,9 м</w:t>
              </w:r>
              <w:r w:rsidRPr="00F96DE2">
                <w:rPr>
                  <w:color w:val="000000"/>
                  <w:sz w:val="22"/>
                  <w:szCs w:val="22"/>
                  <w:vertAlign w:val="superscript"/>
                  <w:lang w:val="uk-UA"/>
                </w:rPr>
                <w:t>2</w:t>
              </w:r>
            </w:smartTag>
            <w:r w:rsidRPr="00F96DE2">
              <w:rPr>
                <w:color w:val="000000"/>
                <w:sz w:val="22"/>
                <w:szCs w:val="22"/>
                <w:lang w:val="uk-UA"/>
              </w:rPr>
              <w:t xml:space="preserve">;   приміщення майстерні загальною площею </w:t>
            </w:r>
            <w:smartTag w:uri="urn:schemas-microsoft-com:office:smarttags" w:element="metricconverter">
              <w:smartTagPr>
                <w:attr w:name="ProductID" w:val="119,0 м2"/>
              </w:smartTagPr>
              <w:r w:rsidRPr="00F96DE2">
                <w:rPr>
                  <w:color w:val="000000"/>
                  <w:sz w:val="22"/>
                  <w:szCs w:val="22"/>
                  <w:lang w:val="uk-UA"/>
                </w:rPr>
                <w:t>119,0 м</w:t>
              </w:r>
              <w:r w:rsidRPr="00F96DE2">
                <w:rPr>
                  <w:color w:val="000000"/>
                  <w:sz w:val="22"/>
                  <w:szCs w:val="22"/>
                  <w:vertAlign w:val="superscript"/>
                  <w:lang w:val="uk-UA"/>
                </w:rPr>
                <w:t>2</w:t>
              </w:r>
            </w:smartTag>
            <w:r w:rsidRPr="00F96DE2">
              <w:rPr>
                <w:color w:val="000000"/>
                <w:sz w:val="22"/>
                <w:szCs w:val="22"/>
                <w:lang w:val="uk-UA"/>
              </w:rPr>
              <w:t>;</w:t>
            </w:r>
          </w:p>
          <w:p w14:paraId="395AE14A" w14:textId="77777777" w:rsidR="00916682" w:rsidRPr="004014F5" w:rsidRDefault="00916682" w:rsidP="00D236D7">
            <w:pPr>
              <w:pStyle w:val="ac"/>
              <w:shd w:val="clear" w:color="auto" w:fill="FFFFFF"/>
              <w:spacing w:before="0" w:beforeAutospacing="0" w:after="0" w:afterAutospacing="0"/>
              <w:jc w:val="both"/>
              <w:rPr>
                <w:color w:val="000000"/>
                <w:sz w:val="22"/>
                <w:szCs w:val="22"/>
                <w:lang w:val="uk-UA"/>
              </w:rPr>
            </w:pPr>
            <w:r w:rsidRPr="004014F5">
              <w:rPr>
                <w:color w:val="000000"/>
                <w:sz w:val="22"/>
                <w:szCs w:val="22"/>
                <w:lang w:val="uk-UA"/>
              </w:rPr>
              <w:t xml:space="preserve"> Технічна </w:t>
            </w:r>
            <w:proofErr w:type="spellStart"/>
            <w:r w:rsidRPr="004014F5">
              <w:rPr>
                <w:color w:val="000000"/>
                <w:sz w:val="22"/>
                <w:szCs w:val="22"/>
                <w:lang w:val="uk-UA"/>
              </w:rPr>
              <w:t>характе</w:t>
            </w:r>
            <w:r w:rsidRPr="00F96DE2">
              <w:rPr>
                <w:color w:val="000000"/>
                <w:sz w:val="22"/>
                <w:szCs w:val="22"/>
                <w:lang w:val="uk-UA"/>
              </w:rPr>
              <w:t>-</w:t>
            </w:r>
            <w:r w:rsidRPr="004014F5">
              <w:rPr>
                <w:color w:val="000000"/>
                <w:sz w:val="22"/>
                <w:szCs w:val="22"/>
                <w:lang w:val="uk-UA"/>
              </w:rPr>
              <w:t>ристика</w:t>
            </w:r>
            <w:proofErr w:type="spellEnd"/>
            <w:r w:rsidRPr="004014F5">
              <w:rPr>
                <w:color w:val="000000"/>
                <w:sz w:val="22"/>
                <w:szCs w:val="22"/>
                <w:lang w:val="uk-UA"/>
              </w:rPr>
              <w:t xml:space="preserve">: </w:t>
            </w:r>
          </w:p>
          <w:p w14:paraId="6E81A76D" w14:textId="77777777" w:rsidR="00916682" w:rsidRPr="00F96DE2" w:rsidRDefault="00916682" w:rsidP="00D236D7">
            <w:pPr>
              <w:pStyle w:val="ac"/>
              <w:shd w:val="clear" w:color="auto" w:fill="FFFFFF"/>
              <w:spacing w:before="0" w:beforeAutospacing="0" w:after="0" w:afterAutospacing="0"/>
              <w:jc w:val="both"/>
              <w:rPr>
                <w:color w:val="000000"/>
                <w:sz w:val="22"/>
                <w:szCs w:val="22"/>
                <w:lang w:val="uk-UA"/>
              </w:rPr>
            </w:pPr>
            <w:r w:rsidRPr="004014F5">
              <w:rPr>
                <w:color w:val="000000"/>
                <w:sz w:val="22"/>
                <w:szCs w:val="22"/>
                <w:lang w:val="uk-UA"/>
              </w:rPr>
              <w:t>Будівл</w:t>
            </w:r>
            <w:r w:rsidRPr="00F96DE2">
              <w:rPr>
                <w:color w:val="000000"/>
                <w:sz w:val="22"/>
                <w:szCs w:val="22"/>
                <w:lang w:val="uk-UA"/>
              </w:rPr>
              <w:t>і</w:t>
            </w:r>
            <w:r w:rsidRPr="004014F5">
              <w:rPr>
                <w:color w:val="000000"/>
                <w:sz w:val="22"/>
                <w:szCs w:val="22"/>
                <w:lang w:val="uk-UA"/>
              </w:rPr>
              <w:t xml:space="preserve"> </w:t>
            </w:r>
            <w:r w:rsidRPr="00F96DE2">
              <w:rPr>
                <w:color w:val="000000"/>
                <w:sz w:val="22"/>
                <w:szCs w:val="22"/>
                <w:lang w:val="uk-UA"/>
              </w:rPr>
              <w:t>одноповерхові</w:t>
            </w:r>
            <w:r w:rsidRPr="004014F5">
              <w:rPr>
                <w:color w:val="000000"/>
                <w:sz w:val="22"/>
                <w:szCs w:val="22"/>
                <w:lang w:val="uk-UA"/>
              </w:rPr>
              <w:t xml:space="preserve"> </w:t>
            </w:r>
            <w:r w:rsidRPr="00F96DE2">
              <w:rPr>
                <w:color w:val="000000"/>
                <w:sz w:val="22"/>
                <w:szCs w:val="22"/>
                <w:lang w:val="uk-UA"/>
              </w:rPr>
              <w:t xml:space="preserve">загальною площею </w:t>
            </w:r>
            <w:smartTag w:uri="urn:schemas-microsoft-com:office:smarttags" w:element="metricconverter">
              <w:smartTagPr>
                <w:attr w:name="ProductID" w:val="288,9 м2"/>
              </w:smartTagPr>
              <w:r w:rsidRPr="00F96DE2">
                <w:rPr>
                  <w:color w:val="000000"/>
                  <w:sz w:val="22"/>
                  <w:szCs w:val="22"/>
                  <w:lang w:val="uk-UA"/>
                </w:rPr>
                <w:t>288,9 м</w:t>
              </w:r>
              <w:r w:rsidRPr="00F96DE2">
                <w:rPr>
                  <w:color w:val="000000"/>
                  <w:sz w:val="22"/>
                  <w:szCs w:val="22"/>
                  <w:vertAlign w:val="superscript"/>
                  <w:lang w:val="uk-UA"/>
                </w:rPr>
                <w:t>2</w:t>
              </w:r>
            </w:smartTag>
            <w:r w:rsidRPr="00F96DE2">
              <w:rPr>
                <w:color w:val="000000"/>
                <w:sz w:val="22"/>
                <w:szCs w:val="22"/>
                <w:lang w:val="uk-UA"/>
              </w:rPr>
              <w:t xml:space="preserve">;  матеріал фундаменту - камінь, матеріал стін - камінь, </w:t>
            </w:r>
            <w:r w:rsidRPr="00F96DE2">
              <w:rPr>
                <w:color w:val="000000"/>
                <w:sz w:val="22"/>
                <w:szCs w:val="22"/>
                <w:lang w:val="uk-UA"/>
              </w:rPr>
              <w:lastRenderedPageBreak/>
              <w:t xml:space="preserve">перекриття – дерев’яне, покрівля – шифер. </w:t>
            </w:r>
          </w:p>
          <w:p w14:paraId="7F00EEBD" w14:textId="77777777" w:rsidR="00916682" w:rsidRPr="00F96DE2" w:rsidRDefault="00916682" w:rsidP="00D236D7">
            <w:pPr>
              <w:pStyle w:val="ac"/>
              <w:shd w:val="clear" w:color="auto" w:fill="FFFFFF"/>
              <w:spacing w:before="0" w:beforeAutospacing="0" w:after="0" w:afterAutospacing="0"/>
              <w:jc w:val="both"/>
              <w:rPr>
                <w:color w:val="000000"/>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61D3C976" w14:textId="77777777" w:rsidR="00916682" w:rsidRPr="00CE6FFB" w:rsidRDefault="00916682" w:rsidP="00D236D7">
            <w:pPr>
              <w:jc w:val="center"/>
            </w:pPr>
            <w:r w:rsidRPr="00CE6FFB">
              <w:lastRenderedPageBreak/>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14E49700" w14:textId="77777777" w:rsidR="00916682" w:rsidRPr="00CE6FFB" w:rsidRDefault="00916682" w:rsidP="00D236D7">
            <w:pPr>
              <w:jc w:val="center"/>
            </w:pPr>
            <w:r w:rsidRPr="00CE6FFB">
              <w:t>Аукціон без умов</w:t>
            </w:r>
          </w:p>
        </w:tc>
      </w:tr>
      <w:tr w:rsidR="00916682" w:rsidRPr="00CE6FFB" w14:paraId="2D8A7E12" w14:textId="77777777" w:rsidTr="00D236D7">
        <w:tc>
          <w:tcPr>
            <w:tcW w:w="540" w:type="dxa"/>
            <w:tcBorders>
              <w:top w:val="single" w:sz="4" w:space="0" w:color="auto"/>
              <w:left w:val="single" w:sz="4" w:space="0" w:color="auto"/>
              <w:bottom w:val="single" w:sz="4" w:space="0" w:color="auto"/>
              <w:right w:val="single" w:sz="4" w:space="0" w:color="auto"/>
            </w:tcBorders>
          </w:tcPr>
          <w:p w14:paraId="270CBB6E" w14:textId="77777777" w:rsidR="00916682" w:rsidRPr="00CE6FFB" w:rsidRDefault="00916682" w:rsidP="00D236D7">
            <w:pPr>
              <w:jc w:val="center"/>
            </w:pPr>
            <w:r>
              <w:t>7</w:t>
            </w:r>
          </w:p>
        </w:tc>
        <w:tc>
          <w:tcPr>
            <w:tcW w:w="1980" w:type="dxa"/>
            <w:tcBorders>
              <w:top w:val="single" w:sz="4" w:space="0" w:color="auto"/>
              <w:left w:val="single" w:sz="4" w:space="0" w:color="auto"/>
              <w:bottom w:val="single" w:sz="4" w:space="0" w:color="auto"/>
              <w:right w:val="single" w:sz="4" w:space="0" w:color="auto"/>
            </w:tcBorders>
          </w:tcPr>
          <w:p w14:paraId="2E7F4148" w14:textId="77777777" w:rsidR="00916682" w:rsidRPr="00CE6FFB" w:rsidRDefault="00916682" w:rsidP="00D236D7">
            <w:pPr>
              <w:jc w:val="center"/>
              <w:rPr>
                <w:color w:val="000000"/>
              </w:rPr>
            </w:pPr>
            <w:r w:rsidRPr="00CE6FFB">
              <w:rPr>
                <w:color w:val="000000"/>
              </w:rPr>
              <w:t>Хмельницька область,</w:t>
            </w:r>
          </w:p>
          <w:p w14:paraId="62F82439" w14:textId="77777777" w:rsidR="00916682" w:rsidRPr="00CE6FFB" w:rsidRDefault="00916682" w:rsidP="00D236D7">
            <w:pPr>
              <w:jc w:val="center"/>
              <w:rPr>
                <w:color w:val="000000"/>
              </w:rPr>
            </w:pPr>
            <w:r w:rsidRPr="00CE6FFB">
              <w:rPr>
                <w:color w:val="000000"/>
              </w:rPr>
              <w:t>Дунаєвецький район,</w:t>
            </w:r>
          </w:p>
          <w:p w14:paraId="649279F8" w14:textId="77777777" w:rsidR="00916682" w:rsidRPr="00CE6FFB" w:rsidRDefault="00916682" w:rsidP="00D236D7">
            <w:pPr>
              <w:jc w:val="center"/>
              <w:rPr>
                <w:color w:val="000000"/>
              </w:rPr>
            </w:pPr>
            <w:r w:rsidRPr="00CE6FFB">
              <w:rPr>
                <w:color w:val="000000"/>
              </w:rPr>
              <w:t>с.</w:t>
            </w:r>
            <w:r>
              <w:rPr>
                <w:color w:val="000000"/>
              </w:rPr>
              <w:t xml:space="preserve"> Мала </w:t>
            </w:r>
            <w:proofErr w:type="spellStart"/>
            <w:r>
              <w:rPr>
                <w:color w:val="000000"/>
              </w:rPr>
              <w:t>Побіянка</w:t>
            </w:r>
            <w:proofErr w:type="spellEnd"/>
            <w:r w:rsidRPr="00CE6FFB">
              <w:rPr>
                <w:color w:val="000000"/>
              </w:rPr>
              <w:t>,</w:t>
            </w:r>
          </w:p>
          <w:p w14:paraId="625E0212" w14:textId="77777777" w:rsidR="00916682" w:rsidRPr="003B5618" w:rsidRDefault="00916682" w:rsidP="00D236D7">
            <w:pPr>
              <w:jc w:val="center"/>
            </w:pPr>
            <w:r w:rsidRPr="00CE6FFB">
              <w:rPr>
                <w:color w:val="000000"/>
              </w:rPr>
              <w:t xml:space="preserve">вул. </w:t>
            </w:r>
            <w:r>
              <w:rPr>
                <w:color w:val="000000"/>
              </w:rPr>
              <w:t>Шевченка</w:t>
            </w:r>
            <w:r w:rsidRPr="00CE6FFB">
              <w:rPr>
                <w:color w:val="000000"/>
              </w:rPr>
              <w:t>,</w:t>
            </w:r>
            <w:r>
              <w:rPr>
                <w:color w:val="000000"/>
              </w:rPr>
              <w:t xml:space="preserve"> 37/5</w:t>
            </w:r>
          </w:p>
        </w:tc>
        <w:tc>
          <w:tcPr>
            <w:tcW w:w="1557" w:type="dxa"/>
            <w:tcBorders>
              <w:top w:val="single" w:sz="4" w:space="0" w:color="auto"/>
              <w:left w:val="single" w:sz="4" w:space="0" w:color="auto"/>
              <w:bottom w:val="single" w:sz="4" w:space="0" w:color="auto"/>
              <w:right w:val="single" w:sz="4" w:space="0" w:color="auto"/>
            </w:tcBorders>
          </w:tcPr>
          <w:p w14:paraId="4B826AB8" w14:textId="77777777" w:rsidR="00916682" w:rsidRDefault="00916682" w:rsidP="00D236D7">
            <w:pPr>
              <w:keepNext/>
              <w:keepLines/>
              <w:jc w:val="center"/>
              <w:rPr>
                <w:color w:val="000000"/>
              </w:rPr>
            </w:pPr>
            <w:r>
              <w:rPr>
                <w:color w:val="000000"/>
              </w:rPr>
              <w:t>Б</w:t>
            </w:r>
            <w:r w:rsidRPr="00CE6FFB">
              <w:rPr>
                <w:color w:val="000000"/>
              </w:rPr>
              <w:t>удівл</w:t>
            </w:r>
            <w:r>
              <w:rPr>
                <w:color w:val="000000"/>
              </w:rPr>
              <w:t>я спортзалу</w:t>
            </w:r>
          </w:p>
          <w:p w14:paraId="6544EA2F" w14:textId="77777777" w:rsidR="00916682" w:rsidRPr="00CE6FFB" w:rsidRDefault="00916682" w:rsidP="00D236D7">
            <w:pPr>
              <w:jc w:val="center"/>
            </w:pPr>
          </w:p>
        </w:tc>
        <w:tc>
          <w:tcPr>
            <w:tcW w:w="2552" w:type="dxa"/>
            <w:tcBorders>
              <w:top w:val="single" w:sz="4" w:space="0" w:color="auto"/>
              <w:left w:val="single" w:sz="4" w:space="0" w:color="auto"/>
              <w:bottom w:val="single" w:sz="4" w:space="0" w:color="auto"/>
              <w:right w:val="single" w:sz="4" w:space="0" w:color="auto"/>
            </w:tcBorders>
          </w:tcPr>
          <w:p w14:paraId="1FD90902" w14:textId="77777777" w:rsidR="00916682" w:rsidRPr="00CE6FFB"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CE6FFB">
              <w:rPr>
                <w:color w:val="000000"/>
                <w:sz w:val="22"/>
                <w:szCs w:val="22"/>
              </w:rPr>
              <w:t>Загальна</w:t>
            </w:r>
            <w:proofErr w:type="spellEnd"/>
            <w:r w:rsidRPr="00CE6FFB">
              <w:rPr>
                <w:color w:val="000000"/>
                <w:sz w:val="22"/>
                <w:szCs w:val="22"/>
              </w:rPr>
              <w:t xml:space="preserve"> </w:t>
            </w:r>
            <w:proofErr w:type="spellStart"/>
            <w:r w:rsidRPr="00CE6FFB">
              <w:rPr>
                <w:color w:val="000000"/>
                <w:sz w:val="22"/>
                <w:szCs w:val="22"/>
              </w:rPr>
              <w:t>площа</w:t>
            </w:r>
            <w:proofErr w:type="spellEnd"/>
            <w:r w:rsidRPr="00CE6FFB">
              <w:rPr>
                <w:color w:val="000000"/>
                <w:sz w:val="22"/>
                <w:szCs w:val="22"/>
              </w:rPr>
              <w:t>:</w:t>
            </w:r>
            <w:r w:rsidRPr="00CE6FFB">
              <w:rPr>
                <w:color w:val="000000"/>
                <w:sz w:val="22"/>
                <w:szCs w:val="22"/>
                <w:lang w:val="uk-UA"/>
              </w:rPr>
              <w:t xml:space="preserve"> </w:t>
            </w:r>
            <w:smartTag w:uri="urn:schemas-microsoft-com:office:smarttags" w:element="metricconverter">
              <w:smartTagPr>
                <w:attr w:name="ProductID" w:val="371,1 м2"/>
              </w:smartTagPr>
              <w:r>
                <w:rPr>
                  <w:color w:val="000000"/>
                  <w:sz w:val="22"/>
                  <w:szCs w:val="22"/>
                  <w:lang w:val="uk-UA"/>
                </w:rPr>
                <w:t xml:space="preserve">371,1 </w:t>
              </w:r>
              <w:r w:rsidRPr="00CE6FFB">
                <w:rPr>
                  <w:color w:val="000000"/>
                  <w:sz w:val="22"/>
                  <w:szCs w:val="22"/>
                </w:rPr>
                <w:t>м</w:t>
              </w:r>
              <w:r w:rsidRPr="00CE6FFB">
                <w:rPr>
                  <w:color w:val="000000"/>
                  <w:sz w:val="22"/>
                  <w:szCs w:val="22"/>
                  <w:vertAlign w:val="superscript"/>
                  <w:lang w:val="uk-UA"/>
                </w:rPr>
                <w:t>2</w:t>
              </w:r>
            </w:smartTag>
          </w:p>
          <w:p w14:paraId="643B55D6" w14:textId="77777777" w:rsidR="00916682" w:rsidRPr="008A6946"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Опис</w:t>
            </w:r>
            <w:proofErr w:type="spellEnd"/>
            <w:r w:rsidRPr="00CE6FFB">
              <w:rPr>
                <w:color w:val="000000"/>
                <w:sz w:val="22"/>
                <w:szCs w:val="22"/>
              </w:rPr>
              <w:t xml:space="preserve">: </w:t>
            </w:r>
            <w:proofErr w:type="spellStart"/>
            <w:r w:rsidRPr="00CE6FFB">
              <w:rPr>
                <w:color w:val="000000"/>
                <w:sz w:val="22"/>
                <w:szCs w:val="22"/>
              </w:rPr>
              <w:t>Будівля</w:t>
            </w:r>
            <w:proofErr w:type="spellEnd"/>
            <w:r w:rsidRPr="00CE6FFB">
              <w:rPr>
                <w:color w:val="000000"/>
                <w:sz w:val="22"/>
                <w:szCs w:val="22"/>
              </w:rPr>
              <w:t xml:space="preserve"> </w:t>
            </w:r>
            <w:r>
              <w:rPr>
                <w:color w:val="000000"/>
                <w:sz w:val="22"/>
                <w:szCs w:val="22"/>
                <w:lang w:val="uk-UA"/>
              </w:rPr>
              <w:t>спортзалу п</w:t>
            </w:r>
            <w:r w:rsidRPr="00CE6FFB">
              <w:rPr>
                <w:color w:val="000000"/>
                <w:sz w:val="22"/>
                <w:szCs w:val="22"/>
              </w:rPr>
              <w:t xml:space="preserve">означена </w:t>
            </w:r>
            <w:proofErr w:type="spellStart"/>
            <w:r w:rsidRPr="00CE6FFB">
              <w:rPr>
                <w:color w:val="000000"/>
                <w:sz w:val="22"/>
                <w:szCs w:val="22"/>
              </w:rPr>
              <w:t>літерою</w:t>
            </w:r>
            <w:proofErr w:type="spellEnd"/>
            <w:r w:rsidRPr="00CE6FFB">
              <w:rPr>
                <w:color w:val="000000"/>
                <w:sz w:val="22"/>
                <w:szCs w:val="22"/>
              </w:rPr>
              <w:t xml:space="preserve"> «А-1»</w:t>
            </w:r>
            <w:r>
              <w:rPr>
                <w:color w:val="000000"/>
                <w:sz w:val="22"/>
                <w:szCs w:val="22"/>
                <w:lang w:val="uk-UA"/>
              </w:rPr>
              <w:t>,</w:t>
            </w:r>
            <w:r w:rsidRPr="00CE6FFB">
              <w:rPr>
                <w:color w:val="000000"/>
                <w:sz w:val="22"/>
                <w:szCs w:val="22"/>
              </w:rPr>
              <w:t xml:space="preserve"> </w:t>
            </w:r>
            <w:proofErr w:type="spellStart"/>
            <w:r w:rsidRPr="00CE6FFB">
              <w:rPr>
                <w:color w:val="000000"/>
                <w:sz w:val="22"/>
                <w:szCs w:val="22"/>
              </w:rPr>
              <w:t>загальною</w:t>
            </w:r>
            <w:proofErr w:type="spellEnd"/>
            <w:r w:rsidRPr="00CE6FFB">
              <w:rPr>
                <w:color w:val="000000"/>
                <w:sz w:val="22"/>
                <w:szCs w:val="22"/>
              </w:rPr>
              <w:t xml:space="preserve"> </w:t>
            </w:r>
            <w:proofErr w:type="spellStart"/>
            <w:r w:rsidRPr="00CE6FFB">
              <w:rPr>
                <w:color w:val="000000"/>
                <w:sz w:val="22"/>
                <w:szCs w:val="22"/>
              </w:rPr>
              <w:t>площею</w:t>
            </w:r>
            <w:proofErr w:type="spellEnd"/>
            <w:r w:rsidRPr="00CE6FFB">
              <w:rPr>
                <w:color w:val="000000"/>
                <w:sz w:val="22"/>
                <w:szCs w:val="22"/>
              </w:rPr>
              <w:t xml:space="preserve"> </w:t>
            </w:r>
            <w:smartTag w:uri="urn:schemas-microsoft-com:office:smarttags" w:element="metricconverter">
              <w:smartTagPr>
                <w:attr w:name="ProductID" w:val="371,1 м2"/>
              </w:smartTagPr>
              <w:r>
                <w:rPr>
                  <w:color w:val="000000"/>
                  <w:sz w:val="22"/>
                  <w:szCs w:val="22"/>
                  <w:lang w:val="uk-UA"/>
                </w:rPr>
                <w:t xml:space="preserve">371,1 </w:t>
              </w:r>
              <w:r w:rsidRPr="00CE6FFB">
                <w:rPr>
                  <w:color w:val="000000"/>
                  <w:sz w:val="22"/>
                  <w:szCs w:val="22"/>
                </w:rPr>
                <w:t>м</w:t>
              </w:r>
              <w:r w:rsidRPr="00CE6FFB">
                <w:rPr>
                  <w:color w:val="000000"/>
                  <w:sz w:val="22"/>
                  <w:szCs w:val="22"/>
                  <w:vertAlign w:val="superscript"/>
                  <w:lang w:val="uk-UA"/>
                </w:rPr>
                <w:t>2</w:t>
              </w:r>
            </w:smartTag>
            <w:r>
              <w:rPr>
                <w:color w:val="000000"/>
                <w:sz w:val="22"/>
                <w:szCs w:val="22"/>
                <w:lang w:val="uk-UA"/>
              </w:rPr>
              <w:t>.</w:t>
            </w:r>
          </w:p>
          <w:p w14:paraId="5358D0DA"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r w:rsidRPr="00163350">
              <w:rPr>
                <w:color w:val="000000"/>
                <w:sz w:val="22"/>
                <w:szCs w:val="22"/>
                <w:lang w:val="uk-UA"/>
              </w:rPr>
              <w:t>Технічна</w:t>
            </w:r>
            <w:r w:rsidRPr="00CE6FFB">
              <w:rPr>
                <w:color w:val="000000"/>
                <w:sz w:val="22"/>
                <w:szCs w:val="22"/>
                <w:lang w:val="uk-UA"/>
              </w:rPr>
              <w:t xml:space="preserve"> </w:t>
            </w:r>
            <w:r w:rsidRPr="00163350">
              <w:rPr>
                <w:color w:val="000000"/>
                <w:sz w:val="22"/>
                <w:szCs w:val="22"/>
                <w:lang w:val="uk-UA"/>
              </w:rPr>
              <w:t>характери</w:t>
            </w:r>
            <w:r>
              <w:rPr>
                <w:color w:val="000000"/>
                <w:sz w:val="22"/>
                <w:szCs w:val="22"/>
                <w:lang w:val="uk-UA"/>
              </w:rPr>
              <w:t>-</w:t>
            </w:r>
            <w:r w:rsidRPr="00163350">
              <w:rPr>
                <w:color w:val="000000"/>
                <w:sz w:val="22"/>
                <w:szCs w:val="22"/>
                <w:lang w:val="uk-UA"/>
              </w:rPr>
              <w:t>стика:</w:t>
            </w:r>
            <w:r>
              <w:rPr>
                <w:color w:val="000000"/>
                <w:sz w:val="22"/>
                <w:szCs w:val="22"/>
                <w:lang w:val="uk-UA"/>
              </w:rPr>
              <w:t xml:space="preserve"> </w:t>
            </w:r>
            <w:r w:rsidRPr="00CE6FFB">
              <w:rPr>
                <w:color w:val="000000"/>
                <w:sz w:val="22"/>
                <w:szCs w:val="22"/>
                <w:lang w:val="uk-UA"/>
              </w:rPr>
              <w:t xml:space="preserve">Будівля </w:t>
            </w:r>
            <w:r>
              <w:rPr>
                <w:color w:val="000000"/>
                <w:sz w:val="22"/>
                <w:szCs w:val="22"/>
                <w:lang w:val="uk-UA"/>
              </w:rPr>
              <w:t xml:space="preserve">спортзалу позначена літерою </w:t>
            </w:r>
            <w:r w:rsidRPr="00CE6FFB">
              <w:rPr>
                <w:color w:val="000000"/>
                <w:sz w:val="22"/>
                <w:szCs w:val="22"/>
                <w:lang w:val="uk-UA"/>
              </w:rPr>
              <w:t xml:space="preserve">«А-1»:  матеріал фундаменту - камінь, матеріал стін - </w:t>
            </w:r>
            <w:r>
              <w:rPr>
                <w:color w:val="000000"/>
                <w:sz w:val="22"/>
                <w:szCs w:val="22"/>
                <w:lang w:val="uk-UA"/>
              </w:rPr>
              <w:t>цегла</w:t>
            </w:r>
            <w:r w:rsidRPr="00CE6FFB">
              <w:rPr>
                <w:color w:val="000000"/>
                <w:sz w:val="22"/>
                <w:szCs w:val="22"/>
                <w:lang w:val="uk-UA"/>
              </w:rPr>
              <w:t xml:space="preserve">,  перекриття </w:t>
            </w:r>
            <w:r>
              <w:rPr>
                <w:color w:val="000000"/>
                <w:sz w:val="22"/>
                <w:szCs w:val="22"/>
                <w:lang w:val="uk-UA"/>
              </w:rPr>
              <w:t>–</w:t>
            </w:r>
            <w:r w:rsidRPr="00CE6FFB">
              <w:rPr>
                <w:color w:val="000000"/>
                <w:sz w:val="22"/>
                <w:szCs w:val="22"/>
                <w:lang w:val="uk-UA"/>
              </w:rPr>
              <w:t xml:space="preserve"> </w:t>
            </w:r>
            <w:r>
              <w:rPr>
                <w:color w:val="000000"/>
                <w:sz w:val="22"/>
                <w:szCs w:val="22"/>
                <w:lang w:val="uk-UA"/>
              </w:rPr>
              <w:t>з/б панелі</w:t>
            </w:r>
            <w:r w:rsidRPr="00CE6FFB">
              <w:rPr>
                <w:color w:val="000000"/>
                <w:sz w:val="22"/>
                <w:szCs w:val="22"/>
                <w:lang w:val="uk-UA"/>
              </w:rPr>
              <w:t xml:space="preserve">, матеріал підлоги - </w:t>
            </w:r>
            <w:r>
              <w:rPr>
                <w:color w:val="000000"/>
                <w:sz w:val="22"/>
                <w:szCs w:val="22"/>
                <w:lang w:val="uk-UA"/>
              </w:rPr>
              <w:t>бетон</w:t>
            </w:r>
            <w:r w:rsidRPr="00CE6FFB">
              <w:rPr>
                <w:color w:val="000000"/>
                <w:sz w:val="22"/>
                <w:szCs w:val="22"/>
                <w:lang w:val="uk-UA"/>
              </w:rPr>
              <w:t xml:space="preserve">; покрівля - шифер; висота </w:t>
            </w:r>
            <w:r>
              <w:rPr>
                <w:color w:val="000000"/>
                <w:sz w:val="22"/>
                <w:szCs w:val="22"/>
                <w:lang w:val="uk-UA"/>
              </w:rPr>
              <w:t>–</w:t>
            </w:r>
            <w:r w:rsidRPr="00CE6FFB">
              <w:rPr>
                <w:color w:val="000000"/>
                <w:sz w:val="22"/>
                <w:szCs w:val="22"/>
                <w:lang w:val="uk-UA"/>
              </w:rPr>
              <w:t xml:space="preserve"> </w:t>
            </w:r>
            <w:r>
              <w:rPr>
                <w:color w:val="000000"/>
                <w:sz w:val="22"/>
                <w:szCs w:val="22"/>
                <w:lang w:val="uk-UA"/>
              </w:rPr>
              <w:t>6,28</w:t>
            </w:r>
            <w:r w:rsidRPr="00CE6FFB">
              <w:rPr>
                <w:color w:val="000000"/>
                <w:sz w:val="22"/>
                <w:szCs w:val="22"/>
                <w:lang w:val="uk-UA"/>
              </w:rPr>
              <w:t> </w:t>
            </w:r>
            <w:r>
              <w:rPr>
                <w:color w:val="000000"/>
                <w:sz w:val="22"/>
                <w:szCs w:val="22"/>
                <w:lang w:val="uk-UA"/>
              </w:rPr>
              <w:t>м.</w:t>
            </w:r>
          </w:p>
        </w:tc>
        <w:tc>
          <w:tcPr>
            <w:tcW w:w="1701" w:type="dxa"/>
            <w:tcBorders>
              <w:top w:val="single" w:sz="4" w:space="0" w:color="auto"/>
              <w:left w:val="single" w:sz="4" w:space="0" w:color="auto"/>
              <w:bottom w:val="single" w:sz="4" w:space="0" w:color="auto"/>
              <w:right w:val="single" w:sz="4" w:space="0" w:color="auto"/>
            </w:tcBorders>
          </w:tcPr>
          <w:p w14:paraId="11511A6F" w14:textId="77777777" w:rsidR="00916682" w:rsidRPr="00CE6FFB" w:rsidRDefault="00916682" w:rsidP="00D236D7">
            <w:pPr>
              <w:jc w:val="center"/>
            </w:pPr>
            <w:r w:rsidRPr="00CE6FFB">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6F6FC2A1" w14:textId="77777777" w:rsidR="00916682" w:rsidRPr="00CE6FFB" w:rsidRDefault="00916682" w:rsidP="00D236D7">
            <w:pPr>
              <w:jc w:val="center"/>
            </w:pPr>
            <w:r w:rsidRPr="00CE6FFB">
              <w:t>Аукціон без умов</w:t>
            </w:r>
          </w:p>
        </w:tc>
      </w:tr>
      <w:tr w:rsidR="00916682" w:rsidRPr="00CE6FFB" w14:paraId="4626561D" w14:textId="77777777" w:rsidTr="00D236D7">
        <w:tc>
          <w:tcPr>
            <w:tcW w:w="540" w:type="dxa"/>
            <w:tcBorders>
              <w:top w:val="single" w:sz="4" w:space="0" w:color="auto"/>
              <w:left w:val="single" w:sz="4" w:space="0" w:color="auto"/>
              <w:bottom w:val="single" w:sz="4" w:space="0" w:color="auto"/>
              <w:right w:val="single" w:sz="4" w:space="0" w:color="auto"/>
            </w:tcBorders>
          </w:tcPr>
          <w:p w14:paraId="35133B73" w14:textId="77777777" w:rsidR="00916682" w:rsidRPr="00CE6FFB" w:rsidRDefault="00916682" w:rsidP="00D236D7">
            <w:pPr>
              <w:jc w:val="center"/>
            </w:pPr>
            <w:r>
              <w:t>8</w:t>
            </w:r>
          </w:p>
        </w:tc>
        <w:tc>
          <w:tcPr>
            <w:tcW w:w="1980" w:type="dxa"/>
            <w:tcBorders>
              <w:top w:val="single" w:sz="4" w:space="0" w:color="auto"/>
              <w:left w:val="single" w:sz="4" w:space="0" w:color="auto"/>
              <w:bottom w:val="single" w:sz="4" w:space="0" w:color="auto"/>
              <w:right w:val="single" w:sz="4" w:space="0" w:color="auto"/>
            </w:tcBorders>
          </w:tcPr>
          <w:p w14:paraId="3DDC8C7C" w14:textId="77777777" w:rsidR="00916682" w:rsidRPr="00CE6FFB" w:rsidRDefault="00916682" w:rsidP="00D236D7">
            <w:pPr>
              <w:jc w:val="center"/>
              <w:rPr>
                <w:color w:val="000000"/>
              </w:rPr>
            </w:pPr>
            <w:r w:rsidRPr="00CE6FFB">
              <w:rPr>
                <w:color w:val="000000"/>
              </w:rPr>
              <w:t>Хмельницька область,</w:t>
            </w:r>
          </w:p>
          <w:p w14:paraId="5106457E" w14:textId="77777777" w:rsidR="00916682" w:rsidRPr="00CE6FFB" w:rsidRDefault="00916682" w:rsidP="00D236D7">
            <w:pPr>
              <w:jc w:val="center"/>
              <w:rPr>
                <w:color w:val="000000"/>
              </w:rPr>
            </w:pPr>
            <w:r w:rsidRPr="00CE6FFB">
              <w:rPr>
                <w:color w:val="000000"/>
              </w:rPr>
              <w:t>Дунаєвецький район,</w:t>
            </w:r>
          </w:p>
          <w:p w14:paraId="78A4C172" w14:textId="77777777" w:rsidR="00916682" w:rsidRPr="00450021" w:rsidRDefault="00916682" w:rsidP="00D236D7">
            <w:pPr>
              <w:jc w:val="center"/>
              <w:rPr>
                <w:color w:val="000000"/>
              </w:rPr>
            </w:pPr>
            <w:r w:rsidRPr="00450021">
              <w:rPr>
                <w:color w:val="000000"/>
              </w:rPr>
              <w:t xml:space="preserve">с. </w:t>
            </w:r>
            <w:proofErr w:type="spellStart"/>
            <w:r w:rsidRPr="00450021">
              <w:rPr>
                <w:color w:val="000000"/>
              </w:rPr>
              <w:t>Голозубинці</w:t>
            </w:r>
            <w:proofErr w:type="spellEnd"/>
            <w:r w:rsidRPr="00450021">
              <w:rPr>
                <w:color w:val="000000"/>
              </w:rPr>
              <w:t>,</w:t>
            </w:r>
          </w:p>
          <w:p w14:paraId="639E27FA" w14:textId="77777777" w:rsidR="00916682" w:rsidRPr="003B5618" w:rsidRDefault="00916682" w:rsidP="00D236D7">
            <w:pPr>
              <w:jc w:val="center"/>
            </w:pPr>
            <w:r w:rsidRPr="00450021">
              <w:rPr>
                <w:color w:val="000000"/>
              </w:rPr>
              <w:t>вул. Шевченка, 4</w:t>
            </w:r>
          </w:p>
        </w:tc>
        <w:tc>
          <w:tcPr>
            <w:tcW w:w="1557" w:type="dxa"/>
            <w:tcBorders>
              <w:top w:val="single" w:sz="4" w:space="0" w:color="auto"/>
              <w:left w:val="single" w:sz="4" w:space="0" w:color="auto"/>
              <w:bottom w:val="single" w:sz="4" w:space="0" w:color="auto"/>
              <w:right w:val="single" w:sz="4" w:space="0" w:color="auto"/>
            </w:tcBorders>
          </w:tcPr>
          <w:p w14:paraId="45707B82" w14:textId="77777777" w:rsidR="00916682" w:rsidRDefault="00916682" w:rsidP="00D236D7">
            <w:pPr>
              <w:keepNext/>
              <w:keepLines/>
              <w:jc w:val="center"/>
              <w:rPr>
                <w:color w:val="000000"/>
              </w:rPr>
            </w:pPr>
            <w:r>
              <w:rPr>
                <w:color w:val="000000"/>
              </w:rPr>
              <w:t>Нежитлові будівлі: б</w:t>
            </w:r>
            <w:r w:rsidRPr="00450021">
              <w:rPr>
                <w:color w:val="000000"/>
              </w:rPr>
              <w:t>удівл</w:t>
            </w:r>
            <w:r>
              <w:rPr>
                <w:color w:val="000000"/>
              </w:rPr>
              <w:t xml:space="preserve">я </w:t>
            </w:r>
            <w:proofErr w:type="spellStart"/>
            <w:r>
              <w:rPr>
                <w:color w:val="000000"/>
              </w:rPr>
              <w:t>фельдшерсь</w:t>
            </w:r>
            <w:proofErr w:type="spellEnd"/>
            <w:r>
              <w:rPr>
                <w:color w:val="000000"/>
              </w:rPr>
              <w:t>-ко-акушерського пункту, вбиральня</w:t>
            </w:r>
          </w:p>
          <w:p w14:paraId="073F1454" w14:textId="77777777" w:rsidR="00916682" w:rsidRPr="00450021" w:rsidRDefault="00916682" w:rsidP="00D236D7">
            <w:pPr>
              <w:jc w:val="center"/>
            </w:pPr>
          </w:p>
        </w:tc>
        <w:tc>
          <w:tcPr>
            <w:tcW w:w="2552" w:type="dxa"/>
            <w:tcBorders>
              <w:top w:val="single" w:sz="4" w:space="0" w:color="auto"/>
              <w:left w:val="single" w:sz="4" w:space="0" w:color="auto"/>
              <w:bottom w:val="single" w:sz="4" w:space="0" w:color="auto"/>
              <w:right w:val="single" w:sz="4" w:space="0" w:color="auto"/>
            </w:tcBorders>
          </w:tcPr>
          <w:p w14:paraId="19FB95C9" w14:textId="77777777" w:rsidR="00916682" w:rsidRPr="00450021"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450021">
              <w:rPr>
                <w:color w:val="000000"/>
                <w:sz w:val="22"/>
                <w:szCs w:val="22"/>
              </w:rPr>
              <w:t>Загальна</w:t>
            </w:r>
            <w:proofErr w:type="spellEnd"/>
            <w:r w:rsidRPr="00450021">
              <w:rPr>
                <w:color w:val="000000"/>
                <w:sz w:val="22"/>
                <w:szCs w:val="22"/>
              </w:rPr>
              <w:t xml:space="preserve"> </w:t>
            </w:r>
            <w:proofErr w:type="spellStart"/>
            <w:r w:rsidRPr="00450021">
              <w:rPr>
                <w:color w:val="000000"/>
                <w:sz w:val="22"/>
                <w:szCs w:val="22"/>
              </w:rPr>
              <w:t>площа</w:t>
            </w:r>
            <w:proofErr w:type="spellEnd"/>
            <w:r w:rsidRPr="00450021">
              <w:rPr>
                <w:color w:val="000000"/>
                <w:sz w:val="22"/>
                <w:szCs w:val="22"/>
              </w:rPr>
              <w:t>:</w:t>
            </w:r>
            <w:r w:rsidRPr="00450021">
              <w:rPr>
                <w:color w:val="000000"/>
                <w:sz w:val="22"/>
                <w:szCs w:val="22"/>
                <w:lang w:val="uk-UA"/>
              </w:rPr>
              <w:t xml:space="preserve"> </w:t>
            </w:r>
            <w:smartTag w:uri="urn:schemas-microsoft-com:office:smarttags" w:element="metricconverter">
              <w:smartTagPr>
                <w:attr w:name="ProductID" w:val="97,4 м2"/>
              </w:smartTagPr>
              <w:r w:rsidRPr="00450021">
                <w:rPr>
                  <w:color w:val="000000"/>
                  <w:sz w:val="22"/>
                  <w:szCs w:val="22"/>
                  <w:lang w:val="uk-UA"/>
                </w:rPr>
                <w:t xml:space="preserve">97,4 </w:t>
              </w:r>
              <w:r w:rsidRPr="00450021">
                <w:rPr>
                  <w:color w:val="000000"/>
                  <w:sz w:val="22"/>
                  <w:szCs w:val="22"/>
                </w:rPr>
                <w:t>м</w:t>
              </w:r>
              <w:r w:rsidRPr="00450021">
                <w:rPr>
                  <w:color w:val="000000"/>
                  <w:sz w:val="22"/>
                  <w:szCs w:val="22"/>
                  <w:vertAlign w:val="superscript"/>
                  <w:lang w:val="uk-UA"/>
                </w:rPr>
                <w:t>2</w:t>
              </w:r>
            </w:smartTag>
          </w:p>
          <w:p w14:paraId="63AE0D7E" w14:textId="77777777" w:rsidR="00916682" w:rsidRPr="00DB7008"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DB7008">
              <w:rPr>
                <w:color w:val="000000"/>
                <w:sz w:val="22"/>
                <w:szCs w:val="22"/>
              </w:rPr>
              <w:t>Опис</w:t>
            </w:r>
            <w:proofErr w:type="spellEnd"/>
            <w:r w:rsidRPr="00DB7008">
              <w:rPr>
                <w:color w:val="000000"/>
                <w:sz w:val="22"/>
                <w:szCs w:val="22"/>
              </w:rPr>
              <w:t xml:space="preserve">: </w:t>
            </w:r>
            <w:r w:rsidRPr="00DB7008">
              <w:rPr>
                <w:color w:val="000000"/>
                <w:sz w:val="22"/>
                <w:szCs w:val="22"/>
                <w:lang w:val="uk-UA"/>
              </w:rPr>
              <w:t>б</w:t>
            </w:r>
            <w:proofErr w:type="spellStart"/>
            <w:r w:rsidRPr="00DB7008">
              <w:rPr>
                <w:color w:val="000000"/>
                <w:sz w:val="22"/>
                <w:szCs w:val="22"/>
              </w:rPr>
              <w:t>удівля</w:t>
            </w:r>
            <w:proofErr w:type="spellEnd"/>
            <w:r w:rsidRPr="00DB7008">
              <w:rPr>
                <w:color w:val="000000"/>
                <w:sz w:val="22"/>
                <w:szCs w:val="22"/>
              </w:rPr>
              <w:t xml:space="preserve"> </w:t>
            </w:r>
            <w:r w:rsidRPr="00DB7008">
              <w:rPr>
                <w:color w:val="000000"/>
                <w:sz w:val="22"/>
                <w:szCs w:val="22"/>
                <w:lang w:val="uk-UA"/>
              </w:rPr>
              <w:t>фельдшерсько-</w:t>
            </w:r>
            <w:proofErr w:type="spellStart"/>
            <w:r w:rsidRPr="00DB7008">
              <w:rPr>
                <w:color w:val="000000"/>
                <w:sz w:val="22"/>
                <w:szCs w:val="22"/>
                <w:lang w:val="uk-UA"/>
              </w:rPr>
              <w:t>акуше</w:t>
            </w:r>
            <w:proofErr w:type="spellEnd"/>
            <w:r w:rsidRPr="00DB7008">
              <w:rPr>
                <w:color w:val="000000"/>
                <w:sz w:val="22"/>
                <w:szCs w:val="22"/>
                <w:lang w:val="uk-UA"/>
              </w:rPr>
              <w:t>-</w:t>
            </w:r>
            <w:proofErr w:type="spellStart"/>
            <w:r w:rsidRPr="00DB7008">
              <w:rPr>
                <w:color w:val="000000"/>
                <w:sz w:val="22"/>
                <w:szCs w:val="22"/>
                <w:lang w:val="uk-UA"/>
              </w:rPr>
              <w:t>рського</w:t>
            </w:r>
            <w:proofErr w:type="spellEnd"/>
            <w:r w:rsidRPr="00DB7008">
              <w:rPr>
                <w:color w:val="000000"/>
                <w:sz w:val="22"/>
                <w:szCs w:val="22"/>
                <w:lang w:val="uk-UA"/>
              </w:rPr>
              <w:t xml:space="preserve"> пункту п</w:t>
            </w:r>
            <w:proofErr w:type="spellStart"/>
            <w:r w:rsidRPr="00DB7008">
              <w:rPr>
                <w:color w:val="000000"/>
                <w:sz w:val="22"/>
                <w:szCs w:val="22"/>
              </w:rPr>
              <w:t>озна</w:t>
            </w:r>
            <w:proofErr w:type="spellEnd"/>
            <w:r w:rsidRPr="00DB7008">
              <w:rPr>
                <w:color w:val="000000"/>
                <w:sz w:val="22"/>
                <w:szCs w:val="22"/>
                <w:lang w:val="uk-UA"/>
              </w:rPr>
              <w:t>-</w:t>
            </w:r>
            <w:proofErr w:type="spellStart"/>
            <w:r w:rsidRPr="00DB7008">
              <w:rPr>
                <w:color w:val="000000"/>
                <w:sz w:val="22"/>
                <w:szCs w:val="22"/>
              </w:rPr>
              <w:t>чена</w:t>
            </w:r>
            <w:proofErr w:type="spellEnd"/>
            <w:r w:rsidRPr="00DB7008">
              <w:rPr>
                <w:color w:val="000000"/>
                <w:sz w:val="22"/>
                <w:szCs w:val="22"/>
              </w:rPr>
              <w:t xml:space="preserve"> </w:t>
            </w:r>
            <w:proofErr w:type="spellStart"/>
            <w:r w:rsidRPr="00DB7008">
              <w:rPr>
                <w:color w:val="000000"/>
                <w:sz w:val="22"/>
                <w:szCs w:val="22"/>
              </w:rPr>
              <w:t>літерою</w:t>
            </w:r>
            <w:proofErr w:type="spellEnd"/>
            <w:r w:rsidRPr="00DB7008">
              <w:rPr>
                <w:color w:val="000000"/>
                <w:sz w:val="22"/>
                <w:szCs w:val="22"/>
              </w:rPr>
              <w:t xml:space="preserve"> «А-1»</w:t>
            </w:r>
            <w:r w:rsidRPr="00DB7008">
              <w:rPr>
                <w:color w:val="000000"/>
                <w:sz w:val="22"/>
                <w:szCs w:val="22"/>
                <w:lang w:val="uk-UA"/>
              </w:rPr>
              <w:t>,</w:t>
            </w:r>
            <w:r w:rsidRPr="00DB7008">
              <w:rPr>
                <w:color w:val="000000"/>
                <w:sz w:val="22"/>
                <w:szCs w:val="22"/>
              </w:rPr>
              <w:t xml:space="preserve"> </w:t>
            </w:r>
            <w:proofErr w:type="spellStart"/>
            <w:r w:rsidRPr="00DB7008">
              <w:rPr>
                <w:color w:val="000000"/>
                <w:sz w:val="22"/>
                <w:szCs w:val="22"/>
              </w:rPr>
              <w:t>загальною</w:t>
            </w:r>
            <w:proofErr w:type="spellEnd"/>
            <w:r w:rsidRPr="00DB7008">
              <w:rPr>
                <w:color w:val="000000"/>
                <w:sz w:val="22"/>
                <w:szCs w:val="22"/>
              </w:rPr>
              <w:t xml:space="preserve"> </w:t>
            </w:r>
            <w:proofErr w:type="spellStart"/>
            <w:r w:rsidRPr="00DB7008">
              <w:rPr>
                <w:color w:val="000000"/>
                <w:sz w:val="22"/>
                <w:szCs w:val="22"/>
              </w:rPr>
              <w:t>площею</w:t>
            </w:r>
            <w:proofErr w:type="spellEnd"/>
            <w:r w:rsidRPr="00DB7008">
              <w:rPr>
                <w:color w:val="000000"/>
                <w:sz w:val="22"/>
                <w:szCs w:val="22"/>
              </w:rPr>
              <w:t xml:space="preserve"> </w:t>
            </w:r>
            <w:smartTag w:uri="urn:schemas-microsoft-com:office:smarttags" w:element="metricconverter">
              <w:smartTagPr>
                <w:attr w:name="ProductID" w:val="95,9 м2"/>
              </w:smartTagPr>
              <w:r w:rsidRPr="00DB7008">
                <w:rPr>
                  <w:color w:val="000000"/>
                  <w:sz w:val="22"/>
                  <w:szCs w:val="22"/>
                  <w:lang w:val="uk-UA"/>
                </w:rPr>
                <w:t xml:space="preserve">95,9 </w:t>
              </w:r>
              <w:r w:rsidRPr="00DB7008">
                <w:rPr>
                  <w:color w:val="000000"/>
                  <w:sz w:val="22"/>
                  <w:szCs w:val="22"/>
                </w:rPr>
                <w:t>м</w:t>
              </w:r>
              <w:r w:rsidRPr="00DB7008">
                <w:rPr>
                  <w:color w:val="000000"/>
                  <w:sz w:val="22"/>
                  <w:szCs w:val="22"/>
                  <w:vertAlign w:val="superscript"/>
                  <w:lang w:val="uk-UA"/>
                </w:rPr>
                <w:t>2</w:t>
              </w:r>
            </w:smartTag>
            <w:r w:rsidRPr="00DB7008">
              <w:rPr>
                <w:color w:val="000000"/>
                <w:sz w:val="22"/>
                <w:szCs w:val="22"/>
                <w:lang w:val="uk-UA"/>
              </w:rPr>
              <w:t xml:space="preserve">; вбиральня позначена літерою «Б» загальною площею </w:t>
            </w:r>
            <w:smartTag w:uri="urn:schemas-microsoft-com:office:smarttags" w:element="metricconverter">
              <w:smartTagPr>
                <w:attr w:name="ProductID" w:val="1,5 м2"/>
              </w:smartTagPr>
              <w:r w:rsidRPr="00DB7008">
                <w:rPr>
                  <w:color w:val="000000"/>
                  <w:sz w:val="22"/>
                  <w:szCs w:val="22"/>
                  <w:lang w:val="uk-UA"/>
                </w:rPr>
                <w:t>1,5 м</w:t>
              </w:r>
              <w:r w:rsidRPr="00DB7008">
                <w:rPr>
                  <w:color w:val="000000"/>
                  <w:sz w:val="22"/>
                  <w:szCs w:val="22"/>
                  <w:vertAlign w:val="superscript"/>
                  <w:lang w:val="uk-UA"/>
                </w:rPr>
                <w:t>2</w:t>
              </w:r>
            </w:smartTag>
            <w:r w:rsidRPr="00DB7008">
              <w:rPr>
                <w:color w:val="000000"/>
                <w:sz w:val="22"/>
                <w:szCs w:val="22"/>
                <w:lang w:val="uk-UA"/>
              </w:rPr>
              <w:t>;</w:t>
            </w:r>
          </w:p>
          <w:p w14:paraId="274893EF" w14:textId="77777777" w:rsidR="00916682" w:rsidRPr="00DB7008" w:rsidRDefault="00916682" w:rsidP="00D236D7">
            <w:pPr>
              <w:pStyle w:val="ac"/>
              <w:shd w:val="clear" w:color="auto" w:fill="FFFFFF"/>
              <w:spacing w:before="0" w:beforeAutospacing="0" w:after="0" w:afterAutospacing="0"/>
              <w:jc w:val="both"/>
              <w:rPr>
                <w:color w:val="000000"/>
                <w:sz w:val="22"/>
                <w:szCs w:val="22"/>
                <w:lang w:val="uk-UA"/>
              </w:rPr>
            </w:pPr>
            <w:r w:rsidRPr="00DB7008">
              <w:rPr>
                <w:color w:val="000000"/>
                <w:sz w:val="22"/>
                <w:szCs w:val="22"/>
                <w:lang w:val="uk-UA"/>
              </w:rPr>
              <w:t xml:space="preserve">Технічна характери-стика: будівля фельдшерсько-акушерського пункту позначена літерою «А-1»:  матеріал </w:t>
            </w:r>
            <w:proofErr w:type="spellStart"/>
            <w:r w:rsidRPr="00DB7008">
              <w:rPr>
                <w:color w:val="000000"/>
                <w:sz w:val="22"/>
                <w:szCs w:val="22"/>
                <w:lang w:val="uk-UA"/>
              </w:rPr>
              <w:t>фунда</w:t>
            </w:r>
            <w:proofErr w:type="spellEnd"/>
            <w:r w:rsidRPr="00DB7008">
              <w:rPr>
                <w:color w:val="000000"/>
                <w:sz w:val="22"/>
                <w:szCs w:val="22"/>
                <w:lang w:val="uk-UA"/>
              </w:rPr>
              <w:t>-менту - камінь, матеріал стін - камінь,  пере-</w:t>
            </w:r>
            <w:proofErr w:type="spellStart"/>
            <w:r w:rsidRPr="00DB7008">
              <w:rPr>
                <w:color w:val="000000"/>
                <w:sz w:val="22"/>
                <w:szCs w:val="22"/>
                <w:lang w:val="uk-UA"/>
              </w:rPr>
              <w:t>криття</w:t>
            </w:r>
            <w:proofErr w:type="spellEnd"/>
            <w:r w:rsidRPr="00DB7008">
              <w:rPr>
                <w:color w:val="000000"/>
                <w:sz w:val="22"/>
                <w:szCs w:val="22"/>
                <w:lang w:val="uk-UA"/>
              </w:rPr>
              <w:t xml:space="preserve"> – дерев’яне, матеріал підлоги – дерево, покрівля – шифер, висота – 3,45 м; вбиральня позначена літерою «Б» загальною площею </w:t>
            </w:r>
            <w:smartTag w:uri="urn:schemas-microsoft-com:office:smarttags" w:element="metricconverter">
              <w:smartTagPr>
                <w:attr w:name="ProductID" w:val="1,5 м2"/>
              </w:smartTagPr>
              <w:r w:rsidRPr="00DB7008">
                <w:rPr>
                  <w:color w:val="000000"/>
                  <w:sz w:val="22"/>
                  <w:szCs w:val="22"/>
                  <w:lang w:val="uk-UA"/>
                </w:rPr>
                <w:t>1,5 м</w:t>
              </w:r>
              <w:r w:rsidRPr="00DB7008">
                <w:rPr>
                  <w:color w:val="000000"/>
                  <w:sz w:val="22"/>
                  <w:szCs w:val="22"/>
                  <w:vertAlign w:val="superscript"/>
                  <w:lang w:val="uk-UA"/>
                </w:rPr>
                <w:t>2</w:t>
              </w:r>
            </w:smartTag>
          </w:p>
          <w:p w14:paraId="266006A7"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r w:rsidRPr="00DB7008">
              <w:rPr>
                <w:color w:val="000000"/>
                <w:sz w:val="22"/>
                <w:szCs w:val="22"/>
                <w:lang w:val="uk-UA"/>
              </w:rPr>
              <w:t>матеріал фундаменту - камінь, матеріал стін - камінь,  матеріал під-</w:t>
            </w:r>
            <w:proofErr w:type="spellStart"/>
            <w:r w:rsidRPr="00DB7008">
              <w:rPr>
                <w:color w:val="000000"/>
                <w:sz w:val="22"/>
                <w:szCs w:val="22"/>
                <w:lang w:val="uk-UA"/>
              </w:rPr>
              <w:t>логи</w:t>
            </w:r>
            <w:proofErr w:type="spellEnd"/>
            <w:r w:rsidRPr="00DB7008">
              <w:rPr>
                <w:color w:val="000000"/>
                <w:sz w:val="22"/>
                <w:szCs w:val="22"/>
                <w:lang w:val="uk-UA"/>
              </w:rPr>
              <w:t xml:space="preserve"> – бетон, покрівля - шифер; висота – 1,80 м.</w:t>
            </w:r>
          </w:p>
        </w:tc>
        <w:tc>
          <w:tcPr>
            <w:tcW w:w="1701" w:type="dxa"/>
            <w:tcBorders>
              <w:top w:val="single" w:sz="4" w:space="0" w:color="auto"/>
              <w:left w:val="single" w:sz="4" w:space="0" w:color="auto"/>
              <w:bottom w:val="single" w:sz="4" w:space="0" w:color="auto"/>
              <w:right w:val="single" w:sz="4" w:space="0" w:color="auto"/>
            </w:tcBorders>
          </w:tcPr>
          <w:p w14:paraId="4CEBEB71" w14:textId="77777777" w:rsidR="00916682" w:rsidRPr="007F07C2" w:rsidRDefault="00916682" w:rsidP="00D236D7">
            <w:pPr>
              <w:jc w:val="center"/>
            </w:pPr>
            <w:r w:rsidRPr="007F07C2">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11B41F6D" w14:textId="77777777" w:rsidR="00916682" w:rsidRPr="007F07C2" w:rsidRDefault="00916682" w:rsidP="00D236D7">
            <w:pPr>
              <w:jc w:val="center"/>
            </w:pPr>
            <w:r w:rsidRPr="007F07C2">
              <w:t>Аукціон без умов</w:t>
            </w:r>
          </w:p>
        </w:tc>
      </w:tr>
      <w:tr w:rsidR="00916682" w:rsidRPr="00CE6FFB" w14:paraId="271E470B" w14:textId="77777777" w:rsidTr="00D236D7">
        <w:tc>
          <w:tcPr>
            <w:tcW w:w="540" w:type="dxa"/>
            <w:tcBorders>
              <w:top w:val="single" w:sz="4" w:space="0" w:color="auto"/>
              <w:left w:val="single" w:sz="4" w:space="0" w:color="auto"/>
              <w:bottom w:val="single" w:sz="4" w:space="0" w:color="auto"/>
              <w:right w:val="single" w:sz="4" w:space="0" w:color="auto"/>
            </w:tcBorders>
          </w:tcPr>
          <w:p w14:paraId="47C2753F" w14:textId="77777777" w:rsidR="00916682" w:rsidRPr="00CE6FFB" w:rsidRDefault="00916682" w:rsidP="00D236D7">
            <w:pPr>
              <w:jc w:val="center"/>
            </w:pPr>
            <w:r>
              <w:t>9</w:t>
            </w:r>
          </w:p>
        </w:tc>
        <w:tc>
          <w:tcPr>
            <w:tcW w:w="1980" w:type="dxa"/>
            <w:tcBorders>
              <w:top w:val="single" w:sz="4" w:space="0" w:color="auto"/>
              <w:left w:val="single" w:sz="4" w:space="0" w:color="auto"/>
              <w:bottom w:val="single" w:sz="4" w:space="0" w:color="auto"/>
              <w:right w:val="single" w:sz="4" w:space="0" w:color="auto"/>
            </w:tcBorders>
          </w:tcPr>
          <w:p w14:paraId="0A18BC25" w14:textId="77777777" w:rsidR="00916682" w:rsidRPr="00CE6FFB" w:rsidRDefault="00916682" w:rsidP="00D236D7">
            <w:pPr>
              <w:jc w:val="center"/>
              <w:rPr>
                <w:color w:val="000000"/>
              </w:rPr>
            </w:pPr>
            <w:r w:rsidRPr="00CE6FFB">
              <w:rPr>
                <w:color w:val="000000"/>
              </w:rPr>
              <w:t>Хмельницька область,</w:t>
            </w:r>
          </w:p>
          <w:p w14:paraId="71F68B24" w14:textId="77777777" w:rsidR="00916682" w:rsidRPr="00CE6FFB" w:rsidRDefault="00916682" w:rsidP="00D236D7">
            <w:pPr>
              <w:jc w:val="center"/>
              <w:rPr>
                <w:color w:val="000000"/>
              </w:rPr>
            </w:pPr>
            <w:r w:rsidRPr="00CE6FFB">
              <w:rPr>
                <w:color w:val="000000"/>
              </w:rPr>
              <w:t>Дунаєвецький район,</w:t>
            </w:r>
          </w:p>
          <w:p w14:paraId="1A44CAA8" w14:textId="77777777" w:rsidR="00916682" w:rsidRPr="00CE6FFB" w:rsidRDefault="00916682" w:rsidP="00D236D7">
            <w:pPr>
              <w:jc w:val="center"/>
              <w:rPr>
                <w:color w:val="000000"/>
              </w:rPr>
            </w:pPr>
            <w:r w:rsidRPr="00CE6FFB">
              <w:rPr>
                <w:color w:val="000000"/>
              </w:rPr>
              <w:t>с.</w:t>
            </w:r>
            <w:r>
              <w:rPr>
                <w:color w:val="000000"/>
              </w:rPr>
              <w:t xml:space="preserve"> Миньківці</w:t>
            </w:r>
            <w:r w:rsidRPr="00CE6FFB">
              <w:rPr>
                <w:color w:val="000000"/>
              </w:rPr>
              <w:t>,</w:t>
            </w:r>
          </w:p>
          <w:p w14:paraId="5C1F5C22" w14:textId="77777777" w:rsidR="00916682" w:rsidRPr="003B5618" w:rsidRDefault="00916682" w:rsidP="00D236D7">
            <w:pPr>
              <w:jc w:val="center"/>
            </w:pPr>
            <w:r w:rsidRPr="00CE6FFB">
              <w:rPr>
                <w:color w:val="000000"/>
              </w:rPr>
              <w:t xml:space="preserve">вул. </w:t>
            </w:r>
            <w:r>
              <w:rPr>
                <w:color w:val="000000"/>
              </w:rPr>
              <w:t>Свободи</w:t>
            </w:r>
            <w:r w:rsidRPr="00CE6FFB">
              <w:rPr>
                <w:color w:val="000000"/>
              </w:rPr>
              <w:t>,</w:t>
            </w:r>
            <w:r>
              <w:rPr>
                <w:color w:val="000000"/>
              </w:rPr>
              <w:t xml:space="preserve"> 1</w:t>
            </w:r>
          </w:p>
        </w:tc>
        <w:tc>
          <w:tcPr>
            <w:tcW w:w="1557" w:type="dxa"/>
            <w:tcBorders>
              <w:top w:val="single" w:sz="4" w:space="0" w:color="auto"/>
              <w:left w:val="single" w:sz="4" w:space="0" w:color="auto"/>
              <w:bottom w:val="single" w:sz="4" w:space="0" w:color="auto"/>
              <w:right w:val="single" w:sz="4" w:space="0" w:color="auto"/>
            </w:tcBorders>
          </w:tcPr>
          <w:p w14:paraId="3A1E5AAB" w14:textId="77777777" w:rsidR="00916682" w:rsidRDefault="00916682" w:rsidP="00D236D7">
            <w:pPr>
              <w:keepNext/>
              <w:keepLines/>
              <w:jc w:val="center"/>
              <w:rPr>
                <w:color w:val="000000"/>
              </w:rPr>
            </w:pPr>
            <w:r>
              <w:rPr>
                <w:color w:val="000000"/>
              </w:rPr>
              <w:t>Нежитлове приміщення №6</w:t>
            </w:r>
          </w:p>
          <w:p w14:paraId="3989358D" w14:textId="77777777" w:rsidR="00916682" w:rsidRPr="00CE6FFB" w:rsidRDefault="00916682" w:rsidP="00D236D7">
            <w:pPr>
              <w:jc w:val="center"/>
            </w:pPr>
          </w:p>
        </w:tc>
        <w:tc>
          <w:tcPr>
            <w:tcW w:w="2552" w:type="dxa"/>
            <w:tcBorders>
              <w:top w:val="single" w:sz="4" w:space="0" w:color="auto"/>
              <w:left w:val="single" w:sz="4" w:space="0" w:color="auto"/>
              <w:bottom w:val="single" w:sz="4" w:space="0" w:color="auto"/>
              <w:right w:val="single" w:sz="4" w:space="0" w:color="auto"/>
            </w:tcBorders>
          </w:tcPr>
          <w:p w14:paraId="5FD83D7C" w14:textId="77777777" w:rsidR="00916682" w:rsidRPr="00CE6FFB"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CE6FFB">
              <w:rPr>
                <w:color w:val="000000"/>
                <w:sz w:val="22"/>
                <w:szCs w:val="22"/>
              </w:rPr>
              <w:t>Загальна</w:t>
            </w:r>
            <w:proofErr w:type="spellEnd"/>
            <w:r w:rsidRPr="00CE6FFB">
              <w:rPr>
                <w:color w:val="000000"/>
                <w:sz w:val="22"/>
                <w:szCs w:val="22"/>
              </w:rPr>
              <w:t xml:space="preserve"> </w:t>
            </w:r>
            <w:proofErr w:type="spellStart"/>
            <w:r w:rsidRPr="00CE6FFB">
              <w:rPr>
                <w:color w:val="000000"/>
                <w:sz w:val="22"/>
                <w:szCs w:val="22"/>
              </w:rPr>
              <w:t>площа</w:t>
            </w:r>
            <w:proofErr w:type="spellEnd"/>
            <w:r w:rsidRPr="00CE6FFB">
              <w:rPr>
                <w:color w:val="000000"/>
                <w:sz w:val="22"/>
                <w:szCs w:val="22"/>
              </w:rPr>
              <w:t>:</w:t>
            </w:r>
            <w:r w:rsidRPr="00CE6FFB">
              <w:rPr>
                <w:color w:val="000000"/>
                <w:sz w:val="22"/>
                <w:szCs w:val="22"/>
                <w:lang w:val="uk-UA"/>
              </w:rPr>
              <w:t xml:space="preserve"> </w:t>
            </w:r>
            <w:smartTag w:uri="urn:schemas-microsoft-com:office:smarttags" w:element="metricconverter">
              <w:smartTagPr>
                <w:attr w:name="ProductID" w:val="215,0 м2"/>
              </w:smartTagPr>
              <w:r>
                <w:rPr>
                  <w:color w:val="000000"/>
                  <w:sz w:val="22"/>
                  <w:szCs w:val="22"/>
                  <w:lang w:val="uk-UA"/>
                </w:rPr>
                <w:t xml:space="preserve">215,0 </w:t>
              </w:r>
              <w:r w:rsidRPr="00CE6FFB">
                <w:rPr>
                  <w:color w:val="000000"/>
                  <w:sz w:val="22"/>
                  <w:szCs w:val="22"/>
                </w:rPr>
                <w:t>м</w:t>
              </w:r>
              <w:r w:rsidRPr="00CE6FFB">
                <w:rPr>
                  <w:color w:val="000000"/>
                  <w:sz w:val="22"/>
                  <w:szCs w:val="22"/>
                  <w:vertAlign w:val="superscript"/>
                  <w:lang w:val="uk-UA"/>
                </w:rPr>
                <w:t>2</w:t>
              </w:r>
            </w:smartTag>
          </w:p>
          <w:p w14:paraId="05BBA108" w14:textId="77777777" w:rsidR="00916682" w:rsidRPr="008A6946"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Опис</w:t>
            </w:r>
            <w:proofErr w:type="spellEnd"/>
            <w:r w:rsidRPr="00CE6FFB">
              <w:rPr>
                <w:color w:val="000000"/>
                <w:sz w:val="22"/>
                <w:szCs w:val="22"/>
              </w:rPr>
              <w:t xml:space="preserve">: </w:t>
            </w:r>
            <w:r>
              <w:rPr>
                <w:color w:val="000000"/>
                <w:sz w:val="22"/>
                <w:szCs w:val="22"/>
                <w:lang w:val="uk-UA"/>
              </w:rPr>
              <w:t>нежитлове приміщення №6 п</w:t>
            </w:r>
            <w:r w:rsidRPr="00CE6FFB">
              <w:rPr>
                <w:color w:val="000000"/>
                <w:sz w:val="22"/>
                <w:szCs w:val="22"/>
              </w:rPr>
              <w:t>означен</w:t>
            </w:r>
            <w:r>
              <w:rPr>
                <w:color w:val="000000"/>
                <w:sz w:val="22"/>
                <w:szCs w:val="22"/>
                <w:lang w:val="uk-UA"/>
              </w:rPr>
              <w:t>е</w:t>
            </w:r>
            <w:r w:rsidRPr="00CE6FFB">
              <w:rPr>
                <w:color w:val="000000"/>
                <w:sz w:val="22"/>
                <w:szCs w:val="22"/>
              </w:rPr>
              <w:t xml:space="preserve"> </w:t>
            </w:r>
            <w:proofErr w:type="spellStart"/>
            <w:r w:rsidRPr="00CE6FFB">
              <w:rPr>
                <w:color w:val="000000"/>
                <w:sz w:val="22"/>
                <w:szCs w:val="22"/>
              </w:rPr>
              <w:t>літерою</w:t>
            </w:r>
            <w:proofErr w:type="spellEnd"/>
            <w:r w:rsidRPr="00CE6FFB">
              <w:rPr>
                <w:color w:val="000000"/>
                <w:sz w:val="22"/>
                <w:szCs w:val="22"/>
              </w:rPr>
              <w:t xml:space="preserve"> «А-1»</w:t>
            </w:r>
            <w:r>
              <w:rPr>
                <w:color w:val="000000"/>
                <w:sz w:val="22"/>
                <w:szCs w:val="22"/>
                <w:lang w:val="uk-UA"/>
              </w:rPr>
              <w:t>,</w:t>
            </w:r>
            <w:r w:rsidRPr="00CE6FFB">
              <w:rPr>
                <w:color w:val="000000"/>
                <w:sz w:val="22"/>
                <w:szCs w:val="22"/>
              </w:rPr>
              <w:t xml:space="preserve"> </w:t>
            </w:r>
            <w:proofErr w:type="spellStart"/>
            <w:r w:rsidRPr="00CE6FFB">
              <w:rPr>
                <w:color w:val="000000"/>
                <w:sz w:val="22"/>
                <w:szCs w:val="22"/>
              </w:rPr>
              <w:t>загальною</w:t>
            </w:r>
            <w:proofErr w:type="spellEnd"/>
            <w:r w:rsidRPr="00CE6FFB">
              <w:rPr>
                <w:color w:val="000000"/>
                <w:sz w:val="22"/>
                <w:szCs w:val="22"/>
              </w:rPr>
              <w:t xml:space="preserve"> </w:t>
            </w:r>
            <w:proofErr w:type="spellStart"/>
            <w:r w:rsidRPr="00CE6FFB">
              <w:rPr>
                <w:color w:val="000000"/>
                <w:sz w:val="22"/>
                <w:szCs w:val="22"/>
              </w:rPr>
              <w:t>площею</w:t>
            </w:r>
            <w:proofErr w:type="spellEnd"/>
            <w:r w:rsidRPr="00CE6FFB">
              <w:rPr>
                <w:color w:val="000000"/>
                <w:sz w:val="22"/>
                <w:szCs w:val="22"/>
              </w:rPr>
              <w:t xml:space="preserve"> </w:t>
            </w:r>
            <w:smartTag w:uri="urn:schemas-microsoft-com:office:smarttags" w:element="metricconverter">
              <w:smartTagPr>
                <w:attr w:name="ProductID" w:val="215,0 м2"/>
              </w:smartTagPr>
              <w:r>
                <w:rPr>
                  <w:color w:val="000000"/>
                  <w:sz w:val="22"/>
                  <w:szCs w:val="22"/>
                  <w:lang w:val="uk-UA"/>
                </w:rPr>
                <w:t xml:space="preserve">215,0 </w:t>
              </w:r>
              <w:r w:rsidRPr="00CE6FFB">
                <w:rPr>
                  <w:color w:val="000000"/>
                  <w:sz w:val="22"/>
                  <w:szCs w:val="22"/>
                </w:rPr>
                <w:t>м</w:t>
              </w:r>
              <w:r w:rsidRPr="00CE6FFB">
                <w:rPr>
                  <w:color w:val="000000"/>
                  <w:sz w:val="22"/>
                  <w:szCs w:val="22"/>
                  <w:vertAlign w:val="superscript"/>
                  <w:lang w:val="uk-UA"/>
                </w:rPr>
                <w:t>2</w:t>
              </w:r>
            </w:smartTag>
            <w:r>
              <w:rPr>
                <w:color w:val="000000"/>
                <w:sz w:val="22"/>
                <w:szCs w:val="22"/>
                <w:lang w:val="uk-UA"/>
              </w:rPr>
              <w:t>.</w:t>
            </w:r>
          </w:p>
          <w:p w14:paraId="0A1D615D"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r w:rsidRPr="00163350">
              <w:rPr>
                <w:color w:val="000000"/>
                <w:sz w:val="22"/>
                <w:szCs w:val="22"/>
                <w:lang w:val="uk-UA"/>
              </w:rPr>
              <w:t>Технічна</w:t>
            </w:r>
            <w:r w:rsidRPr="00CE6FFB">
              <w:rPr>
                <w:color w:val="000000"/>
                <w:sz w:val="22"/>
                <w:szCs w:val="22"/>
                <w:lang w:val="uk-UA"/>
              </w:rPr>
              <w:t xml:space="preserve"> </w:t>
            </w:r>
            <w:r w:rsidRPr="00163350">
              <w:rPr>
                <w:color w:val="000000"/>
                <w:sz w:val="22"/>
                <w:szCs w:val="22"/>
                <w:lang w:val="uk-UA"/>
              </w:rPr>
              <w:t>характери</w:t>
            </w:r>
            <w:r>
              <w:rPr>
                <w:color w:val="000000"/>
                <w:sz w:val="22"/>
                <w:szCs w:val="22"/>
                <w:lang w:val="uk-UA"/>
              </w:rPr>
              <w:t>-</w:t>
            </w:r>
            <w:r w:rsidRPr="00163350">
              <w:rPr>
                <w:color w:val="000000"/>
                <w:sz w:val="22"/>
                <w:szCs w:val="22"/>
                <w:lang w:val="uk-UA"/>
              </w:rPr>
              <w:t>стика:</w:t>
            </w:r>
            <w:r>
              <w:rPr>
                <w:color w:val="000000"/>
                <w:sz w:val="22"/>
                <w:szCs w:val="22"/>
                <w:lang w:val="uk-UA"/>
              </w:rPr>
              <w:t xml:space="preserve"> нежитлове приміщення №6 позначене літерою </w:t>
            </w:r>
            <w:r w:rsidRPr="00CE6FFB">
              <w:rPr>
                <w:color w:val="000000"/>
                <w:sz w:val="22"/>
                <w:szCs w:val="22"/>
                <w:lang w:val="uk-UA"/>
              </w:rPr>
              <w:t xml:space="preserve">«А-1»:  матеріал </w:t>
            </w:r>
            <w:proofErr w:type="spellStart"/>
            <w:r w:rsidRPr="00CE6FFB">
              <w:rPr>
                <w:color w:val="000000"/>
                <w:sz w:val="22"/>
                <w:szCs w:val="22"/>
                <w:lang w:val="uk-UA"/>
              </w:rPr>
              <w:t>фунда</w:t>
            </w:r>
            <w:proofErr w:type="spellEnd"/>
            <w:r>
              <w:rPr>
                <w:color w:val="000000"/>
                <w:sz w:val="22"/>
                <w:szCs w:val="22"/>
                <w:lang w:val="uk-UA"/>
              </w:rPr>
              <w:t>-</w:t>
            </w:r>
            <w:r w:rsidRPr="00CE6FFB">
              <w:rPr>
                <w:color w:val="000000"/>
                <w:sz w:val="22"/>
                <w:szCs w:val="22"/>
                <w:lang w:val="uk-UA"/>
              </w:rPr>
              <w:lastRenderedPageBreak/>
              <w:t xml:space="preserve">менту - камінь, матеріал стін - </w:t>
            </w:r>
            <w:r>
              <w:rPr>
                <w:color w:val="000000"/>
                <w:sz w:val="22"/>
                <w:szCs w:val="22"/>
                <w:lang w:val="uk-UA"/>
              </w:rPr>
              <w:t>камінь</w:t>
            </w:r>
            <w:r w:rsidRPr="00CE6FFB">
              <w:rPr>
                <w:color w:val="000000"/>
                <w:sz w:val="22"/>
                <w:szCs w:val="22"/>
                <w:lang w:val="uk-UA"/>
              </w:rPr>
              <w:t xml:space="preserve">,  перекриття </w:t>
            </w:r>
            <w:r>
              <w:rPr>
                <w:color w:val="000000"/>
                <w:sz w:val="22"/>
                <w:szCs w:val="22"/>
                <w:lang w:val="uk-UA"/>
              </w:rPr>
              <w:t>–</w:t>
            </w:r>
            <w:r w:rsidRPr="00CE6FFB">
              <w:rPr>
                <w:color w:val="000000"/>
                <w:sz w:val="22"/>
                <w:szCs w:val="22"/>
                <w:lang w:val="uk-UA"/>
              </w:rPr>
              <w:t xml:space="preserve"> </w:t>
            </w:r>
            <w:r>
              <w:rPr>
                <w:color w:val="000000"/>
                <w:sz w:val="22"/>
                <w:szCs w:val="22"/>
                <w:lang w:val="uk-UA"/>
              </w:rPr>
              <w:t>дерев’яне</w:t>
            </w:r>
            <w:r w:rsidRPr="00CE6FFB">
              <w:rPr>
                <w:color w:val="000000"/>
                <w:sz w:val="22"/>
                <w:szCs w:val="22"/>
                <w:lang w:val="uk-UA"/>
              </w:rPr>
              <w:t xml:space="preserve">, матеріал підлоги </w:t>
            </w:r>
            <w:r>
              <w:rPr>
                <w:color w:val="000000"/>
                <w:sz w:val="22"/>
                <w:szCs w:val="22"/>
                <w:lang w:val="uk-UA"/>
              </w:rPr>
              <w:t>–</w:t>
            </w:r>
            <w:r w:rsidRPr="00CE6FFB">
              <w:rPr>
                <w:color w:val="000000"/>
                <w:sz w:val="22"/>
                <w:szCs w:val="22"/>
                <w:lang w:val="uk-UA"/>
              </w:rPr>
              <w:t xml:space="preserve"> </w:t>
            </w:r>
            <w:r>
              <w:rPr>
                <w:color w:val="000000"/>
                <w:sz w:val="22"/>
                <w:szCs w:val="22"/>
                <w:lang w:val="uk-UA"/>
              </w:rPr>
              <w:t>дерев’яна</w:t>
            </w:r>
            <w:r w:rsidRPr="00CE6FFB">
              <w:rPr>
                <w:color w:val="000000"/>
                <w:sz w:val="22"/>
                <w:szCs w:val="22"/>
                <w:lang w:val="uk-UA"/>
              </w:rPr>
              <w:t xml:space="preserve">; покрівля - шифер; висота </w:t>
            </w:r>
            <w:r>
              <w:rPr>
                <w:color w:val="000000"/>
                <w:sz w:val="22"/>
                <w:szCs w:val="22"/>
                <w:lang w:val="uk-UA"/>
              </w:rPr>
              <w:t>–</w:t>
            </w:r>
            <w:r w:rsidRPr="00CE6FFB">
              <w:rPr>
                <w:color w:val="000000"/>
                <w:sz w:val="22"/>
                <w:szCs w:val="22"/>
                <w:lang w:val="uk-UA"/>
              </w:rPr>
              <w:t xml:space="preserve"> </w:t>
            </w:r>
            <w:r>
              <w:rPr>
                <w:color w:val="000000"/>
                <w:sz w:val="22"/>
                <w:szCs w:val="22"/>
                <w:lang w:val="uk-UA"/>
              </w:rPr>
              <w:t>4,63</w:t>
            </w:r>
            <w:r w:rsidRPr="00CE6FFB">
              <w:rPr>
                <w:color w:val="000000"/>
                <w:sz w:val="22"/>
                <w:szCs w:val="22"/>
                <w:lang w:val="uk-UA"/>
              </w:rPr>
              <w:t> </w:t>
            </w:r>
            <w:r>
              <w:rPr>
                <w:color w:val="000000"/>
                <w:sz w:val="22"/>
                <w:szCs w:val="22"/>
                <w:lang w:val="uk-UA"/>
              </w:rPr>
              <w:t>м.</w:t>
            </w:r>
          </w:p>
        </w:tc>
        <w:tc>
          <w:tcPr>
            <w:tcW w:w="1701" w:type="dxa"/>
            <w:tcBorders>
              <w:top w:val="single" w:sz="4" w:space="0" w:color="auto"/>
              <w:left w:val="single" w:sz="4" w:space="0" w:color="auto"/>
              <w:bottom w:val="single" w:sz="4" w:space="0" w:color="auto"/>
              <w:right w:val="single" w:sz="4" w:space="0" w:color="auto"/>
            </w:tcBorders>
          </w:tcPr>
          <w:p w14:paraId="242CDBC4" w14:textId="77777777" w:rsidR="00916682" w:rsidRPr="00CE6FFB" w:rsidRDefault="00916682" w:rsidP="00D236D7">
            <w:pPr>
              <w:jc w:val="center"/>
            </w:pPr>
            <w:r w:rsidRPr="00CE6FFB">
              <w:lastRenderedPageBreak/>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67F7C3C5" w14:textId="77777777" w:rsidR="00916682" w:rsidRPr="00CE6FFB" w:rsidRDefault="00916682" w:rsidP="00D236D7">
            <w:pPr>
              <w:jc w:val="center"/>
            </w:pPr>
            <w:r w:rsidRPr="00CE6FFB">
              <w:t>Аукціон без умов</w:t>
            </w:r>
          </w:p>
        </w:tc>
      </w:tr>
      <w:tr w:rsidR="00916682" w:rsidRPr="00CE6FFB" w14:paraId="50C321D4" w14:textId="77777777" w:rsidTr="00D236D7">
        <w:tc>
          <w:tcPr>
            <w:tcW w:w="540" w:type="dxa"/>
            <w:tcBorders>
              <w:top w:val="single" w:sz="4" w:space="0" w:color="auto"/>
              <w:left w:val="single" w:sz="4" w:space="0" w:color="auto"/>
              <w:bottom w:val="single" w:sz="4" w:space="0" w:color="auto"/>
              <w:right w:val="single" w:sz="4" w:space="0" w:color="auto"/>
            </w:tcBorders>
          </w:tcPr>
          <w:p w14:paraId="4F9828BE" w14:textId="77777777" w:rsidR="00916682" w:rsidRDefault="00916682" w:rsidP="00D236D7">
            <w:pPr>
              <w:jc w:val="center"/>
            </w:pPr>
            <w:r>
              <w:t>10</w:t>
            </w:r>
          </w:p>
        </w:tc>
        <w:tc>
          <w:tcPr>
            <w:tcW w:w="1980" w:type="dxa"/>
            <w:tcBorders>
              <w:top w:val="single" w:sz="4" w:space="0" w:color="auto"/>
              <w:left w:val="single" w:sz="4" w:space="0" w:color="auto"/>
              <w:bottom w:val="single" w:sz="4" w:space="0" w:color="auto"/>
              <w:right w:val="single" w:sz="4" w:space="0" w:color="auto"/>
            </w:tcBorders>
          </w:tcPr>
          <w:p w14:paraId="1B5FE043" w14:textId="77777777" w:rsidR="00916682" w:rsidRPr="00CE6FFB" w:rsidRDefault="00916682" w:rsidP="00D236D7">
            <w:pPr>
              <w:jc w:val="center"/>
              <w:rPr>
                <w:color w:val="000000"/>
              </w:rPr>
            </w:pPr>
            <w:r w:rsidRPr="00CE6FFB">
              <w:rPr>
                <w:color w:val="000000"/>
              </w:rPr>
              <w:t>Хмельницька область,</w:t>
            </w:r>
          </w:p>
          <w:p w14:paraId="482B18A5" w14:textId="77777777" w:rsidR="00916682" w:rsidRPr="00CE6FFB" w:rsidRDefault="00916682" w:rsidP="00D236D7">
            <w:pPr>
              <w:jc w:val="center"/>
              <w:rPr>
                <w:color w:val="000000"/>
              </w:rPr>
            </w:pPr>
            <w:proofErr w:type="spellStart"/>
            <w:r>
              <w:rPr>
                <w:color w:val="000000"/>
              </w:rPr>
              <w:t>м.Дунаїві</w:t>
            </w:r>
            <w:proofErr w:type="spellEnd"/>
            <w:r w:rsidRPr="00CE6FFB">
              <w:rPr>
                <w:color w:val="000000"/>
              </w:rPr>
              <w:t>,</w:t>
            </w:r>
          </w:p>
          <w:p w14:paraId="385D5586" w14:textId="77777777" w:rsidR="00916682" w:rsidRPr="003B5618" w:rsidRDefault="00916682" w:rsidP="00D236D7">
            <w:pPr>
              <w:jc w:val="center"/>
            </w:pPr>
            <w:r w:rsidRPr="00CE6FFB">
              <w:rPr>
                <w:color w:val="000000"/>
              </w:rPr>
              <w:t xml:space="preserve">вул. </w:t>
            </w:r>
            <w:r>
              <w:rPr>
                <w:color w:val="000000"/>
              </w:rPr>
              <w:t xml:space="preserve">Франца </w:t>
            </w:r>
            <w:proofErr w:type="spellStart"/>
            <w:r>
              <w:rPr>
                <w:color w:val="000000"/>
              </w:rPr>
              <w:t>Лендера</w:t>
            </w:r>
            <w:proofErr w:type="spellEnd"/>
            <w:r w:rsidRPr="00CE6FFB">
              <w:rPr>
                <w:color w:val="000000"/>
              </w:rPr>
              <w:t>,</w:t>
            </w:r>
            <w:r>
              <w:rPr>
                <w:color w:val="000000"/>
              </w:rPr>
              <w:t xml:space="preserve"> 53/1</w:t>
            </w:r>
          </w:p>
        </w:tc>
        <w:tc>
          <w:tcPr>
            <w:tcW w:w="1557" w:type="dxa"/>
            <w:tcBorders>
              <w:top w:val="single" w:sz="4" w:space="0" w:color="auto"/>
              <w:left w:val="single" w:sz="4" w:space="0" w:color="auto"/>
              <w:bottom w:val="single" w:sz="4" w:space="0" w:color="auto"/>
              <w:right w:val="single" w:sz="4" w:space="0" w:color="auto"/>
            </w:tcBorders>
          </w:tcPr>
          <w:p w14:paraId="6FA6B883" w14:textId="77777777" w:rsidR="00916682" w:rsidRDefault="00916682" w:rsidP="00D236D7">
            <w:pPr>
              <w:keepNext/>
              <w:keepLines/>
              <w:jc w:val="center"/>
              <w:rPr>
                <w:color w:val="000000"/>
              </w:rPr>
            </w:pPr>
            <w:r>
              <w:rPr>
                <w:color w:val="000000"/>
              </w:rPr>
              <w:t>Нежитлове приміщення -  адміністративний будинок</w:t>
            </w:r>
          </w:p>
          <w:p w14:paraId="6A017AB0" w14:textId="77777777" w:rsidR="00916682" w:rsidRPr="00CE6FFB" w:rsidRDefault="00916682" w:rsidP="00D236D7">
            <w:pPr>
              <w:jc w:val="center"/>
            </w:pPr>
          </w:p>
        </w:tc>
        <w:tc>
          <w:tcPr>
            <w:tcW w:w="2552" w:type="dxa"/>
            <w:tcBorders>
              <w:top w:val="single" w:sz="4" w:space="0" w:color="auto"/>
              <w:left w:val="single" w:sz="4" w:space="0" w:color="auto"/>
              <w:bottom w:val="single" w:sz="4" w:space="0" w:color="auto"/>
              <w:right w:val="single" w:sz="4" w:space="0" w:color="auto"/>
            </w:tcBorders>
          </w:tcPr>
          <w:p w14:paraId="55CCB0F1" w14:textId="77777777" w:rsidR="00916682" w:rsidRPr="00CE6FFB"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CE6FFB">
              <w:rPr>
                <w:color w:val="000000"/>
                <w:sz w:val="22"/>
                <w:szCs w:val="22"/>
              </w:rPr>
              <w:t>Загальна</w:t>
            </w:r>
            <w:proofErr w:type="spellEnd"/>
            <w:r w:rsidRPr="00CE6FFB">
              <w:rPr>
                <w:color w:val="000000"/>
                <w:sz w:val="22"/>
                <w:szCs w:val="22"/>
              </w:rPr>
              <w:t xml:space="preserve"> </w:t>
            </w:r>
            <w:proofErr w:type="spellStart"/>
            <w:r w:rsidRPr="00CE6FFB">
              <w:rPr>
                <w:color w:val="000000"/>
                <w:sz w:val="22"/>
                <w:szCs w:val="22"/>
              </w:rPr>
              <w:t>площа</w:t>
            </w:r>
            <w:proofErr w:type="spellEnd"/>
            <w:r w:rsidRPr="00CE6FFB">
              <w:rPr>
                <w:color w:val="000000"/>
                <w:sz w:val="22"/>
                <w:szCs w:val="22"/>
              </w:rPr>
              <w:t>:</w:t>
            </w:r>
            <w:r w:rsidRPr="00CE6FFB">
              <w:rPr>
                <w:color w:val="000000"/>
                <w:sz w:val="22"/>
                <w:szCs w:val="22"/>
                <w:lang w:val="uk-UA"/>
              </w:rPr>
              <w:t xml:space="preserve"> </w:t>
            </w:r>
            <w:r>
              <w:rPr>
                <w:color w:val="000000"/>
                <w:sz w:val="22"/>
                <w:szCs w:val="22"/>
                <w:lang w:val="uk-UA"/>
              </w:rPr>
              <w:t xml:space="preserve">385,5 </w:t>
            </w:r>
            <w:r w:rsidRPr="00CE6FFB">
              <w:rPr>
                <w:color w:val="000000"/>
                <w:sz w:val="22"/>
                <w:szCs w:val="22"/>
              </w:rPr>
              <w:t>м</w:t>
            </w:r>
            <w:r w:rsidRPr="00CE6FFB">
              <w:rPr>
                <w:color w:val="000000"/>
                <w:sz w:val="22"/>
                <w:szCs w:val="22"/>
                <w:vertAlign w:val="superscript"/>
                <w:lang w:val="uk-UA"/>
              </w:rPr>
              <w:t>2</w:t>
            </w:r>
          </w:p>
          <w:p w14:paraId="28ACE2D2" w14:textId="77777777" w:rsidR="00916682" w:rsidRPr="008A6946"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CE6FFB">
              <w:rPr>
                <w:color w:val="000000"/>
                <w:sz w:val="22"/>
                <w:szCs w:val="22"/>
              </w:rPr>
              <w:t>Опис</w:t>
            </w:r>
            <w:proofErr w:type="spellEnd"/>
            <w:r w:rsidRPr="00CE6FFB">
              <w:rPr>
                <w:color w:val="000000"/>
                <w:sz w:val="22"/>
                <w:szCs w:val="22"/>
              </w:rPr>
              <w:t xml:space="preserve">: </w:t>
            </w:r>
            <w:r>
              <w:rPr>
                <w:color w:val="000000"/>
                <w:sz w:val="22"/>
                <w:szCs w:val="22"/>
                <w:lang w:val="uk-UA"/>
              </w:rPr>
              <w:t>нежитлове приміщення -  адміністративний будинок п</w:t>
            </w:r>
            <w:r w:rsidRPr="00CE6FFB">
              <w:rPr>
                <w:color w:val="000000"/>
                <w:sz w:val="22"/>
                <w:szCs w:val="22"/>
              </w:rPr>
              <w:t>означен</w:t>
            </w:r>
            <w:proofErr w:type="spellStart"/>
            <w:r>
              <w:rPr>
                <w:color w:val="000000"/>
                <w:sz w:val="22"/>
                <w:szCs w:val="22"/>
                <w:lang w:val="uk-UA"/>
              </w:rPr>
              <w:t>ий</w:t>
            </w:r>
            <w:proofErr w:type="spellEnd"/>
            <w:r w:rsidRPr="00CE6FFB">
              <w:rPr>
                <w:color w:val="000000"/>
                <w:sz w:val="22"/>
                <w:szCs w:val="22"/>
              </w:rPr>
              <w:t xml:space="preserve"> </w:t>
            </w:r>
            <w:proofErr w:type="spellStart"/>
            <w:r w:rsidRPr="00CE6FFB">
              <w:rPr>
                <w:color w:val="000000"/>
                <w:sz w:val="22"/>
                <w:szCs w:val="22"/>
              </w:rPr>
              <w:t>літерою</w:t>
            </w:r>
            <w:proofErr w:type="spellEnd"/>
            <w:r w:rsidRPr="00CE6FFB">
              <w:rPr>
                <w:color w:val="000000"/>
                <w:sz w:val="22"/>
                <w:szCs w:val="22"/>
              </w:rPr>
              <w:t xml:space="preserve"> «А-1»</w:t>
            </w:r>
            <w:r>
              <w:rPr>
                <w:color w:val="000000"/>
                <w:sz w:val="22"/>
                <w:szCs w:val="22"/>
                <w:lang w:val="uk-UA"/>
              </w:rPr>
              <w:t>,</w:t>
            </w:r>
            <w:r w:rsidRPr="00CE6FFB">
              <w:rPr>
                <w:color w:val="000000"/>
                <w:sz w:val="22"/>
                <w:szCs w:val="22"/>
              </w:rPr>
              <w:t xml:space="preserve"> </w:t>
            </w:r>
            <w:proofErr w:type="spellStart"/>
            <w:r w:rsidRPr="00CE6FFB">
              <w:rPr>
                <w:color w:val="000000"/>
                <w:sz w:val="22"/>
                <w:szCs w:val="22"/>
              </w:rPr>
              <w:t>загальною</w:t>
            </w:r>
            <w:proofErr w:type="spellEnd"/>
            <w:r w:rsidRPr="00CE6FFB">
              <w:rPr>
                <w:color w:val="000000"/>
                <w:sz w:val="22"/>
                <w:szCs w:val="22"/>
              </w:rPr>
              <w:t xml:space="preserve"> </w:t>
            </w:r>
            <w:proofErr w:type="spellStart"/>
            <w:r w:rsidRPr="00CE6FFB">
              <w:rPr>
                <w:color w:val="000000"/>
                <w:sz w:val="22"/>
                <w:szCs w:val="22"/>
              </w:rPr>
              <w:t>площею</w:t>
            </w:r>
            <w:proofErr w:type="spellEnd"/>
            <w:r w:rsidRPr="00CE6FFB">
              <w:rPr>
                <w:color w:val="000000"/>
                <w:sz w:val="22"/>
                <w:szCs w:val="22"/>
              </w:rPr>
              <w:t xml:space="preserve"> </w:t>
            </w:r>
            <w:r>
              <w:rPr>
                <w:color w:val="000000"/>
                <w:sz w:val="22"/>
                <w:szCs w:val="22"/>
                <w:lang w:val="uk-UA"/>
              </w:rPr>
              <w:t xml:space="preserve">385,5 </w:t>
            </w:r>
            <w:r w:rsidRPr="00CE6FFB">
              <w:rPr>
                <w:color w:val="000000"/>
                <w:sz w:val="22"/>
                <w:szCs w:val="22"/>
              </w:rPr>
              <w:t>м</w:t>
            </w:r>
            <w:r w:rsidRPr="00CE6FFB">
              <w:rPr>
                <w:color w:val="000000"/>
                <w:sz w:val="22"/>
                <w:szCs w:val="22"/>
                <w:vertAlign w:val="superscript"/>
                <w:lang w:val="uk-UA"/>
              </w:rPr>
              <w:t>2</w:t>
            </w:r>
            <w:r>
              <w:rPr>
                <w:color w:val="000000"/>
                <w:sz w:val="22"/>
                <w:szCs w:val="22"/>
                <w:lang w:val="uk-UA"/>
              </w:rPr>
              <w:t>.</w:t>
            </w:r>
          </w:p>
          <w:p w14:paraId="0B8660E4" w14:textId="77777777" w:rsidR="00916682" w:rsidRPr="00CE6FFB" w:rsidRDefault="00916682" w:rsidP="00D236D7">
            <w:pPr>
              <w:pStyle w:val="ac"/>
              <w:shd w:val="clear" w:color="auto" w:fill="FFFFFF"/>
              <w:spacing w:before="0" w:beforeAutospacing="0" w:after="0" w:afterAutospacing="0"/>
              <w:jc w:val="both"/>
              <w:rPr>
                <w:color w:val="000000"/>
                <w:sz w:val="22"/>
                <w:szCs w:val="22"/>
                <w:lang w:val="uk-UA"/>
              </w:rPr>
            </w:pPr>
            <w:r w:rsidRPr="00163350">
              <w:rPr>
                <w:color w:val="000000"/>
                <w:sz w:val="22"/>
                <w:szCs w:val="22"/>
                <w:lang w:val="uk-UA"/>
              </w:rPr>
              <w:t>Технічна</w:t>
            </w:r>
            <w:r w:rsidRPr="00CE6FFB">
              <w:rPr>
                <w:color w:val="000000"/>
                <w:sz w:val="22"/>
                <w:szCs w:val="22"/>
                <w:lang w:val="uk-UA"/>
              </w:rPr>
              <w:t xml:space="preserve"> </w:t>
            </w:r>
            <w:r w:rsidRPr="00163350">
              <w:rPr>
                <w:color w:val="000000"/>
                <w:sz w:val="22"/>
                <w:szCs w:val="22"/>
                <w:lang w:val="uk-UA"/>
              </w:rPr>
              <w:t>характери</w:t>
            </w:r>
            <w:r>
              <w:rPr>
                <w:color w:val="000000"/>
                <w:sz w:val="22"/>
                <w:szCs w:val="22"/>
                <w:lang w:val="uk-UA"/>
              </w:rPr>
              <w:t>-</w:t>
            </w:r>
            <w:r w:rsidRPr="00163350">
              <w:rPr>
                <w:color w:val="000000"/>
                <w:sz w:val="22"/>
                <w:szCs w:val="22"/>
                <w:lang w:val="uk-UA"/>
              </w:rPr>
              <w:t>стика:</w:t>
            </w:r>
            <w:r>
              <w:rPr>
                <w:color w:val="000000"/>
                <w:sz w:val="22"/>
                <w:szCs w:val="22"/>
                <w:lang w:val="uk-UA"/>
              </w:rPr>
              <w:t xml:space="preserve"> адміністративний будинок позначений літерою </w:t>
            </w:r>
            <w:r w:rsidRPr="00CE6FFB">
              <w:rPr>
                <w:color w:val="000000"/>
                <w:sz w:val="22"/>
                <w:szCs w:val="22"/>
                <w:lang w:val="uk-UA"/>
              </w:rPr>
              <w:t xml:space="preserve">«А-1»:  матеріал фундаменту - камінь, матеріал стін - </w:t>
            </w:r>
            <w:r>
              <w:rPr>
                <w:color w:val="000000"/>
                <w:sz w:val="22"/>
                <w:szCs w:val="22"/>
                <w:lang w:val="uk-UA"/>
              </w:rPr>
              <w:t>цегла</w:t>
            </w:r>
            <w:r w:rsidRPr="00CE6FFB">
              <w:rPr>
                <w:color w:val="000000"/>
                <w:sz w:val="22"/>
                <w:szCs w:val="22"/>
                <w:lang w:val="uk-UA"/>
              </w:rPr>
              <w:t xml:space="preserve">,  </w:t>
            </w:r>
            <w:r>
              <w:rPr>
                <w:color w:val="000000"/>
                <w:sz w:val="22"/>
                <w:szCs w:val="22"/>
                <w:lang w:val="uk-UA"/>
              </w:rPr>
              <w:t>п</w:t>
            </w:r>
            <w:r w:rsidRPr="00CE6FFB">
              <w:rPr>
                <w:color w:val="000000"/>
                <w:sz w:val="22"/>
                <w:szCs w:val="22"/>
                <w:lang w:val="uk-UA"/>
              </w:rPr>
              <w:t>окрівля - шифер</w:t>
            </w:r>
            <w:r>
              <w:rPr>
                <w:color w:val="000000"/>
                <w:sz w:val="22"/>
                <w:szCs w:val="22"/>
                <w:lang w:val="uk-UA"/>
              </w:rPr>
              <w:t>.</w:t>
            </w:r>
          </w:p>
        </w:tc>
        <w:tc>
          <w:tcPr>
            <w:tcW w:w="1701" w:type="dxa"/>
            <w:tcBorders>
              <w:top w:val="single" w:sz="4" w:space="0" w:color="auto"/>
              <w:left w:val="single" w:sz="4" w:space="0" w:color="auto"/>
              <w:bottom w:val="single" w:sz="4" w:space="0" w:color="auto"/>
              <w:right w:val="single" w:sz="4" w:space="0" w:color="auto"/>
            </w:tcBorders>
          </w:tcPr>
          <w:p w14:paraId="3D3FD30F" w14:textId="77777777" w:rsidR="00916682" w:rsidRPr="00CE6FFB" w:rsidRDefault="00916682" w:rsidP="00D236D7">
            <w:pPr>
              <w:jc w:val="center"/>
            </w:pPr>
            <w:r w:rsidRPr="00CE6FFB">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5490C42F" w14:textId="77777777" w:rsidR="00916682" w:rsidRPr="00CE6FFB" w:rsidRDefault="00916682" w:rsidP="00D236D7">
            <w:pPr>
              <w:jc w:val="center"/>
            </w:pPr>
            <w:r w:rsidRPr="00CE6FFB">
              <w:t>Аукціон без умов</w:t>
            </w:r>
          </w:p>
        </w:tc>
      </w:tr>
      <w:tr w:rsidR="00916682" w:rsidRPr="000D7B9E" w14:paraId="42B9566A" w14:textId="77777777" w:rsidTr="00D236D7">
        <w:tc>
          <w:tcPr>
            <w:tcW w:w="540" w:type="dxa"/>
            <w:tcBorders>
              <w:top w:val="single" w:sz="4" w:space="0" w:color="auto"/>
              <w:left w:val="single" w:sz="4" w:space="0" w:color="auto"/>
              <w:bottom w:val="single" w:sz="4" w:space="0" w:color="auto"/>
              <w:right w:val="single" w:sz="4" w:space="0" w:color="auto"/>
            </w:tcBorders>
          </w:tcPr>
          <w:p w14:paraId="68F5AB4A" w14:textId="77777777" w:rsidR="00916682" w:rsidRPr="000D7B9E" w:rsidRDefault="00916682" w:rsidP="00D236D7">
            <w:pPr>
              <w:jc w:val="center"/>
            </w:pPr>
            <w:r w:rsidRPr="000D7B9E">
              <w:t>11</w:t>
            </w:r>
          </w:p>
        </w:tc>
        <w:tc>
          <w:tcPr>
            <w:tcW w:w="1980" w:type="dxa"/>
            <w:tcBorders>
              <w:top w:val="single" w:sz="4" w:space="0" w:color="auto"/>
              <w:left w:val="single" w:sz="4" w:space="0" w:color="auto"/>
              <w:bottom w:val="single" w:sz="4" w:space="0" w:color="auto"/>
              <w:right w:val="single" w:sz="4" w:space="0" w:color="auto"/>
            </w:tcBorders>
          </w:tcPr>
          <w:p w14:paraId="33B91797" w14:textId="77777777" w:rsidR="00916682" w:rsidRPr="000D7B9E" w:rsidRDefault="00916682" w:rsidP="00D236D7">
            <w:pPr>
              <w:jc w:val="center"/>
              <w:rPr>
                <w:color w:val="000000"/>
              </w:rPr>
            </w:pPr>
            <w:r w:rsidRPr="000D7B9E">
              <w:rPr>
                <w:color w:val="000000"/>
              </w:rPr>
              <w:t>Хмельницька область,</w:t>
            </w:r>
          </w:p>
          <w:p w14:paraId="5ECAD04C" w14:textId="77777777" w:rsidR="00916682" w:rsidRPr="000D7B9E" w:rsidRDefault="00916682" w:rsidP="00D236D7">
            <w:pPr>
              <w:jc w:val="center"/>
              <w:rPr>
                <w:color w:val="000000"/>
              </w:rPr>
            </w:pPr>
            <w:proofErr w:type="spellStart"/>
            <w:r w:rsidRPr="000D7B9E">
              <w:rPr>
                <w:color w:val="000000"/>
              </w:rPr>
              <w:t>с.Кривчик</w:t>
            </w:r>
            <w:proofErr w:type="spellEnd"/>
            <w:r w:rsidRPr="000D7B9E">
              <w:rPr>
                <w:color w:val="000000"/>
              </w:rPr>
              <w:t>,</w:t>
            </w:r>
          </w:p>
          <w:p w14:paraId="25A5E8A6" w14:textId="77777777" w:rsidR="00916682" w:rsidRPr="000D7B9E" w:rsidRDefault="00916682" w:rsidP="00D236D7">
            <w:pPr>
              <w:jc w:val="center"/>
            </w:pPr>
            <w:r w:rsidRPr="000D7B9E">
              <w:rPr>
                <w:color w:val="000000"/>
              </w:rPr>
              <w:t>вул. Шкільна, 3</w:t>
            </w:r>
          </w:p>
        </w:tc>
        <w:tc>
          <w:tcPr>
            <w:tcW w:w="1557" w:type="dxa"/>
            <w:tcBorders>
              <w:top w:val="single" w:sz="4" w:space="0" w:color="auto"/>
              <w:left w:val="single" w:sz="4" w:space="0" w:color="auto"/>
              <w:bottom w:val="single" w:sz="4" w:space="0" w:color="auto"/>
              <w:right w:val="single" w:sz="4" w:space="0" w:color="auto"/>
            </w:tcBorders>
          </w:tcPr>
          <w:p w14:paraId="68DAF780" w14:textId="77777777" w:rsidR="00916682" w:rsidRPr="000D7B9E" w:rsidRDefault="00916682" w:rsidP="00D236D7">
            <w:pPr>
              <w:keepNext/>
              <w:keepLines/>
              <w:jc w:val="center"/>
              <w:rPr>
                <w:color w:val="000000"/>
              </w:rPr>
            </w:pPr>
            <w:r w:rsidRPr="000D7B9E">
              <w:rPr>
                <w:color w:val="000000"/>
              </w:rPr>
              <w:t>Нежитлові будівлі: будівля школи, будівля майстерні</w:t>
            </w:r>
          </w:p>
        </w:tc>
        <w:tc>
          <w:tcPr>
            <w:tcW w:w="2552" w:type="dxa"/>
            <w:tcBorders>
              <w:top w:val="single" w:sz="4" w:space="0" w:color="auto"/>
              <w:left w:val="single" w:sz="4" w:space="0" w:color="auto"/>
              <w:bottom w:val="single" w:sz="4" w:space="0" w:color="auto"/>
              <w:right w:val="single" w:sz="4" w:space="0" w:color="auto"/>
            </w:tcBorders>
          </w:tcPr>
          <w:p w14:paraId="3355E97B" w14:textId="77777777" w:rsidR="00916682" w:rsidRPr="000D7B9E" w:rsidRDefault="00916682" w:rsidP="00D236D7">
            <w:pPr>
              <w:pStyle w:val="ac"/>
              <w:shd w:val="clear" w:color="auto" w:fill="FFFFFF"/>
              <w:spacing w:before="0" w:beforeAutospacing="0" w:after="0" w:afterAutospacing="0"/>
              <w:jc w:val="both"/>
              <w:rPr>
                <w:color w:val="000000"/>
                <w:sz w:val="22"/>
                <w:szCs w:val="22"/>
                <w:lang w:val="uk-UA"/>
              </w:rPr>
            </w:pPr>
            <w:r w:rsidRPr="000D7B9E">
              <w:rPr>
                <w:color w:val="000000"/>
                <w:sz w:val="21"/>
                <w:szCs w:val="21"/>
                <w:lang w:val="uk-UA"/>
              </w:rPr>
              <w:t>Загальна площа: </w:t>
            </w:r>
            <w:r w:rsidRPr="000D7B9E">
              <w:rPr>
                <w:color w:val="000000"/>
                <w:sz w:val="22"/>
                <w:szCs w:val="22"/>
                <w:lang w:val="uk-UA"/>
              </w:rPr>
              <w:t>421,7 м</w:t>
            </w:r>
            <w:r w:rsidRPr="000D7B9E">
              <w:rPr>
                <w:color w:val="000000"/>
                <w:sz w:val="22"/>
                <w:szCs w:val="22"/>
                <w:vertAlign w:val="superscript"/>
                <w:lang w:val="uk-UA"/>
              </w:rPr>
              <w:t>2</w:t>
            </w:r>
          </w:p>
          <w:p w14:paraId="01EAD074" w14:textId="77777777" w:rsidR="00916682" w:rsidRPr="000D7B9E"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0D7B9E">
              <w:rPr>
                <w:color w:val="000000"/>
                <w:sz w:val="22"/>
                <w:szCs w:val="22"/>
              </w:rPr>
              <w:t>Опис</w:t>
            </w:r>
            <w:proofErr w:type="spellEnd"/>
            <w:r w:rsidRPr="000D7B9E">
              <w:rPr>
                <w:color w:val="000000"/>
                <w:sz w:val="22"/>
                <w:szCs w:val="22"/>
              </w:rPr>
              <w:t xml:space="preserve">: </w:t>
            </w:r>
            <w:r w:rsidRPr="000D7B9E">
              <w:rPr>
                <w:color w:val="000000"/>
                <w:sz w:val="22"/>
                <w:szCs w:val="22"/>
                <w:lang w:val="uk-UA"/>
              </w:rPr>
              <w:t>нежитлова бу-</w:t>
            </w:r>
            <w:proofErr w:type="spellStart"/>
            <w:r w:rsidRPr="000D7B9E">
              <w:rPr>
                <w:color w:val="000000"/>
                <w:sz w:val="22"/>
                <w:szCs w:val="22"/>
                <w:lang w:val="uk-UA"/>
              </w:rPr>
              <w:t>дівля</w:t>
            </w:r>
            <w:proofErr w:type="spellEnd"/>
            <w:r w:rsidRPr="000D7B9E">
              <w:rPr>
                <w:color w:val="000000"/>
                <w:sz w:val="22"/>
                <w:szCs w:val="22"/>
                <w:lang w:val="uk-UA"/>
              </w:rPr>
              <w:t xml:space="preserve"> школи  п</w:t>
            </w:r>
            <w:r w:rsidRPr="000D7B9E">
              <w:rPr>
                <w:color w:val="000000"/>
                <w:sz w:val="22"/>
                <w:szCs w:val="22"/>
              </w:rPr>
              <w:t>означен</w:t>
            </w:r>
            <w:r w:rsidRPr="000D7B9E">
              <w:rPr>
                <w:color w:val="000000"/>
                <w:sz w:val="22"/>
                <w:szCs w:val="22"/>
                <w:lang w:val="uk-UA"/>
              </w:rPr>
              <w:t>а</w:t>
            </w:r>
            <w:r w:rsidRPr="000D7B9E">
              <w:rPr>
                <w:color w:val="000000"/>
                <w:sz w:val="22"/>
                <w:szCs w:val="22"/>
              </w:rPr>
              <w:t xml:space="preserve"> </w:t>
            </w:r>
            <w:proofErr w:type="spellStart"/>
            <w:r w:rsidRPr="000D7B9E">
              <w:rPr>
                <w:color w:val="000000"/>
                <w:sz w:val="22"/>
                <w:szCs w:val="22"/>
              </w:rPr>
              <w:t>літерою</w:t>
            </w:r>
            <w:proofErr w:type="spellEnd"/>
            <w:r w:rsidRPr="000D7B9E">
              <w:rPr>
                <w:color w:val="000000"/>
                <w:sz w:val="22"/>
                <w:szCs w:val="22"/>
              </w:rPr>
              <w:t xml:space="preserve"> «А-1»</w:t>
            </w:r>
            <w:r w:rsidRPr="000D7B9E">
              <w:rPr>
                <w:color w:val="000000"/>
                <w:sz w:val="22"/>
                <w:szCs w:val="22"/>
                <w:lang w:val="uk-UA"/>
              </w:rPr>
              <w:t>,</w:t>
            </w:r>
            <w:r w:rsidRPr="000D7B9E">
              <w:rPr>
                <w:color w:val="000000"/>
                <w:sz w:val="22"/>
                <w:szCs w:val="22"/>
              </w:rPr>
              <w:t xml:space="preserve"> </w:t>
            </w:r>
            <w:proofErr w:type="spellStart"/>
            <w:r w:rsidRPr="000D7B9E">
              <w:rPr>
                <w:color w:val="000000"/>
                <w:sz w:val="22"/>
                <w:szCs w:val="22"/>
              </w:rPr>
              <w:t>загаль</w:t>
            </w:r>
            <w:proofErr w:type="spellEnd"/>
            <w:r w:rsidRPr="000D7B9E">
              <w:rPr>
                <w:color w:val="000000"/>
                <w:sz w:val="22"/>
                <w:szCs w:val="22"/>
                <w:lang w:val="uk-UA"/>
              </w:rPr>
              <w:t>-</w:t>
            </w:r>
            <w:r w:rsidRPr="000D7B9E">
              <w:rPr>
                <w:color w:val="000000"/>
                <w:sz w:val="22"/>
                <w:szCs w:val="22"/>
              </w:rPr>
              <w:t xml:space="preserve">ною </w:t>
            </w:r>
            <w:proofErr w:type="spellStart"/>
            <w:r w:rsidRPr="000D7B9E">
              <w:rPr>
                <w:color w:val="000000"/>
                <w:sz w:val="22"/>
                <w:szCs w:val="22"/>
              </w:rPr>
              <w:t>площею</w:t>
            </w:r>
            <w:proofErr w:type="spellEnd"/>
            <w:r w:rsidRPr="000D7B9E">
              <w:rPr>
                <w:color w:val="000000"/>
                <w:sz w:val="22"/>
                <w:szCs w:val="22"/>
              </w:rPr>
              <w:t xml:space="preserve"> </w:t>
            </w:r>
            <w:r w:rsidRPr="000D7B9E">
              <w:rPr>
                <w:color w:val="000000"/>
                <w:sz w:val="22"/>
                <w:szCs w:val="22"/>
                <w:lang w:val="uk-UA"/>
              </w:rPr>
              <w:t>333,3 </w:t>
            </w:r>
            <w:r w:rsidRPr="000D7B9E">
              <w:rPr>
                <w:color w:val="000000"/>
                <w:sz w:val="22"/>
                <w:szCs w:val="22"/>
              </w:rPr>
              <w:t>м</w:t>
            </w:r>
            <w:r w:rsidRPr="000D7B9E">
              <w:rPr>
                <w:color w:val="000000"/>
                <w:sz w:val="22"/>
                <w:szCs w:val="22"/>
                <w:vertAlign w:val="superscript"/>
                <w:lang w:val="uk-UA"/>
              </w:rPr>
              <w:t>2</w:t>
            </w:r>
            <w:r w:rsidRPr="000D7B9E">
              <w:rPr>
                <w:color w:val="000000"/>
                <w:sz w:val="22"/>
                <w:szCs w:val="22"/>
                <w:lang w:val="uk-UA"/>
              </w:rPr>
              <w:t>; нежитлова будівля майстерні позначена літерою «Б», загальною площею 88,4 м</w:t>
            </w:r>
            <w:r w:rsidRPr="000D7B9E">
              <w:rPr>
                <w:color w:val="000000"/>
                <w:sz w:val="22"/>
                <w:szCs w:val="22"/>
                <w:vertAlign w:val="superscript"/>
                <w:lang w:val="uk-UA"/>
              </w:rPr>
              <w:t>2</w:t>
            </w:r>
            <w:r w:rsidRPr="000D7B9E">
              <w:rPr>
                <w:color w:val="000000"/>
                <w:sz w:val="22"/>
                <w:szCs w:val="22"/>
                <w:lang w:val="uk-UA"/>
              </w:rPr>
              <w:t>.</w:t>
            </w:r>
          </w:p>
          <w:p w14:paraId="284BB188" w14:textId="77777777" w:rsidR="00916682" w:rsidRPr="000D7B9E" w:rsidRDefault="00916682" w:rsidP="00D236D7">
            <w:pPr>
              <w:pStyle w:val="ac"/>
              <w:shd w:val="clear" w:color="auto" w:fill="FFFFFF"/>
              <w:spacing w:before="0" w:beforeAutospacing="0" w:after="0" w:afterAutospacing="0"/>
              <w:jc w:val="both"/>
              <w:rPr>
                <w:color w:val="000000"/>
                <w:sz w:val="22"/>
                <w:szCs w:val="22"/>
                <w:lang w:val="uk-UA"/>
              </w:rPr>
            </w:pPr>
            <w:r w:rsidRPr="000D7B9E">
              <w:rPr>
                <w:color w:val="000000"/>
                <w:sz w:val="22"/>
                <w:szCs w:val="22"/>
                <w:lang w:val="uk-UA"/>
              </w:rPr>
              <w:t>Технічна характери-стика: будівля школи  п</w:t>
            </w:r>
            <w:r w:rsidRPr="000D7B9E">
              <w:rPr>
                <w:color w:val="000000"/>
                <w:sz w:val="22"/>
                <w:szCs w:val="22"/>
              </w:rPr>
              <w:t>означен</w:t>
            </w:r>
            <w:r w:rsidRPr="000D7B9E">
              <w:rPr>
                <w:color w:val="000000"/>
                <w:sz w:val="22"/>
                <w:szCs w:val="22"/>
                <w:lang w:val="uk-UA"/>
              </w:rPr>
              <w:t>а</w:t>
            </w:r>
            <w:r w:rsidRPr="000D7B9E">
              <w:rPr>
                <w:color w:val="000000"/>
                <w:sz w:val="22"/>
                <w:szCs w:val="22"/>
              </w:rPr>
              <w:t xml:space="preserve"> </w:t>
            </w:r>
            <w:proofErr w:type="spellStart"/>
            <w:r w:rsidRPr="000D7B9E">
              <w:rPr>
                <w:color w:val="000000"/>
                <w:sz w:val="22"/>
                <w:szCs w:val="22"/>
              </w:rPr>
              <w:t>літерою</w:t>
            </w:r>
            <w:proofErr w:type="spellEnd"/>
            <w:r w:rsidRPr="000D7B9E">
              <w:rPr>
                <w:color w:val="000000"/>
                <w:sz w:val="22"/>
                <w:szCs w:val="22"/>
                <w:lang w:val="uk-UA"/>
              </w:rPr>
              <w:t> </w:t>
            </w:r>
            <w:r w:rsidRPr="000D7B9E">
              <w:rPr>
                <w:color w:val="000000"/>
                <w:sz w:val="22"/>
                <w:szCs w:val="22"/>
              </w:rPr>
              <w:t>«А-1</w:t>
            </w:r>
            <w:r w:rsidRPr="000D7B9E">
              <w:rPr>
                <w:color w:val="000000"/>
                <w:sz w:val="22"/>
                <w:szCs w:val="22"/>
                <w:lang w:val="uk-UA"/>
              </w:rPr>
              <w:t xml:space="preserve">»:  матеріал </w:t>
            </w:r>
            <w:proofErr w:type="spellStart"/>
            <w:r w:rsidRPr="000D7B9E">
              <w:rPr>
                <w:color w:val="000000"/>
                <w:sz w:val="22"/>
                <w:szCs w:val="22"/>
                <w:lang w:val="uk-UA"/>
              </w:rPr>
              <w:t>фундаме-нту</w:t>
            </w:r>
            <w:proofErr w:type="spellEnd"/>
            <w:r w:rsidRPr="000D7B9E">
              <w:rPr>
                <w:color w:val="000000"/>
                <w:sz w:val="22"/>
                <w:szCs w:val="22"/>
                <w:lang w:val="uk-UA"/>
              </w:rPr>
              <w:t xml:space="preserve"> - камінь, матеріал стін - камінь,  покрівля – шифер, перекриття -  вальковане, підлога – дерево;</w:t>
            </w:r>
          </w:p>
          <w:p w14:paraId="7AE67B82" w14:textId="77777777" w:rsidR="00916682" w:rsidRPr="000D7B9E" w:rsidRDefault="00916682" w:rsidP="00D236D7">
            <w:pPr>
              <w:pStyle w:val="ac"/>
              <w:shd w:val="clear" w:color="auto" w:fill="FFFFFF"/>
              <w:spacing w:before="0" w:beforeAutospacing="0" w:after="0" w:afterAutospacing="0"/>
              <w:jc w:val="both"/>
              <w:rPr>
                <w:color w:val="000000"/>
                <w:sz w:val="22"/>
                <w:szCs w:val="22"/>
                <w:lang w:val="uk-UA"/>
              </w:rPr>
            </w:pPr>
            <w:r w:rsidRPr="000D7B9E">
              <w:rPr>
                <w:color w:val="000000"/>
                <w:sz w:val="22"/>
                <w:szCs w:val="22"/>
                <w:lang w:val="uk-UA"/>
              </w:rPr>
              <w:t>будівля майстерні позначена літерою «Б»:</w:t>
            </w:r>
          </w:p>
          <w:p w14:paraId="771D178B" w14:textId="77777777" w:rsidR="00916682" w:rsidRPr="000D7B9E" w:rsidRDefault="00916682" w:rsidP="00D236D7">
            <w:pPr>
              <w:pStyle w:val="ac"/>
              <w:shd w:val="clear" w:color="auto" w:fill="FFFFFF"/>
              <w:spacing w:before="0" w:beforeAutospacing="0" w:after="0" w:afterAutospacing="0"/>
              <w:jc w:val="both"/>
              <w:rPr>
                <w:color w:val="000000"/>
                <w:sz w:val="22"/>
                <w:szCs w:val="22"/>
                <w:lang w:val="uk-UA"/>
              </w:rPr>
            </w:pPr>
            <w:r w:rsidRPr="000D7B9E">
              <w:rPr>
                <w:color w:val="000000"/>
                <w:sz w:val="22"/>
                <w:szCs w:val="22"/>
                <w:lang w:val="uk-UA"/>
              </w:rPr>
              <w:t>матеріал фундаменту - камінь, матеріал стін - камінь,  покрівля – шифер, перекриття -  вальковане.</w:t>
            </w:r>
          </w:p>
        </w:tc>
        <w:tc>
          <w:tcPr>
            <w:tcW w:w="1701" w:type="dxa"/>
            <w:tcBorders>
              <w:top w:val="single" w:sz="4" w:space="0" w:color="auto"/>
              <w:left w:val="single" w:sz="4" w:space="0" w:color="auto"/>
              <w:bottom w:val="single" w:sz="4" w:space="0" w:color="auto"/>
              <w:right w:val="single" w:sz="4" w:space="0" w:color="auto"/>
            </w:tcBorders>
          </w:tcPr>
          <w:p w14:paraId="321D304D" w14:textId="77777777" w:rsidR="00916682" w:rsidRPr="000D7B9E" w:rsidRDefault="00916682" w:rsidP="00D236D7">
            <w:pPr>
              <w:jc w:val="center"/>
            </w:pPr>
            <w:r w:rsidRPr="000D7B9E">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24D2B6BE" w14:textId="77777777" w:rsidR="00916682" w:rsidRPr="000D7B9E" w:rsidRDefault="00916682" w:rsidP="00D236D7">
            <w:pPr>
              <w:jc w:val="center"/>
            </w:pPr>
            <w:r w:rsidRPr="000D7B9E">
              <w:t>Аукціон без умов</w:t>
            </w:r>
          </w:p>
        </w:tc>
      </w:tr>
      <w:tr w:rsidR="00916682" w:rsidRPr="000D7B9E" w14:paraId="29D18D48" w14:textId="77777777" w:rsidTr="00D236D7">
        <w:tc>
          <w:tcPr>
            <w:tcW w:w="540" w:type="dxa"/>
            <w:tcBorders>
              <w:top w:val="single" w:sz="4" w:space="0" w:color="auto"/>
              <w:left w:val="single" w:sz="4" w:space="0" w:color="auto"/>
              <w:bottom w:val="single" w:sz="4" w:space="0" w:color="auto"/>
              <w:right w:val="single" w:sz="4" w:space="0" w:color="auto"/>
            </w:tcBorders>
          </w:tcPr>
          <w:p w14:paraId="5B34ED9C" w14:textId="77777777" w:rsidR="00916682" w:rsidRPr="000D7B9E" w:rsidRDefault="00916682" w:rsidP="00D236D7">
            <w:pPr>
              <w:jc w:val="center"/>
            </w:pPr>
            <w:r w:rsidRPr="000D7B9E">
              <w:t>12</w:t>
            </w:r>
          </w:p>
        </w:tc>
        <w:tc>
          <w:tcPr>
            <w:tcW w:w="1980" w:type="dxa"/>
            <w:tcBorders>
              <w:top w:val="single" w:sz="4" w:space="0" w:color="auto"/>
              <w:left w:val="single" w:sz="4" w:space="0" w:color="auto"/>
              <w:bottom w:val="single" w:sz="4" w:space="0" w:color="auto"/>
              <w:right w:val="single" w:sz="4" w:space="0" w:color="auto"/>
            </w:tcBorders>
          </w:tcPr>
          <w:p w14:paraId="188C4FFE" w14:textId="77777777" w:rsidR="00916682" w:rsidRPr="000D7B9E" w:rsidRDefault="00916682" w:rsidP="00D236D7">
            <w:pPr>
              <w:jc w:val="center"/>
              <w:rPr>
                <w:color w:val="000000"/>
              </w:rPr>
            </w:pPr>
            <w:r w:rsidRPr="000D7B9E">
              <w:rPr>
                <w:color w:val="000000"/>
              </w:rPr>
              <w:t>Хмельницька область,</w:t>
            </w:r>
          </w:p>
          <w:p w14:paraId="59E58057" w14:textId="77777777" w:rsidR="00916682" w:rsidRPr="000D7B9E" w:rsidRDefault="00916682" w:rsidP="00D236D7">
            <w:pPr>
              <w:jc w:val="center"/>
              <w:rPr>
                <w:color w:val="000000"/>
              </w:rPr>
            </w:pPr>
            <w:proofErr w:type="spellStart"/>
            <w:r w:rsidRPr="000D7B9E">
              <w:rPr>
                <w:color w:val="000000"/>
              </w:rPr>
              <w:t>с.Чаньків</w:t>
            </w:r>
            <w:proofErr w:type="spellEnd"/>
            <w:r w:rsidRPr="000D7B9E">
              <w:rPr>
                <w:color w:val="000000"/>
              </w:rPr>
              <w:t>,</w:t>
            </w:r>
          </w:p>
          <w:p w14:paraId="547964DE" w14:textId="77777777" w:rsidR="00916682" w:rsidRPr="000D7B9E" w:rsidRDefault="00916682" w:rsidP="00D236D7">
            <w:pPr>
              <w:jc w:val="center"/>
            </w:pPr>
            <w:r w:rsidRPr="000D7B9E">
              <w:rPr>
                <w:color w:val="000000"/>
              </w:rPr>
              <w:t>вул. Миру, 24</w:t>
            </w:r>
          </w:p>
        </w:tc>
        <w:tc>
          <w:tcPr>
            <w:tcW w:w="1557" w:type="dxa"/>
            <w:tcBorders>
              <w:top w:val="single" w:sz="4" w:space="0" w:color="auto"/>
              <w:left w:val="single" w:sz="4" w:space="0" w:color="auto"/>
              <w:bottom w:val="single" w:sz="4" w:space="0" w:color="auto"/>
              <w:right w:val="single" w:sz="4" w:space="0" w:color="auto"/>
            </w:tcBorders>
          </w:tcPr>
          <w:p w14:paraId="501F7BA1" w14:textId="77777777" w:rsidR="00916682" w:rsidRPr="000D7B9E" w:rsidRDefault="00916682" w:rsidP="00D236D7">
            <w:pPr>
              <w:keepNext/>
              <w:keepLines/>
              <w:jc w:val="center"/>
              <w:rPr>
                <w:color w:val="000000"/>
              </w:rPr>
            </w:pPr>
            <w:r w:rsidRPr="000D7B9E">
              <w:rPr>
                <w:color w:val="000000"/>
              </w:rPr>
              <w:t>Нежитлова будівля – будівля ФАПу</w:t>
            </w:r>
          </w:p>
        </w:tc>
        <w:tc>
          <w:tcPr>
            <w:tcW w:w="2552" w:type="dxa"/>
            <w:tcBorders>
              <w:top w:val="single" w:sz="4" w:space="0" w:color="auto"/>
              <w:left w:val="single" w:sz="4" w:space="0" w:color="auto"/>
              <w:bottom w:val="single" w:sz="4" w:space="0" w:color="auto"/>
              <w:right w:val="single" w:sz="4" w:space="0" w:color="auto"/>
            </w:tcBorders>
          </w:tcPr>
          <w:p w14:paraId="62D6A74D" w14:textId="77777777" w:rsidR="00916682" w:rsidRPr="000D7B9E"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0D7B9E">
              <w:rPr>
                <w:color w:val="000000"/>
                <w:sz w:val="22"/>
                <w:szCs w:val="22"/>
              </w:rPr>
              <w:t>Загальна</w:t>
            </w:r>
            <w:proofErr w:type="spellEnd"/>
            <w:r w:rsidRPr="000D7B9E">
              <w:rPr>
                <w:color w:val="000000"/>
                <w:sz w:val="22"/>
                <w:szCs w:val="22"/>
              </w:rPr>
              <w:t xml:space="preserve"> </w:t>
            </w:r>
            <w:proofErr w:type="spellStart"/>
            <w:r w:rsidRPr="000D7B9E">
              <w:rPr>
                <w:color w:val="000000"/>
                <w:sz w:val="22"/>
                <w:szCs w:val="22"/>
              </w:rPr>
              <w:t>площа</w:t>
            </w:r>
            <w:proofErr w:type="spellEnd"/>
            <w:r w:rsidRPr="000D7B9E">
              <w:rPr>
                <w:color w:val="000000"/>
                <w:sz w:val="22"/>
                <w:szCs w:val="22"/>
              </w:rPr>
              <w:t>:</w:t>
            </w:r>
            <w:r w:rsidRPr="000D7B9E">
              <w:rPr>
                <w:color w:val="000000"/>
                <w:sz w:val="22"/>
                <w:szCs w:val="22"/>
                <w:lang w:val="uk-UA"/>
              </w:rPr>
              <w:t xml:space="preserve">  95,2 </w:t>
            </w:r>
            <w:r w:rsidRPr="000D7B9E">
              <w:rPr>
                <w:color w:val="000000"/>
                <w:sz w:val="22"/>
                <w:szCs w:val="22"/>
              </w:rPr>
              <w:t>м</w:t>
            </w:r>
            <w:r w:rsidRPr="000D7B9E">
              <w:rPr>
                <w:color w:val="000000"/>
                <w:sz w:val="22"/>
                <w:szCs w:val="22"/>
                <w:vertAlign w:val="superscript"/>
                <w:lang w:val="uk-UA"/>
              </w:rPr>
              <w:t>2</w:t>
            </w:r>
          </w:p>
          <w:p w14:paraId="5FDD30AD" w14:textId="77777777" w:rsidR="00916682" w:rsidRPr="000D7B9E"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0D7B9E">
              <w:rPr>
                <w:color w:val="000000"/>
                <w:sz w:val="22"/>
                <w:szCs w:val="22"/>
              </w:rPr>
              <w:t>Опис</w:t>
            </w:r>
            <w:proofErr w:type="spellEnd"/>
            <w:r w:rsidRPr="000D7B9E">
              <w:rPr>
                <w:color w:val="000000"/>
                <w:sz w:val="22"/>
                <w:szCs w:val="22"/>
              </w:rPr>
              <w:t xml:space="preserve">: </w:t>
            </w:r>
            <w:r w:rsidRPr="000D7B9E">
              <w:rPr>
                <w:color w:val="000000"/>
                <w:sz w:val="22"/>
                <w:szCs w:val="22"/>
                <w:lang w:val="uk-UA"/>
              </w:rPr>
              <w:t>нежитлова   будівля ФАПу п</w:t>
            </w:r>
            <w:r w:rsidRPr="000D7B9E">
              <w:rPr>
                <w:color w:val="000000"/>
                <w:sz w:val="22"/>
                <w:szCs w:val="22"/>
              </w:rPr>
              <w:t>означен</w:t>
            </w:r>
            <w:r w:rsidRPr="000D7B9E">
              <w:rPr>
                <w:color w:val="000000"/>
                <w:sz w:val="22"/>
                <w:szCs w:val="22"/>
                <w:lang w:val="uk-UA"/>
              </w:rPr>
              <w:t xml:space="preserve">а </w:t>
            </w:r>
            <w:proofErr w:type="spellStart"/>
            <w:r w:rsidRPr="000D7B9E">
              <w:rPr>
                <w:color w:val="000000"/>
                <w:sz w:val="22"/>
                <w:szCs w:val="22"/>
              </w:rPr>
              <w:t>літерою</w:t>
            </w:r>
            <w:proofErr w:type="spellEnd"/>
            <w:r w:rsidRPr="000D7B9E">
              <w:rPr>
                <w:color w:val="000000"/>
                <w:sz w:val="22"/>
                <w:szCs w:val="22"/>
              </w:rPr>
              <w:t xml:space="preserve"> «А-1»</w:t>
            </w:r>
            <w:r w:rsidRPr="000D7B9E">
              <w:rPr>
                <w:color w:val="000000"/>
                <w:sz w:val="22"/>
                <w:szCs w:val="22"/>
                <w:lang w:val="uk-UA"/>
              </w:rPr>
              <w:t>,</w:t>
            </w:r>
            <w:r w:rsidRPr="000D7B9E">
              <w:rPr>
                <w:color w:val="000000"/>
                <w:sz w:val="22"/>
                <w:szCs w:val="22"/>
              </w:rPr>
              <w:t xml:space="preserve"> </w:t>
            </w:r>
            <w:proofErr w:type="spellStart"/>
            <w:r w:rsidRPr="000D7B9E">
              <w:rPr>
                <w:color w:val="000000"/>
                <w:sz w:val="22"/>
                <w:szCs w:val="22"/>
              </w:rPr>
              <w:t>загальною</w:t>
            </w:r>
            <w:proofErr w:type="spellEnd"/>
            <w:r w:rsidRPr="000D7B9E">
              <w:rPr>
                <w:color w:val="000000"/>
                <w:sz w:val="22"/>
                <w:szCs w:val="22"/>
              </w:rPr>
              <w:t xml:space="preserve"> </w:t>
            </w:r>
            <w:proofErr w:type="spellStart"/>
            <w:r w:rsidRPr="000D7B9E">
              <w:rPr>
                <w:color w:val="000000"/>
                <w:sz w:val="22"/>
                <w:szCs w:val="22"/>
              </w:rPr>
              <w:t>площею</w:t>
            </w:r>
            <w:proofErr w:type="spellEnd"/>
            <w:r w:rsidRPr="000D7B9E">
              <w:rPr>
                <w:color w:val="000000"/>
                <w:sz w:val="22"/>
                <w:szCs w:val="22"/>
              </w:rPr>
              <w:t xml:space="preserve"> </w:t>
            </w:r>
            <w:r w:rsidRPr="000D7B9E">
              <w:rPr>
                <w:color w:val="000000"/>
                <w:sz w:val="22"/>
                <w:szCs w:val="22"/>
                <w:lang w:val="uk-UA"/>
              </w:rPr>
              <w:t>95,2 </w:t>
            </w:r>
            <w:r w:rsidRPr="000D7B9E">
              <w:rPr>
                <w:color w:val="000000"/>
                <w:sz w:val="22"/>
                <w:szCs w:val="22"/>
              </w:rPr>
              <w:t>м</w:t>
            </w:r>
            <w:r w:rsidRPr="000D7B9E">
              <w:rPr>
                <w:color w:val="000000"/>
                <w:sz w:val="22"/>
                <w:szCs w:val="22"/>
                <w:vertAlign w:val="superscript"/>
                <w:lang w:val="uk-UA"/>
              </w:rPr>
              <w:t>2</w:t>
            </w:r>
            <w:r w:rsidRPr="000D7B9E">
              <w:rPr>
                <w:color w:val="000000"/>
                <w:sz w:val="22"/>
                <w:szCs w:val="22"/>
                <w:lang w:val="uk-UA"/>
              </w:rPr>
              <w:t>, (площа основи 138,0 м</w:t>
            </w:r>
            <w:r w:rsidRPr="000D7B9E">
              <w:rPr>
                <w:color w:val="000000"/>
                <w:sz w:val="22"/>
                <w:szCs w:val="22"/>
                <w:vertAlign w:val="superscript"/>
                <w:lang w:val="uk-UA"/>
              </w:rPr>
              <w:t>2</w:t>
            </w:r>
            <w:r w:rsidRPr="000D7B9E">
              <w:rPr>
                <w:color w:val="000000"/>
                <w:sz w:val="22"/>
                <w:szCs w:val="22"/>
                <w:lang w:val="uk-UA"/>
              </w:rPr>
              <w:t>); огорожа металева: металева сітка площею 93,0 м</w:t>
            </w:r>
            <w:r w:rsidRPr="000D7B9E">
              <w:rPr>
                <w:color w:val="000000"/>
                <w:sz w:val="22"/>
                <w:szCs w:val="22"/>
                <w:vertAlign w:val="superscript"/>
                <w:lang w:val="uk-UA"/>
              </w:rPr>
              <w:t>2</w:t>
            </w:r>
            <w:r w:rsidRPr="000D7B9E">
              <w:rPr>
                <w:color w:val="000000"/>
                <w:sz w:val="22"/>
                <w:szCs w:val="22"/>
                <w:lang w:val="uk-UA"/>
              </w:rPr>
              <w:t>.</w:t>
            </w:r>
          </w:p>
          <w:p w14:paraId="43A158C7" w14:textId="77777777" w:rsidR="00916682" w:rsidRPr="000D7B9E" w:rsidRDefault="00916682" w:rsidP="00D236D7">
            <w:pPr>
              <w:pStyle w:val="ac"/>
              <w:shd w:val="clear" w:color="auto" w:fill="FFFFFF"/>
              <w:spacing w:before="0" w:beforeAutospacing="0" w:after="0" w:afterAutospacing="0"/>
              <w:jc w:val="both"/>
              <w:rPr>
                <w:color w:val="000000"/>
                <w:sz w:val="22"/>
                <w:szCs w:val="22"/>
                <w:lang w:val="uk-UA"/>
              </w:rPr>
            </w:pPr>
            <w:r w:rsidRPr="000D7B9E">
              <w:rPr>
                <w:color w:val="000000"/>
                <w:sz w:val="22"/>
                <w:szCs w:val="22"/>
                <w:lang w:val="uk-UA"/>
              </w:rPr>
              <w:t>Технічна характери-стика: будівля ФАПу позначена літерою «А-</w:t>
            </w:r>
            <w:r w:rsidRPr="000D7B9E">
              <w:rPr>
                <w:color w:val="000000"/>
                <w:sz w:val="22"/>
                <w:szCs w:val="22"/>
                <w:lang w:val="uk-UA"/>
              </w:rPr>
              <w:lastRenderedPageBreak/>
              <w:t xml:space="preserve">1»:  матеріал </w:t>
            </w:r>
            <w:proofErr w:type="spellStart"/>
            <w:r w:rsidRPr="000D7B9E">
              <w:rPr>
                <w:color w:val="000000"/>
                <w:sz w:val="22"/>
                <w:szCs w:val="22"/>
                <w:lang w:val="uk-UA"/>
              </w:rPr>
              <w:t>фундамен</w:t>
            </w:r>
            <w:proofErr w:type="spellEnd"/>
            <w:r w:rsidRPr="000D7B9E">
              <w:rPr>
                <w:color w:val="000000"/>
                <w:sz w:val="22"/>
                <w:szCs w:val="22"/>
                <w:lang w:val="uk-UA"/>
              </w:rPr>
              <w:t>-ту - камінь, матеріал стін - камінь,  покрівля – шифер, перекриття – вальковане, підлога – дерево.</w:t>
            </w:r>
          </w:p>
          <w:p w14:paraId="1FD7B4C5" w14:textId="77777777" w:rsidR="00916682" w:rsidRPr="000D7B9E" w:rsidRDefault="00916682" w:rsidP="00D236D7">
            <w:pPr>
              <w:pStyle w:val="ac"/>
              <w:shd w:val="clear" w:color="auto" w:fill="FFFFFF"/>
              <w:spacing w:before="0" w:beforeAutospacing="0" w:after="0" w:afterAutospacing="0"/>
              <w:jc w:val="both"/>
              <w:rPr>
                <w:color w:val="000000"/>
                <w:sz w:val="22"/>
                <w:szCs w:val="22"/>
                <w:lang w:val="uk-UA"/>
              </w:rPr>
            </w:pPr>
            <w:r w:rsidRPr="000D7B9E">
              <w:rPr>
                <w:color w:val="000000"/>
                <w:sz w:val="22"/>
                <w:szCs w:val="22"/>
                <w:lang w:val="uk-UA"/>
              </w:rPr>
              <w:t>Огорожа з металу - металева сітка  площею 93,0 м</w:t>
            </w:r>
            <w:r w:rsidRPr="000D7B9E">
              <w:rPr>
                <w:color w:val="000000"/>
                <w:sz w:val="22"/>
                <w:szCs w:val="22"/>
                <w:vertAlign w:val="superscript"/>
                <w:lang w:val="uk-UA"/>
              </w:rPr>
              <w:t>2</w:t>
            </w:r>
            <w:r w:rsidRPr="000D7B9E">
              <w:rPr>
                <w:color w:val="000000"/>
                <w:sz w:val="22"/>
                <w:szCs w:val="22"/>
                <w:lang w:val="uk-UA"/>
              </w:rPr>
              <w:t>.</w:t>
            </w:r>
          </w:p>
        </w:tc>
        <w:tc>
          <w:tcPr>
            <w:tcW w:w="1701" w:type="dxa"/>
            <w:tcBorders>
              <w:top w:val="single" w:sz="4" w:space="0" w:color="auto"/>
              <w:left w:val="single" w:sz="4" w:space="0" w:color="auto"/>
              <w:bottom w:val="single" w:sz="4" w:space="0" w:color="auto"/>
              <w:right w:val="single" w:sz="4" w:space="0" w:color="auto"/>
            </w:tcBorders>
          </w:tcPr>
          <w:p w14:paraId="313EA150" w14:textId="77777777" w:rsidR="00916682" w:rsidRPr="000D7B9E" w:rsidRDefault="00916682" w:rsidP="00D236D7">
            <w:pPr>
              <w:jc w:val="center"/>
            </w:pPr>
            <w:r w:rsidRPr="000D7B9E">
              <w:lastRenderedPageBreak/>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4ABF594C" w14:textId="77777777" w:rsidR="00916682" w:rsidRPr="000D7B9E" w:rsidRDefault="00916682" w:rsidP="00D236D7">
            <w:pPr>
              <w:jc w:val="center"/>
            </w:pPr>
            <w:r w:rsidRPr="000D7B9E">
              <w:t>Аукціон без умов</w:t>
            </w:r>
          </w:p>
        </w:tc>
      </w:tr>
      <w:tr w:rsidR="00916682" w:rsidRPr="000D7B9E" w14:paraId="1A5A0207" w14:textId="77777777" w:rsidTr="00D236D7">
        <w:tc>
          <w:tcPr>
            <w:tcW w:w="540" w:type="dxa"/>
            <w:tcBorders>
              <w:top w:val="single" w:sz="4" w:space="0" w:color="auto"/>
              <w:left w:val="single" w:sz="4" w:space="0" w:color="auto"/>
              <w:bottom w:val="single" w:sz="4" w:space="0" w:color="auto"/>
              <w:right w:val="single" w:sz="4" w:space="0" w:color="auto"/>
            </w:tcBorders>
          </w:tcPr>
          <w:p w14:paraId="6725C05F" w14:textId="77777777" w:rsidR="00916682" w:rsidRPr="000D7B9E" w:rsidRDefault="00916682" w:rsidP="00D236D7">
            <w:pPr>
              <w:jc w:val="center"/>
            </w:pPr>
            <w:r>
              <w:t>13</w:t>
            </w:r>
          </w:p>
        </w:tc>
        <w:tc>
          <w:tcPr>
            <w:tcW w:w="1980" w:type="dxa"/>
            <w:tcBorders>
              <w:top w:val="single" w:sz="4" w:space="0" w:color="auto"/>
              <w:left w:val="single" w:sz="4" w:space="0" w:color="auto"/>
              <w:bottom w:val="single" w:sz="4" w:space="0" w:color="auto"/>
              <w:right w:val="single" w:sz="4" w:space="0" w:color="auto"/>
            </w:tcBorders>
          </w:tcPr>
          <w:p w14:paraId="2E51E5B6" w14:textId="77777777" w:rsidR="00916682" w:rsidRPr="007450AC" w:rsidRDefault="00916682" w:rsidP="00D236D7">
            <w:pPr>
              <w:jc w:val="center"/>
              <w:rPr>
                <w:color w:val="000000"/>
              </w:rPr>
            </w:pPr>
            <w:r>
              <w:rPr>
                <w:color w:val="000000"/>
              </w:rPr>
              <w:t xml:space="preserve">Хмельницька область, Кам’янець-Подільський район, с. </w:t>
            </w:r>
            <w:proofErr w:type="spellStart"/>
            <w:r>
              <w:rPr>
                <w:color w:val="000000"/>
              </w:rPr>
              <w:t>Мушкутинці</w:t>
            </w:r>
            <w:proofErr w:type="spellEnd"/>
            <w:r>
              <w:rPr>
                <w:color w:val="000000"/>
              </w:rPr>
              <w:t>, вул. Ювілейна 2-Б/3</w:t>
            </w:r>
          </w:p>
        </w:tc>
        <w:tc>
          <w:tcPr>
            <w:tcW w:w="1557" w:type="dxa"/>
            <w:tcBorders>
              <w:top w:val="single" w:sz="4" w:space="0" w:color="auto"/>
              <w:left w:val="single" w:sz="4" w:space="0" w:color="auto"/>
              <w:bottom w:val="single" w:sz="4" w:space="0" w:color="auto"/>
              <w:right w:val="single" w:sz="4" w:space="0" w:color="auto"/>
            </w:tcBorders>
          </w:tcPr>
          <w:p w14:paraId="16E651DC" w14:textId="77777777" w:rsidR="00916682" w:rsidRPr="000D7B9E" w:rsidRDefault="00916682" w:rsidP="00D236D7">
            <w:pPr>
              <w:keepNext/>
              <w:keepLines/>
              <w:jc w:val="center"/>
              <w:rPr>
                <w:color w:val="000000"/>
              </w:rPr>
            </w:pPr>
            <w:r>
              <w:rPr>
                <w:color w:val="000000"/>
              </w:rPr>
              <w:t>Нежитлове приміщення – приміщення ФАПу</w:t>
            </w:r>
          </w:p>
        </w:tc>
        <w:tc>
          <w:tcPr>
            <w:tcW w:w="2552" w:type="dxa"/>
            <w:tcBorders>
              <w:top w:val="single" w:sz="4" w:space="0" w:color="auto"/>
              <w:left w:val="single" w:sz="4" w:space="0" w:color="auto"/>
              <w:bottom w:val="single" w:sz="4" w:space="0" w:color="auto"/>
              <w:right w:val="single" w:sz="4" w:space="0" w:color="auto"/>
            </w:tcBorders>
          </w:tcPr>
          <w:p w14:paraId="1CDF1720" w14:textId="77777777" w:rsidR="00916682" w:rsidRPr="000D7B9E" w:rsidRDefault="00916682" w:rsidP="00D236D7">
            <w:pPr>
              <w:pStyle w:val="ac"/>
              <w:shd w:val="clear" w:color="auto" w:fill="FFFFFF"/>
              <w:spacing w:before="0" w:beforeAutospacing="0" w:after="0" w:afterAutospacing="0"/>
              <w:jc w:val="both"/>
              <w:rPr>
                <w:color w:val="000000"/>
                <w:sz w:val="22"/>
                <w:szCs w:val="22"/>
                <w:vertAlign w:val="superscript"/>
                <w:lang w:val="uk-UA"/>
              </w:rPr>
            </w:pPr>
            <w:proofErr w:type="spellStart"/>
            <w:r w:rsidRPr="000D7B9E">
              <w:rPr>
                <w:color w:val="000000"/>
                <w:sz w:val="22"/>
                <w:szCs w:val="22"/>
              </w:rPr>
              <w:t>Загальна</w:t>
            </w:r>
            <w:proofErr w:type="spellEnd"/>
            <w:r w:rsidRPr="000D7B9E">
              <w:rPr>
                <w:color w:val="000000"/>
                <w:sz w:val="22"/>
                <w:szCs w:val="22"/>
              </w:rPr>
              <w:t xml:space="preserve"> </w:t>
            </w:r>
            <w:proofErr w:type="spellStart"/>
            <w:r w:rsidRPr="000D7B9E">
              <w:rPr>
                <w:color w:val="000000"/>
                <w:sz w:val="22"/>
                <w:szCs w:val="22"/>
              </w:rPr>
              <w:t>площа</w:t>
            </w:r>
            <w:proofErr w:type="spellEnd"/>
            <w:r w:rsidRPr="000D7B9E">
              <w:rPr>
                <w:color w:val="000000"/>
                <w:sz w:val="22"/>
                <w:szCs w:val="22"/>
              </w:rPr>
              <w:t>:</w:t>
            </w:r>
            <w:r w:rsidRPr="000D7B9E">
              <w:rPr>
                <w:color w:val="000000"/>
                <w:sz w:val="22"/>
                <w:szCs w:val="22"/>
                <w:lang w:val="uk-UA"/>
              </w:rPr>
              <w:t xml:space="preserve">  </w:t>
            </w:r>
            <w:r>
              <w:rPr>
                <w:color w:val="000000"/>
                <w:sz w:val="22"/>
                <w:szCs w:val="22"/>
                <w:lang w:val="uk-UA"/>
              </w:rPr>
              <w:t>52,9</w:t>
            </w:r>
            <w:r w:rsidRPr="000D7B9E">
              <w:rPr>
                <w:color w:val="000000"/>
                <w:sz w:val="22"/>
                <w:szCs w:val="22"/>
                <w:lang w:val="uk-UA"/>
              </w:rPr>
              <w:t> </w:t>
            </w:r>
            <w:r w:rsidRPr="000D7B9E">
              <w:rPr>
                <w:color w:val="000000"/>
                <w:sz w:val="22"/>
                <w:szCs w:val="22"/>
              </w:rPr>
              <w:t>м</w:t>
            </w:r>
            <w:r w:rsidRPr="000D7B9E">
              <w:rPr>
                <w:color w:val="000000"/>
                <w:sz w:val="22"/>
                <w:szCs w:val="22"/>
                <w:vertAlign w:val="superscript"/>
                <w:lang w:val="uk-UA"/>
              </w:rPr>
              <w:t>2</w:t>
            </w:r>
          </w:p>
          <w:p w14:paraId="3586F4ED" w14:textId="77777777" w:rsidR="00916682" w:rsidRPr="000D7B9E" w:rsidRDefault="00916682" w:rsidP="00D236D7">
            <w:pPr>
              <w:pStyle w:val="ac"/>
              <w:shd w:val="clear" w:color="auto" w:fill="FFFFFF"/>
              <w:spacing w:before="0" w:beforeAutospacing="0" w:after="0" w:afterAutospacing="0"/>
              <w:jc w:val="both"/>
              <w:rPr>
                <w:color w:val="000000"/>
                <w:sz w:val="22"/>
                <w:szCs w:val="22"/>
                <w:lang w:val="uk-UA"/>
              </w:rPr>
            </w:pPr>
            <w:proofErr w:type="spellStart"/>
            <w:r w:rsidRPr="000D7B9E">
              <w:rPr>
                <w:color w:val="000000"/>
                <w:sz w:val="22"/>
                <w:szCs w:val="22"/>
              </w:rPr>
              <w:t>Опис</w:t>
            </w:r>
            <w:proofErr w:type="spellEnd"/>
            <w:r w:rsidRPr="000D7B9E">
              <w:rPr>
                <w:color w:val="000000"/>
                <w:sz w:val="22"/>
                <w:szCs w:val="22"/>
              </w:rPr>
              <w:t xml:space="preserve">: </w:t>
            </w:r>
            <w:r w:rsidRPr="000D7B9E">
              <w:rPr>
                <w:color w:val="000000"/>
                <w:sz w:val="22"/>
                <w:szCs w:val="22"/>
                <w:lang w:val="uk-UA"/>
              </w:rPr>
              <w:t>нежитлов</w:t>
            </w:r>
            <w:r>
              <w:rPr>
                <w:color w:val="000000"/>
                <w:sz w:val="22"/>
                <w:szCs w:val="22"/>
                <w:lang w:val="uk-UA"/>
              </w:rPr>
              <w:t xml:space="preserve">е приміщення </w:t>
            </w:r>
            <w:r w:rsidRPr="000D7B9E">
              <w:rPr>
                <w:color w:val="000000"/>
                <w:sz w:val="22"/>
                <w:szCs w:val="22"/>
                <w:lang w:val="uk-UA"/>
              </w:rPr>
              <w:t>ФАПу п</w:t>
            </w:r>
            <w:r w:rsidRPr="000D7B9E">
              <w:rPr>
                <w:color w:val="000000"/>
                <w:sz w:val="22"/>
                <w:szCs w:val="22"/>
              </w:rPr>
              <w:t>означен</w:t>
            </w:r>
            <w:r>
              <w:rPr>
                <w:color w:val="000000"/>
                <w:sz w:val="22"/>
                <w:szCs w:val="22"/>
                <w:lang w:val="uk-UA"/>
              </w:rPr>
              <w:t>е</w:t>
            </w:r>
            <w:r w:rsidRPr="000D7B9E">
              <w:rPr>
                <w:color w:val="000000"/>
                <w:sz w:val="22"/>
                <w:szCs w:val="22"/>
                <w:lang w:val="uk-UA"/>
              </w:rPr>
              <w:t xml:space="preserve"> </w:t>
            </w:r>
            <w:proofErr w:type="spellStart"/>
            <w:r w:rsidRPr="000D7B9E">
              <w:rPr>
                <w:color w:val="000000"/>
                <w:sz w:val="22"/>
                <w:szCs w:val="22"/>
              </w:rPr>
              <w:t>літерою</w:t>
            </w:r>
            <w:proofErr w:type="spellEnd"/>
            <w:r w:rsidRPr="000D7B9E">
              <w:rPr>
                <w:color w:val="000000"/>
                <w:sz w:val="22"/>
                <w:szCs w:val="22"/>
              </w:rPr>
              <w:t xml:space="preserve"> «А-1»</w:t>
            </w:r>
            <w:r w:rsidRPr="000D7B9E">
              <w:rPr>
                <w:color w:val="000000"/>
                <w:sz w:val="22"/>
                <w:szCs w:val="22"/>
                <w:lang w:val="uk-UA"/>
              </w:rPr>
              <w:t>,</w:t>
            </w:r>
            <w:r w:rsidRPr="000D7B9E">
              <w:rPr>
                <w:color w:val="000000"/>
                <w:sz w:val="22"/>
                <w:szCs w:val="22"/>
              </w:rPr>
              <w:t xml:space="preserve"> </w:t>
            </w:r>
            <w:proofErr w:type="spellStart"/>
            <w:r w:rsidRPr="000D7B9E">
              <w:rPr>
                <w:color w:val="000000"/>
                <w:sz w:val="22"/>
                <w:szCs w:val="22"/>
              </w:rPr>
              <w:t>загальною</w:t>
            </w:r>
            <w:proofErr w:type="spellEnd"/>
            <w:r w:rsidRPr="000D7B9E">
              <w:rPr>
                <w:color w:val="000000"/>
                <w:sz w:val="22"/>
                <w:szCs w:val="22"/>
              </w:rPr>
              <w:t xml:space="preserve"> </w:t>
            </w:r>
            <w:proofErr w:type="spellStart"/>
            <w:r w:rsidRPr="000D7B9E">
              <w:rPr>
                <w:color w:val="000000"/>
                <w:sz w:val="22"/>
                <w:szCs w:val="22"/>
              </w:rPr>
              <w:t>площею</w:t>
            </w:r>
            <w:proofErr w:type="spellEnd"/>
            <w:r w:rsidRPr="000D7B9E">
              <w:rPr>
                <w:color w:val="000000"/>
                <w:sz w:val="22"/>
                <w:szCs w:val="22"/>
              </w:rPr>
              <w:t xml:space="preserve"> </w:t>
            </w:r>
            <w:r>
              <w:rPr>
                <w:color w:val="000000"/>
                <w:sz w:val="22"/>
                <w:szCs w:val="22"/>
                <w:lang w:val="uk-UA"/>
              </w:rPr>
              <w:t>52,9</w:t>
            </w:r>
            <w:r w:rsidRPr="000D7B9E">
              <w:rPr>
                <w:color w:val="000000"/>
                <w:sz w:val="22"/>
                <w:szCs w:val="22"/>
                <w:lang w:val="uk-UA"/>
              </w:rPr>
              <w:t> </w:t>
            </w:r>
            <w:r w:rsidRPr="000D7B9E">
              <w:rPr>
                <w:color w:val="000000"/>
                <w:sz w:val="22"/>
                <w:szCs w:val="22"/>
              </w:rPr>
              <w:t>м</w:t>
            </w:r>
            <w:r w:rsidRPr="000D7B9E">
              <w:rPr>
                <w:color w:val="000000"/>
                <w:sz w:val="22"/>
                <w:szCs w:val="22"/>
                <w:vertAlign w:val="superscript"/>
                <w:lang w:val="uk-UA"/>
              </w:rPr>
              <w:t>2</w:t>
            </w:r>
            <w:r w:rsidRPr="000D7B9E">
              <w:rPr>
                <w:color w:val="000000"/>
                <w:sz w:val="22"/>
                <w:szCs w:val="22"/>
                <w:lang w:val="uk-UA"/>
              </w:rPr>
              <w:t>.</w:t>
            </w:r>
          </w:p>
          <w:p w14:paraId="156EFAD2" w14:textId="77777777" w:rsidR="00916682" w:rsidRPr="000D7B9E" w:rsidRDefault="00916682" w:rsidP="00D236D7">
            <w:pPr>
              <w:pStyle w:val="ac"/>
              <w:shd w:val="clear" w:color="auto" w:fill="FFFFFF"/>
              <w:spacing w:before="0" w:beforeAutospacing="0" w:after="0" w:afterAutospacing="0"/>
              <w:jc w:val="both"/>
              <w:rPr>
                <w:color w:val="000000"/>
                <w:sz w:val="22"/>
                <w:szCs w:val="22"/>
                <w:lang w:val="uk-UA"/>
              </w:rPr>
            </w:pPr>
            <w:r w:rsidRPr="000D7B9E">
              <w:rPr>
                <w:color w:val="000000"/>
                <w:sz w:val="22"/>
                <w:szCs w:val="22"/>
                <w:lang w:val="uk-UA"/>
              </w:rPr>
              <w:t xml:space="preserve">Технічна характери-стика: </w:t>
            </w:r>
            <w:r>
              <w:rPr>
                <w:color w:val="000000"/>
                <w:sz w:val="22"/>
                <w:szCs w:val="22"/>
                <w:lang w:val="uk-UA"/>
              </w:rPr>
              <w:t xml:space="preserve">нежитлове приміщення </w:t>
            </w:r>
            <w:r w:rsidRPr="000D7B9E">
              <w:rPr>
                <w:color w:val="000000"/>
                <w:sz w:val="22"/>
                <w:szCs w:val="22"/>
                <w:lang w:val="uk-UA"/>
              </w:rPr>
              <w:t xml:space="preserve"> ФАПу позначен</w:t>
            </w:r>
            <w:r>
              <w:rPr>
                <w:color w:val="000000"/>
                <w:sz w:val="22"/>
                <w:szCs w:val="22"/>
                <w:lang w:val="uk-UA"/>
              </w:rPr>
              <w:t>е</w:t>
            </w:r>
            <w:r w:rsidRPr="000D7B9E">
              <w:rPr>
                <w:color w:val="000000"/>
                <w:sz w:val="22"/>
                <w:szCs w:val="22"/>
                <w:lang w:val="uk-UA"/>
              </w:rPr>
              <w:t xml:space="preserve"> літерою «А-1»:  матеріал </w:t>
            </w:r>
            <w:proofErr w:type="spellStart"/>
            <w:r w:rsidRPr="000D7B9E">
              <w:rPr>
                <w:color w:val="000000"/>
                <w:sz w:val="22"/>
                <w:szCs w:val="22"/>
                <w:lang w:val="uk-UA"/>
              </w:rPr>
              <w:t>фундамен</w:t>
            </w:r>
            <w:proofErr w:type="spellEnd"/>
            <w:r w:rsidRPr="000D7B9E">
              <w:rPr>
                <w:color w:val="000000"/>
                <w:sz w:val="22"/>
                <w:szCs w:val="22"/>
                <w:lang w:val="uk-UA"/>
              </w:rPr>
              <w:t xml:space="preserve">-ту - камінь, матеріал стін - </w:t>
            </w:r>
            <w:r>
              <w:rPr>
                <w:color w:val="000000"/>
                <w:sz w:val="22"/>
                <w:szCs w:val="22"/>
                <w:lang w:val="uk-UA"/>
              </w:rPr>
              <w:t>цегла</w:t>
            </w:r>
            <w:r w:rsidRPr="000D7B9E">
              <w:rPr>
                <w:color w:val="000000"/>
                <w:sz w:val="22"/>
                <w:szCs w:val="22"/>
                <w:lang w:val="uk-UA"/>
              </w:rPr>
              <w:t>, покрівля – шифер.</w:t>
            </w:r>
          </w:p>
        </w:tc>
        <w:tc>
          <w:tcPr>
            <w:tcW w:w="1701" w:type="dxa"/>
            <w:tcBorders>
              <w:top w:val="single" w:sz="4" w:space="0" w:color="auto"/>
              <w:left w:val="single" w:sz="4" w:space="0" w:color="auto"/>
              <w:bottom w:val="single" w:sz="4" w:space="0" w:color="auto"/>
              <w:right w:val="single" w:sz="4" w:space="0" w:color="auto"/>
            </w:tcBorders>
          </w:tcPr>
          <w:p w14:paraId="5D991225" w14:textId="77777777" w:rsidR="00916682" w:rsidRPr="000D7B9E" w:rsidRDefault="00916682" w:rsidP="00D236D7">
            <w:pPr>
              <w:jc w:val="center"/>
            </w:pPr>
          </w:p>
        </w:tc>
        <w:tc>
          <w:tcPr>
            <w:tcW w:w="1524" w:type="dxa"/>
            <w:tcBorders>
              <w:top w:val="single" w:sz="4" w:space="0" w:color="auto"/>
              <w:left w:val="single" w:sz="4" w:space="0" w:color="auto"/>
              <w:bottom w:val="single" w:sz="4" w:space="0" w:color="auto"/>
              <w:right w:val="single" w:sz="4" w:space="0" w:color="auto"/>
            </w:tcBorders>
          </w:tcPr>
          <w:p w14:paraId="5459F6B3" w14:textId="77777777" w:rsidR="00916682" w:rsidRPr="000D7B9E" w:rsidRDefault="00916682" w:rsidP="00D236D7">
            <w:pPr>
              <w:jc w:val="center"/>
            </w:pPr>
          </w:p>
        </w:tc>
      </w:tr>
    </w:tbl>
    <w:p w14:paraId="0A0C8796" w14:textId="3E1913E0" w:rsidR="00916682" w:rsidRDefault="00916682" w:rsidP="00916682"/>
    <w:p w14:paraId="631C5642" w14:textId="77777777" w:rsidR="00916682" w:rsidRPr="000D7B9E" w:rsidRDefault="00916682" w:rsidP="00916682"/>
    <w:p w14:paraId="141E4C88" w14:textId="77777777" w:rsidR="00916682" w:rsidRPr="00916682" w:rsidRDefault="00916682" w:rsidP="00916682">
      <w:pPr>
        <w:rPr>
          <w:sz w:val="27"/>
          <w:szCs w:val="27"/>
        </w:rPr>
      </w:pPr>
      <w:r w:rsidRPr="00916682">
        <w:rPr>
          <w:sz w:val="27"/>
          <w:szCs w:val="27"/>
        </w:rPr>
        <w:t>Керуючий справами (секретар)</w:t>
      </w:r>
    </w:p>
    <w:p w14:paraId="696AB7C6" w14:textId="77777777" w:rsidR="00916682" w:rsidRPr="00916682" w:rsidRDefault="00916682" w:rsidP="00916682">
      <w:pPr>
        <w:rPr>
          <w:sz w:val="27"/>
          <w:szCs w:val="27"/>
        </w:rPr>
      </w:pPr>
      <w:r w:rsidRPr="00916682">
        <w:rPr>
          <w:sz w:val="27"/>
          <w:szCs w:val="27"/>
        </w:rPr>
        <w:t>виконавчого комітету                                                                        Катерина СІРА</w:t>
      </w:r>
    </w:p>
    <w:p w14:paraId="6C59BEE6" w14:textId="0ECC4092" w:rsidR="00A8349B" w:rsidRDefault="00A8349B">
      <w:pPr>
        <w:spacing w:after="160" w:line="259" w:lineRule="auto"/>
      </w:pPr>
      <w:r>
        <w:br w:type="page"/>
      </w:r>
    </w:p>
    <w:p w14:paraId="496AE1A7" w14:textId="77777777" w:rsidR="00CE66E2" w:rsidRDefault="00CE66E2" w:rsidP="00CE66E2">
      <w:pPr>
        <w:jc w:val="center"/>
      </w:pPr>
    </w:p>
    <w:p w14:paraId="245F91BF" w14:textId="77777777" w:rsidR="00CE66E2" w:rsidRPr="004B5126" w:rsidRDefault="00CE66E2" w:rsidP="00CE66E2">
      <w:pPr>
        <w:jc w:val="center"/>
      </w:pPr>
      <w:r w:rsidRPr="004B5126">
        <w:rPr>
          <w:b/>
          <w:noProof/>
          <w:sz w:val="28"/>
          <w:szCs w:val="28"/>
        </w:rPr>
        <w:drawing>
          <wp:inline distT="0" distB="0" distL="0" distR="0" wp14:anchorId="5A62193D" wp14:editId="006F2C41">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670A35" w14:textId="77777777" w:rsidR="00CE66E2" w:rsidRPr="004B5126" w:rsidRDefault="00CE66E2" w:rsidP="00CE66E2">
      <w:pPr>
        <w:jc w:val="center"/>
        <w:rPr>
          <w:b/>
          <w:sz w:val="28"/>
          <w:szCs w:val="28"/>
        </w:rPr>
      </w:pPr>
      <w:r w:rsidRPr="004B5126">
        <w:rPr>
          <w:b/>
          <w:sz w:val="28"/>
          <w:szCs w:val="28"/>
        </w:rPr>
        <w:t xml:space="preserve">ДУНАЄВЕЦЬКА МІСЬКА РАДА </w:t>
      </w:r>
    </w:p>
    <w:p w14:paraId="68FF411C" w14:textId="77777777" w:rsidR="00CE66E2" w:rsidRPr="004B5126" w:rsidRDefault="00CE66E2" w:rsidP="00CE66E2">
      <w:pPr>
        <w:jc w:val="center"/>
        <w:rPr>
          <w:bCs/>
          <w:sz w:val="28"/>
          <w:szCs w:val="28"/>
        </w:rPr>
      </w:pPr>
      <w:r w:rsidRPr="004B5126">
        <w:rPr>
          <w:bCs/>
          <w:sz w:val="28"/>
          <w:szCs w:val="28"/>
        </w:rPr>
        <w:t>ВИКОНАВЧИЙ КОМІТЕТ</w:t>
      </w:r>
    </w:p>
    <w:p w14:paraId="2371AF4F" w14:textId="77777777" w:rsidR="00CE66E2" w:rsidRPr="004B5126" w:rsidRDefault="00CE66E2" w:rsidP="00CE66E2">
      <w:pPr>
        <w:jc w:val="center"/>
        <w:rPr>
          <w:b/>
          <w:bCs/>
        </w:rPr>
      </w:pPr>
    </w:p>
    <w:p w14:paraId="5B5F2A5C" w14:textId="6D6C885A" w:rsidR="00CE66E2" w:rsidRPr="004B5126" w:rsidRDefault="00CE66E2" w:rsidP="00CE66E2">
      <w:pPr>
        <w:jc w:val="center"/>
        <w:rPr>
          <w:b/>
          <w:bCs/>
          <w:sz w:val="28"/>
          <w:szCs w:val="28"/>
        </w:rPr>
      </w:pPr>
      <w:r w:rsidRPr="004B5126">
        <w:rPr>
          <w:b/>
          <w:bCs/>
          <w:sz w:val="28"/>
          <w:szCs w:val="28"/>
        </w:rPr>
        <w:t>РІШЕННЯ</w:t>
      </w:r>
    </w:p>
    <w:p w14:paraId="6CE90241" w14:textId="77777777" w:rsidR="00CE66E2" w:rsidRPr="004B5126" w:rsidRDefault="00CE66E2" w:rsidP="00CE66E2">
      <w:pPr>
        <w:jc w:val="center"/>
        <w:rPr>
          <w:b/>
          <w:bCs/>
          <w:sz w:val="28"/>
          <w:szCs w:val="28"/>
        </w:rPr>
      </w:pPr>
    </w:p>
    <w:p w14:paraId="42087AF6" w14:textId="3DB1EA0B" w:rsidR="00CE66E2" w:rsidRPr="004B5126" w:rsidRDefault="00CE66E2" w:rsidP="00CE66E2">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95</w:t>
      </w:r>
    </w:p>
    <w:p w14:paraId="676EA40A" w14:textId="77777777" w:rsidR="00CE66E2" w:rsidRDefault="00CE66E2" w:rsidP="00CE66E2">
      <w:pPr>
        <w:rPr>
          <w:bCs/>
          <w:sz w:val="28"/>
          <w:szCs w:val="28"/>
        </w:rPr>
      </w:pPr>
    </w:p>
    <w:p w14:paraId="1A980933" w14:textId="77777777" w:rsidR="00CE66E2" w:rsidRDefault="00CE66E2" w:rsidP="00CE66E2">
      <w:pPr>
        <w:jc w:val="both"/>
        <w:rPr>
          <w:bCs/>
          <w:sz w:val="28"/>
          <w:szCs w:val="28"/>
          <w:lang w:eastAsia="ru-RU"/>
        </w:rPr>
      </w:pPr>
      <w:r>
        <w:rPr>
          <w:bCs/>
          <w:sz w:val="28"/>
          <w:szCs w:val="28"/>
          <w:lang w:eastAsia="ru-RU"/>
        </w:rPr>
        <w:t xml:space="preserve">Про затвердження калькуляцій на надання послуг з благоустрою населених пунктів, що надаються комунальним підприємством Дунаєвецької міської ради «Благоустрій </w:t>
      </w:r>
      <w:proofErr w:type="spellStart"/>
      <w:r>
        <w:rPr>
          <w:bCs/>
          <w:sz w:val="28"/>
          <w:szCs w:val="28"/>
          <w:lang w:eastAsia="ru-RU"/>
        </w:rPr>
        <w:t>Дунаєвеччини</w:t>
      </w:r>
      <w:proofErr w:type="spellEnd"/>
      <w:r>
        <w:rPr>
          <w:bCs/>
          <w:sz w:val="28"/>
          <w:szCs w:val="28"/>
          <w:lang w:eastAsia="ru-RU"/>
        </w:rPr>
        <w:t>»</w:t>
      </w:r>
    </w:p>
    <w:p w14:paraId="55A59CC7" w14:textId="77777777" w:rsidR="00CE66E2" w:rsidRDefault="00CE66E2" w:rsidP="00CE66E2">
      <w:pPr>
        <w:rPr>
          <w:bCs/>
          <w:sz w:val="28"/>
          <w:szCs w:val="28"/>
        </w:rPr>
      </w:pPr>
    </w:p>
    <w:p w14:paraId="4D7C616C" w14:textId="3F41FC3C" w:rsidR="00CE66E2" w:rsidRPr="00502897" w:rsidRDefault="00CE66E2" w:rsidP="00CE66E2">
      <w:pPr>
        <w:pStyle w:val="ac"/>
        <w:shd w:val="clear" w:color="auto" w:fill="FFFFFF"/>
        <w:spacing w:before="0" w:beforeAutospacing="0" w:after="0" w:afterAutospacing="0"/>
        <w:ind w:firstLine="567"/>
        <w:jc w:val="both"/>
        <w:rPr>
          <w:sz w:val="28"/>
          <w:szCs w:val="28"/>
          <w:lang w:val="uk-UA"/>
        </w:rPr>
      </w:pPr>
      <w:r w:rsidRPr="00502897">
        <w:rPr>
          <w:sz w:val="28"/>
          <w:szCs w:val="28"/>
          <w:lang w:val="uk-UA"/>
        </w:rPr>
        <w:t xml:space="preserve">Відповідно до підпункту 2 пункту а) ст. 28 Закону України «Про місцеве самоврядування в Україні», частини 2 ст. 23, ст. 191 Господарського Кодексу України, </w:t>
      </w:r>
      <w:r w:rsidRPr="0032334D">
        <w:rPr>
          <w:sz w:val="28"/>
          <w:szCs w:val="28"/>
          <w:lang w:val="uk-UA"/>
        </w:rPr>
        <w:t xml:space="preserve">враховуючи лист комунального підприємства </w:t>
      </w:r>
      <w:r w:rsidR="00664444" w:rsidRPr="0032334D">
        <w:rPr>
          <w:bCs/>
          <w:sz w:val="28"/>
          <w:szCs w:val="28"/>
          <w:lang w:val="uk-UA"/>
        </w:rPr>
        <w:t xml:space="preserve">Дунаєвецької міської ради </w:t>
      </w:r>
      <w:r w:rsidRPr="0032334D">
        <w:rPr>
          <w:sz w:val="28"/>
          <w:szCs w:val="28"/>
          <w:lang w:val="uk-UA"/>
        </w:rPr>
        <w:t xml:space="preserve">«Благоустрій </w:t>
      </w:r>
      <w:proofErr w:type="spellStart"/>
      <w:r w:rsidRPr="0032334D">
        <w:rPr>
          <w:sz w:val="28"/>
          <w:szCs w:val="28"/>
          <w:lang w:val="uk-UA"/>
        </w:rPr>
        <w:t>Дунаєвеччини</w:t>
      </w:r>
      <w:proofErr w:type="spellEnd"/>
      <w:r w:rsidRPr="0032334D">
        <w:rPr>
          <w:sz w:val="28"/>
          <w:szCs w:val="28"/>
          <w:lang w:val="uk-UA"/>
        </w:rPr>
        <w:t>» від 1</w:t>
      </w:r>
      <w:r w:rsidR="003D76DC" w:rsidRPr="0032334D">
        <w:rPr>
          <w:sz w:val="28"/>
          <w:szCs w:val="28"/>
          <w:lang w:val="uk-UA"/>
        </w:rPr>
        <w:t>5</w:t>
      </w:r>
      <w:r w:rsidRPr="0032334D">
        <w:rPr>
          <w:sz w:val="28"/>
          <w:szCs w:val="28"/>
          <w:lang w:val="uk-UA"/>
        </w:rPr>
        <w:t>.0</w:t>
      </w:r>
      <w:r w:rsidR="003D76DC" w:rsidRPr="0032334D">
        <w:rPr>
          <w:sz w:val="28"/>
          <w:szCs w:val="28"/>
          <w:lang w:val="uk-UA"/>
        </w:rPr>
        <w:t>6</w:t>
      </w:r>
      <w:r w:rsidRPr="0032334D">
        <w:rPr>
          <w:sz w:val="28"/>
          <w:szCs w:val="28"/>
          <w:lang w:val="uk-UA"/>
        </w:rPr>
        <w:t xml:space="preserve">.2022 </w:t>
      </w:r>
      <w:r w:rsidR="003D76DC" w:rsidRPr="0032334D">
        <w:rPr>
          <w:sz w:val="28"/>
          <w:szCs w:val="28"/>
          <w:lang w:val="uk-UA"/>
        </w:rPr>
        <w:t xml:space="preserve">року </w:t>
      </w:r>
      <w:r w:rsidRPr="0032334D">
        <w:rPr>
          <w:sz w:val="28"/>
          <w:szCs w:val="28"/>
          <w:lang w:val="uk-UA"/>
        </w:rPr>
        <w:t>№ 01-17/</w:t>
      </w:r>
      <w:r w:rsidR="0032334D">
        <w:rPr>
          <w:sz w:val="28"/>
          <w:szCs w:val="28"/>
          <w:lang w:val="uk-UA"/>
        </w:rPr>
        <w:t>222</w:t>
      </w:r>
      <w:r w:rsidRPr="00502897">
        <w:rPr>
          <w:sz w:val="28"/>
          <w:szCs w:val="28"/>
          <w:lang w:val="uk-UA"/>
        </w:rPr>
        <w:t xml:space="preserve">, з метою впорядкування вартості послуг комунального підприємства Дунаєвецької міської ради «Благоустрій </w:t>
      </w:r>
      <w:proofErr w:type="spellStart"/>
      <w:r w:rsidRPr="00502897">
        <w:rPr>
          <w:sz w:val="28"/>
          <w:szCs w:val="28"/>
          <w:lang w:val="uk-UA"/>
        </w:rPr>
        <w:t>Дунаєвеччини</w:t>
      </w:r>
      <w:proofErr w:type="spellEnd"/>
      <w:r w:rsidRPr="00502897">
        <w:rPr>
          <w:sz w:val="28"/>
          <w:szCs w:val="28"/>
          <w:lang w:val="uk-UA"/>
        </w:rPr>
        <w:t>», які не врегульовані затвердженими тарифами, виконавчий комітет міської ради</w:t>
      </w:r>
    </w:p>
    <w:p w14:paraId="37B251FD" w14:textId="77777777" w:rsidR="00CE66E2" w:rsidRDefault="00CE66E2" w:rsidP="00CE66E2">
      <w:pPr>
        <w:rPr>
          <w:bCs/>
          <w:sz w:val="28"/>
          <w:szCs w:val="28"/>
        </w:rPr>
      </w:pPr>
    </w:p>
    <w:p w14:paraId="4F002403" w14:textId="77777777" w:rsidR="00CE66E2" w:rsidRDefault="00CE66E2" w:rsidP="00CE66E2">
      <w:pPr>
        <w:rPr>
          <w:b/>
          <w:bCs/>
          <w:sz w:val="28"/>
          <w:szCs w:val="28"/>
        </w:rPr>
      </w:pPr>
      <w:r>
        <w:rPr>
          <w:b/>
          <w:bCs/>
          <w:sz w:val="28"/>
          <w:szCs w:val="28"/>
        </w:rPr>
        <w:t>ВИРІШИВ:</w:t>
      </w:r>
    </w:p>
    <w:p w14:paraId="53725D68" w14:textId="77777777" w:rsidR="00CE66E2" w:rsidRDefault="00CE66E2" w:rsidP="00CE66E2">
      <w:pPr>
        <w:rPr>
          <w:b/>
          <w:bCs/>
          <w:sz w:val="28"/>
          <w:szCs w:val="28"/>
        </w:rPr>
      </w:pPr>
    </w:p>
    <w:p w14:paraId="65764236" w14:textId="77777777" w:rsidR="00CE66E2" w:rsidRPr="00502897" w:rsidRDefault="00CE66E2" w:rsidP="00CE66E2">
      <w:pPr>
        <w:pStyle w:val="ac"/>
        <w:shd w:val="clear" w:color="auto" w:fill="FFFFFF"/>
        <w:spacing w:before="0" w:beforeAutospacing="0" w:after="0" w:afterAutospacing="0"/>
        <w:ind w:firstLine="567"/>
        <w:jc w:val="both"/>
        <w:rPr>
          <w:sz w:val="28"/>
          <w:szCs w:val="28"/>
          <w:lang w:val="uk-UA"/>
        </w:rPr>
      </w:pPr>
      <w:r>
        <w:rPr>
          <w:sz w:val="28"/>
          <w:szCs w:val="28"/>
          <w:lang w:val="uk-UA"/>
        </w:rPr>
        <w:t>1. </w:t>
      </w:r>
      <w:r w:rsidRPr="00502897">
        <w:rPr>
          <w:sz w:val="28"/>
          <w:szCs w:val="28"/>
          <w:lang w:val="uk-UA"/>
        </w:rPr>
        <w:t xml:space="preserve">Затвердити розрахунки вартості роботи автотранспорту в комунальному підприємстві Дунаєвецької міської ради «Благоустрій </w:t>
      </w:r>
      <w:proofErr w:type="spellStart"/>
      <w:r w:rsidRPr="00502897">
        <w:rPr>
          <w:sz w:val="28"/>
          <w:szCs w:val="28"/>
          <w:lang w:val="uk-UA"/>
        </w:rPr>
        <w:t>Дунаєвеччини</w:t>
      </w:r>
      <w:proofErr w:type="spellEnd"/>
      <w:r w:rsidRPr="00502897">
        <w:rPr>
          <w:sz w:val="28"/>
          <w:szCs w:val="28"/>
          <w:lang w:val="uk-UA"/>
        </w:rPr>
        <w:t>» за одну годину роботи згідно з додатками.</w:t>
      </w:r>
    </w:p>
    <w:p w14:paraId="04D6ECE2" w14:textId="7643CA72" w:rsidR="00CE66E2" w:rsidRPr="00502897" w:rsidRDefault="00CE66E2" w:rsidP="00CE66E2">
      <w:pPr>
        <w:pStyle w:val="ac"/>
        <w:shd w:val="clear" w:color="auto" w:fill="FFFFFF"/>
        <w:spacing w:before="0" w:beforeAutospacing="0" w:after="0" w:afterAutospacing="0"/>
        <w:ind w:firstLine="567"/>
        <w:jc w:val="both"/>
        <w:rPr>
          <w:sz w:val="28"/>
          <w:szCs w:val="28"/>
          <w:lang w:val="uk-UA"/>
        </w:rPr>
      </w:pPr>
      <w:r>
        <w:rPr>
          <w:sz w:val="28"/>
          <w:szCs w:val="28"/>
          <w:lang w:val="uk-UA"/>
        </w:rPr>
        <w:t>2. </w:t>
      </w:r>
      <w:r w:rsidRPr="00502897">
        <w:rPr>
          <w:sz w:val="28"/>
          <w:szCs w:val="28"/>
          <w:lang w:val="uk-UA"/>
        </w:rPr>
        <w:t xml:space="preserve">Рішення виконавчого комітету «Про затвердження калькуляцій на надання послуг з благоустрою населених пунктів, що надаються </w:t>
      </w:r>
      <w:r w:rsidR="001410AA" w:rsidRPr="00664444">
        <w:rPr>
          <w:bCs/>
          <w:sz w:val="28"/>
          <w:szCs w:val="28"/>
          <w:lang w:val="uk-UA"/>
        </w:rPr>
        <w:t xml:space="preserve">комунальним підприємством Дунаєвецької міської ради </w:t>
      </w:r>
      <w:r w:rsidRPr="00502897">
        <w:rPr>
          <w:sz w:val="28"/>
          <w:szCs w:val="28"/>
          <w:lang w:val="uk-UA"/>
        </w:rPr>
        <w:t xml:space="preserve">«Благоустрій </w:t>
      </w:r>
      <w:proofErr w:type="spellStart"/>
      <w:r w:rsidRPr="00502897">
        <w:rPr>
          <w:sz w:val="28"/>
          <w:szCs w:val="28"/>
          <w:lang w:val="uk-UA"/>
        </w:rPr>
        <w:t>Дунаєвеччини</w:t>
      </w:r>
      <w:proofErr w:type="spellEnd"/>
      <w:r w:rsidRPr="00502897">
        <w:rPr>
          <w:sz w:val="28"/>
          <w:szCs w:val="28"/>
          <w:lang w:val="uk-UA"/>
        </w:rPr>
        <w:t xml:space="preserve">» від </w:t>
      </w:r>
      <w:r>
        <w:rPr>
          <w:sz w:val="28"/>
          <w:szCs w:val="28"/>
          <w:lang w:val="uk-UA"/>
        </w:rPr>
        <w:t>17</w:t>
      </w:r>
      <w:r w:rsidRPr="00502897">
        <w:rPr>
          <w:sz w:val="28"/>
          <w:szCs w:val="28"/>
          <w:lang w:val="uk-UA"/>
        </w:rPr>
        <w:t xml:space="preserve"> </w:t>
      </w:r>
      <w:r>
        <w:rPr>
          <w:sz w:val="28"/>
          <w:szCs w:val="28"/>
          <w:lang w:val="uk-UA"/>
        </w:rPr>
        <w:t>березня</w:t>
      </w:r>
      <w:r w:rsidRPr="00502897">
        <w:rPr>
          <w:sz w:val="28"/>
          <w:szCs w:val="28"/>
          <w:lang w:val="uk-UA"/>
        </w:rPr>
        <w:t xml:space="preserve"> 202</w:t>
      </w:r>
      <w:r>
        <w:rPr>
          <w:sz w:val="28"/>
          <w:szCs w:val="28"/>
          <w:lang w:val="uk-UA"/>
        </w:rPr>
        <w:t>2</w:t>
      </w:r>
      <w:r w:rsidRPr="00502897">
        <w:rPr>
          <w:sz w:val="28"/>
          <w:szCs w:val="28"/>
          <w:lang w:val="uk-UA"/>
        </w:rPr>
        <w:t xml:space="preserve"> року №</w:t>
      </w:r>
      <w:r>
        <w:rPr>
          <w:sz w:val="28"/>
          <w:szCs w:val="28"/>
          <w:lang w:val="uk-UA"/>
        </w:rPr>
        <w:t xml:space="preserve"> 40 </w:t>
      </w:r>
      <w:r w:rsidRPr="00502897">
        <w:rPr>
          <w:sz w:val="28"/>
          <w:szCs w:val="28"/>
          <w:lang w:val="uk-UA"/>
        </w:rPr>
        <w:t>вважати таким, що втратило чинність</w:t>
      </w:r>
      <w:r w:rsidR="001410AA">
        <w:rPr>
          <w:sz w:val="28"/>
          <w:szCs w:val="28"/>
          <w:lang w:val="uk-UA"/>
        </w:rPr>
        <w:t>.</w:t>
      </w:r>
    </w:p>
    <w:p w14:paraId="444A56B8" w14:textId="77777777" w:rsidR="00CE66E2" w:rsidRPr="00502897" w:rsidRDefault="00CE66E2" w:rsidP="00CE66E2">
      <w:pPr>
        <w:pStyle w:val="ac"/>
        <w:shd w:val="clear" w:color="auto" w:fill="FFFFFF"/>
        <w:spacing w:before="0" w:beforeAutospacing="0" w:after="0" w:afterAutospacing="0"/>
        <w:ind w:firstLine="567"/>
        <w:jc w:val="both"/>
        <w:rPr>
          <w:sz w:val="28"/>
          <w:szCs w:val="28"/>
          <w:lang w:val="uk-UA"/>
        </w:rPr>
      </w:pPr>
      <w:r w:rsidRPr="00502897">
        <w:rPr>
          <w:sz w:val="28"/>
          <w:szCs w:val="28"/>
          <w:lang w:val="uk-UA"/>
        </w:rPr>
        <w:t>3.</w:t>
      </w:r>
      <w:r>
        <w:rPr>
          <w:sz w:val="28"/>
          <w:szCs w:val="28"/>
          <w:lang w:val="uk-UA"/>
        </w:rPr>
        <w:t> </w:t>
      </w:r>
      <w:r w:rsidRPr="00502897">
        <w:rPr>
          <w:sz w:val="28"/>
          <w:szCs w:val="28"/>
          <w:lang w:val="uk-UA"/>
        </w:rPr>
        <w:t>Контроль за виконанням цього рішення покласти на заступника міського голови з питань діяльності виконавчих органів ради С</w:t>
      </w:r>
      <w:r>
        <w:rPr>
          <w:sz w:val="28"/>
          <w:szCs w:val="28"/>
          <w:lang w:val="uk-UA"/>
        </w:rPr>
        <w:t xml:space="preserve">ергія </w:t>
      </w:r>
      <w:r w:rsidRPr="00502897">
        <w:rPr>
          <w:sz w:val="28"/>
          <w:szCs w:val="28"/>
          <w:lang w:val="uk-UA"/>
        </w:rPr>
        <w:t>Яценка.</w:t>
      </w:r>
    </w:p>
    <w:p w14:paraId="72EDA8A8" w14:textId="77777777" w:rsidR="00CE66E2" w:rsidRDefault="00CE66E2" w:rsidP="00CE66E2">
      <w:pPr>
        <w:rPr>
          <w:bCs/>
          <w:sz w:val="28"/>
          <w:szCs w:val="28"/>
        </w:rPr>
      </w:pPr>
    </w:p>
    <w:p w14:paraId="226C30BD" w14:textId="77777777" w:rsidR="00CE66E2" w:rsidRDefault="00CE66E2" w:rsidP="00CE66E2">
      <w:pPr>
        <w:rPr>
          <w:bCs/>
          <w:sz w:val="28"/>
          <w:szCs w:val="28"/>
        </w:rPr>
      </w:pPr>
    </w:p>
    <w:p w14:paraId="2B96984E" w14:textId="77777777" w:rsidR="00CE66E2" w:rsidRDefault="00CE66E2" w:rsidP="00CE66E2">
      <w:pPr>
        <w:rPr>
          <w:bCs/>
          <w:sz w:val="28"/>
          <w:szCs w:val="28"/>
        </w:rPr>
      </w:pPr>
    </w:p>
    <w:p w14:paraId="4B5DB36A" w14:textId="726C4E9A" w:rsidR="00CE66E2" w:rsidRDefault="00CE66E2" w:rsidP="00CE66E2">
      <w:pPr>
        <w:rPr>
          <w:bCs/>
          <w:sz w:val="28"/>
          <w:szCs w:val="28"/>
        </w:rPr>
      </w:pPr>
      <w:r>
        <w:rPr>
          <w:bCs/>
          <w:sz w:val="28"/>
          <w:szCs w:val="28"/>
        </w:rPr>
        <w:t xml:space="preserve">Міський голова                                                          </w:t>
      </w:r>
      <w:r>
        <w:rPr>
          <w:bCs/>
          <w:sz w:val="28"/>
          <w:szCs w:val="28"/>
        </w:rPr>
        <w:tab/>
      </w:r>
      <w:r>
        <w:rPr>
          <w:bCs/>
          <w:sz w:val="28"/>
          <w:szCs w:val="28"/>
        </w:rPr>
        <w:tab/>
      </w:r>
      <w:r w:rsidR="00F05EE4">
        <w:rPr>
          <w:bCs/>
          <w:sz w:val="28"/>
          <w:szCs w:val="28"/>
        </w:rPr>
        <w:t xml:space="preserve">    </w:t>
      </w:r>
      <w:proofErr w:type="spellStart"/>
      <w:r>
        <w:rPr>
          <w:bCs/>
          <w:sz w:val="28"/>
          <w:szCs w:val="28"/>
        </w:rPr>
        <w:t>Веліна</w:t>
      </w:r>
      <w:proofErr w:type="spellEnd"/>
      <w:r>
        <w:rPr>
          <w:bCs/>
          <w:sz w:val="28"/>
          <w:szCs w:val="28"/>
        </w:rPr>
        <w:t xml:space="preserve"> ЗАЯЦЬ</w:t>
      </w:r>
    </w:p>
    <w:p w14:paraId="006F0692" w14:textId="76D7E8BE" w:rsidR="00CE66E2" w:rsidRDefault="00CE66E2">
      <w:pPr>
        <w:spacing w:after="160" w:line="259" w:lineRule="auto"/>
      </w:pPr>
      <w:r>
        <w:br w:type="page"/>
      </w:r>
    </w:p>
    <w:p w14:paraId="5408C652" w14:textId="77777777" w:rsidR="00FB3973" w:rsidRDefault="00FB3973" w:rsidP="00FB3973">
      <w:pPr>
        <w:jc w:val="center"/>
      </w:pPr>
    </w:p>
    <w:p w14:paraId="3E5BC882" w14:textId="77777777" w:rsidR="00FB3973" w:rsidRPr="004B5126" w:rsidRDefault="00FB3973" w:rsidP="00FB3973">
      <w:pPr>
        <w:jc w:val="center"/>
      </w:pPr>
      <w:r w:rsidRPr="004B5126">
        <w:rPr>
          <w:b/>
          <w:noProof/>
          <w:sz w:val="28"/>
          <w:szCs w:val="28"/>
        </w:rPr>
        <w:drawing>
          <wp:inline distT="0" distB="0" distL="0" distR="0" wp14:anchorId="6881E4C4" wp14:editId="5A3220F9">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2280947" w14:textId="77777777" w:rsidR="00FB3973" w:rsidRPr="004B5126" w:rsidRDefault="00FB3973" w:rsidP="00FB3973">
      <w:pPr>
        <w:jc w:val="center"/>
        <w:rPr>
          <w:b/>
          <w:sz w:val="28"/>
          <w:szCs w:val="28"/>
        </w:rPr>
      </w:pPr>
      <w:r w:rsidRPr="004B5126">
        <w:rPr>
          <w:b/>
          <w:sz w:val="28"/>
          <w:szCs w:val="28"/>
        </w:rPr>
        <w:t xml:space="preserve">ДУНАЄВЕЦЬКА МІСЬКА РАДА </w:t>
      </w:r>
    </w:p>
    <w:p w14:paraId="34F8DD3C" w14:textId="77777777" w:rsidR="00FB3973" w:rsidRPr="004B5126" w:rsidRDefault="00FB3973" w:rsidP="00FB3973">
      <w:pPr>
        <w:jc w:val="center"/>
        <w:rPr>
          <w:bCs/>
          <w:sz w:val="28"/>
          <w:szCs w:val="28"/>
        </w:rPr>
      </w:pPr>
      <w:r w:rsidRPr="004B5126">
        <w:rPr>
          <w:bCs/>
          <w:sz w:val="28"/>
          <w:szCs w:val="28"/>
        </w:rPr>
        <w:t>ВИКОНАВЧИЙ КОМІТЕТ</w:t>
      </w:r>
    </w:p>
    <w:p w14:paraId="4A4C049D" w14:textId="77777777" w:rsidR="00FB3973" w:rsidRPr="004B5126" w:rsidRDefault="00FB3973" w:rsidP="00FB3973">
      <w:pPr>
        <w:jc w:val="center"/>
        <w:rPr>
          <w:b/>
          <w:bCs/>
        </w:rPr>
      </w:pPr>
    </w:p>
    <w:p w14:paraId="6159CF41" w14:textId="02D9E347" w:rsidR="00FB3973" w:rsidRPr="004B5126" w:rsidRDefault="00FB3973" w:rsidP="00FB3973">
      <w:pPr>
        <w:jc w:val="center"/>
        <w:rPr>
          <w:b/>
          <w:bCs/>
          <w:sz w:val="28"/>
          <w:szCs w:val="28"/>
        </w:rPr>
      </w:pPr>
      <w:r w:rsidRPr="004B5126">
        <w:rPr>
          <w:b/>
          <w:bCs/>
          <w:sz w:val="28"/>
          <w:szCs w:val="28"/>
        </w:rPr>
        <w:t>РІШЕННЯ</w:t>
      </w:r>
    </w:p>
    <w:p w14:paraId="4D70D0BF" w14:textId="77777777" w:rsidR="00FB3973" w:rsidRPr="004B5126" w:rsidRDefault="00FB3973" w:rsidP="00FB3973">
      <w:pPr>
        <w:jc w:val="center"/>
        <w:rPr>
          <w:b/>
          <w:bCs/>
          <w:sz w:val="28"/>
          <w:szCs w:val="28"/>
        </w:rPr>
      </w:pPr>
    </w:p>
    <w:p w14:paraId="7C050AF2" w14:textId="690F165D" w:rsidR="00FB3973" w:rsidRPr="004B5126" w:rsidRDefault="00FB3973" w:rsidP="00FB3973">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96</w:t>
      </w:r>
    </w:p>
    <w:p w14:paraId="39839423" w14:textId="77777777" w:rsidR="00FB3973" w:rsidRPr="00FB3973" w:rsidRDefault="00FB3973" w:rsidP="00FB3973">
      <w:pPr>
        <w:rPr>
          <w:sz w:val="28"/>
          <w:szCs w:val="28"/>
          <w:lang w:eastAsia="ru-RU"/>
        </w:rPr>
      </w:pPr>
    </w:p>
    <w:p w14:paraId="07D6D9EF" w14:textId="5027CE44" w:rsidR="00FB3973" w:rsidRPr="00FB3973" w:rsidRDefault="00FB3973" w:rsidP="00FB3973">
      <w:pPr>
        <w:ind w:right="5245"/>
        <w:jc w:val="both"/>
        <w:rPr>
          <w:bCs/>
          <w:sz w:val="28"/>
          <w:szCs w:val="28"/>
          <w:lang w:eastAsia="ru-RU"/>
        </w:rPr>
      </w:pPr>
      <w:r w:rsidRPr="00FB3973">
        <w:rPr>
          <w:bCs/>
          <w:sz w:val="28"/>
          <w:szCs w:val="28"/>
          <w:lang w:eastAsia="ru-RU"/>
        </w:rPr>
        <w:t>Про створення робочої групи зі сприяння легалізації бізнесу, трудових відносин, зайнятості населення та дотримання вимог податкового і трудового законодавства</w:t>
      </w:r>
    </w:p>
    <w:p w14:paraId="587369C8" w14:textId="77777777" w:rsidR="00FB3973" w:rsidRPr="00FB3973" w:rsidRDefault="00FB3973" w:rsidP="00FB3973">
      <w:pPr>
        <w:tabs>
          <w:tab w:val="left" w:pos="3828"/>
        </w:tabs>
        <w:ind w:right="5529"/>
        <w:jc w:val="both"/>
        <w:rPr>
          <w:color w:val="000000"/>
          <w:sz w:val="28"/>
          <w:szCs w:val="28"/>
        </w:rPr>
      </w:pPr>
    </w:p>
    <w:p w14:paraId="5EAE1431" w14:textId="77777777" w:rsidR="00FB3973" w:rsidRPr="00FB3973" w:rsidRDefault="00FB3973" w:rsidP="00FB3973">
      <w:pPr>
        <w:ind w:firstLine="567"/>
        <w:jc w:val="both"/>
        <w:rPr>
          <w:sz w:val="28"/>
          <w:szCs w:val="28"/>
          <w:lang w:eastAsia="ru-RU"/>
        </w:rPr>
      </w:pPr>
      <w:r w:rsidRPr="00FB3973">
        <w:rPr>
          <w:sz w:val="28"/>
          <w:szCs w:val="28"/>
          <w:lang w:eastAsia="ru-RU"/>
        </w:rPr>
        <w:t>Керуючись частиною 3 статті 18, статтею 28, статтею 40 Закону України «Про місцеве самоврядування в Україні», з метою підвищення рівня заробітної плати, вирішення питань зайнятості населення, легалізації трудових відносин з найманими працівниками, виявлення фактів зайняття підприємницькою діяльністю без державної реєстрації, забезпечення надходжень до міського бюджету, виконавчий комітет міської ради</w:t>
      </w:r>
    </w:p>
    <w:p w14:paraId="57498347" w14:textId="77777777" w:rsidR="00FB3973" w:rsidRPr="00FB3973" w:rsidRDefault="00FB3973" w:rsidP="00FB3973">
      <w:pPr>
        <w:pStyle w:val="rvps16"/>
        <w:shd w:val="clear" w:color="auto" w:fill="FFFFFF"/>
        <w:spacing w:before="0" w:beforeAutospacing="0" w:after="0" w:afterAutospacing="0"/>
        <w:jc w:val="both"/>
        <w:rPr>
          <w:bCs/>
          <w:sz w:val="28"/>
          <w:szCs w:val="28"/>
          <w:lang w:eastAsia="ru-RU"/>
        </w:rPr>
      </w:pPr>
    </w:p>
    <w:p w14:paraId="3A3E0EB7" w14:textId="77777777" w:rsidR="00FB3973" w:rsidRPr="00FB3973" w:rsidRDefault="00FB3973" w:rsidP="00FB3973">
      <w:pPr>
        <w:pStyle w:val="rvps16"/>
        <w:shd w:val="clear" w:color="auto" w:fill="FFFFFF"/>
        <w:spacing w:before="0" w:beforeAutospacing="0" w:after="0" w:afterAutospacing="0"/>
        <w:jc w:val="both"/>
        <w:rPr>
          <w:color w:val="000000"/>
          <w:sz w:val="28"/>
          <w:szCs w:val="28"/>
        </w:rPr>
      </w:pPr>
      <w:r w:rsidRPr="00FB3973">
        <w:rPr>
          <w:b/>
          <w:bCs/>
          <w:sz w:val="28"/>
          <w:szCs w:val="28"/>
          <w:lang w:eastAsia="ru-RU"/>
        </w:rPr>
        <w:t>ВИРІШИВ</w:t>
      </w:r>
    </w:p>
    <w:p w14:paraId="79C746BD" w14:textId="77777777" w:rsidR="00FB3973" w:rsidRPr="00FB3973" w:rsidRDefault="00FB3973" w:rsidP="00FB3973">
      <w:pPr>
        <w:rPr>
          <w:sz w:val="28"/>
          <w:szCs w:val="28"/>
        </w:rPr>
      </w:pPr>
    </w:p>
    <w:p w14:paraId="6CF1ACB4" w14:textId="26AADE7C" w:rsidR="00FB3973" w:rsidRPr="00FB3973" w:rsidRDefault="00FB3973" w:rsidP="00FB3973">
      <w:pPr>
        <w:pStyle w:val="1"/>
        <w:ind w:left="0" w:firstLine="709"/>
        <w:jc w:val="both"/>
      </w:pPr>
      <w:r w:rsidRPr="00FB3973">
        <w:t>1. Створити робочу групу зі сприяння легалізації бізнесу, трудових відносин, зайнятості населення та дотримання вимог податкового і трудового законодавства у складі, згідно з додатком 1</w:t>
      </w:r>
      <w:r w:rsidR="00B657CE">
        <w:t xml:space="preserve"> (додається)</w:t>
      </w:r>
      <w:r w:rsidRPr="00FB3973">
        <w:t>.</w:t>
      </w:r>
    </w:p>
    <w:p w14:paraId="08A10456" w14:textId="24300686" w:rsidR="00B657CE" w:rsidRPr="00FB3973" w:rsidRDefault="00FB3973" w:rsidP="00B657CE">
      <w:pPr>
        <w:pStyle w:val="1"/>
        <w:ind w:left="0" w:firstLine="709"/>
        <w:jc w:val="both"/>
      </w:pPr>
      <w:r w:rsidRPr="00FB3973">
        <w:t>2. Затвердити Положення про робочу групу зі сприяння легалізації бізнесу, трудових відносин, зайнятості населення та дотримання вимог податкового і трудового законодавства згідно з додатком 2</w:t>
      </w:r>
      <w:r w:rsidR="00B657CE">
        <w:t xml:space="preserve"> (додається)</w:t>
      </w:r>
      <w:r w:rsidR="00B657CE" w:rsidRPr="00FB3973">
        <w:t>.</w:t>
      </w:r>
    </w:p>
    <w:p w14:paraId="30F39E9F" w14:textId="0F5F07F0" w:rsidR="00FB3973" w:rsidRPr="00FB3973" w:rsidRDefault="00FB3973" w:rsidP="00FB3973">
      <w:pPr>
        <w:ind w:firstLine="709"/>
        <w:jc w:val="both"/>
        <w:rPr>
          <w:sz w:val="28"/>
          <w:szCs w:val="28"/>
        </w:rPr>
      </w:pPr>
      <w:r w:rsidRPr="00FB3973">
        <w:rPr>
          <w:sz w:val="28"/>
          <w:szCs w:val="28"/>
        </w:rPr>
        <w:t>3. </w:t>
      </w:r>
      <w:r w:rsidRPr="00FB3973">
        <w:rPr>
          <w:bCs/>
          <w:sz w:val="28"/>
          <w:szCs w:val="28"/>
          <w:lang w:val="ru-RU" w:eastAsia="ru-RU"/>
        </w:rPr>
        <w:t xml:space="preserve">Контроль за </w:t>
      </w:r>
      <w:r w:rsidRPr="00FB3973">
        <w:rPr>
          <w:bCs/>
          <w:sz w:val="28"/>
          <w:szCs w:val="28"/>
          <w:lang w:eastAsia="ru-RU"/>
        </w:rPr>
        <w:t>виконанням</w:t>
      </w:r>
      <w:r w:rsidRPr="00FB3973">
        <w:rPr>
          <w:bCs/>
          <w:sz w:val="28"/>
          <w:szCs w:val="28"/>
          <w:lang w:val="ru-RU" w:eastAsia="ru-RU"/>
        </w:rPr>
        <w:t xml:space="preserve"> </w:t>
      </w:r>
      <w:r w:rsidRPr="00FB3973">
        <w:rPr>
          <w:bCs/>
          <w:sz w:val="28"/>
          <w:szCs w:val="28"/>
          <w:lang w:eastAsia="ru-RU"/>
        </w:rPr>
        <w:t>даного</w:t>
      </w:r>
      <w:r w:rsidRPr="00FB3973">
        <w:rPr>
          <w:bCs/>
          <w:sz w:val="28"/>
          <w:szCs w:val="28"/>
          <w:lang w:val="ru-RU" w:eastAsia="ru-RU"/>
        </w:rPr>
        <w:t xml:space="preserve"> </w:t>
      </w:r>
      <w:r w:rsidRPr="00FB3973">
        <w:rPr>
          <w:bCs/>
          <w:sz w:val="28"/>
          <w:szCs w:val="28"/>
          <w:lang w:eastAsia="ru-RU"/>
        </w:rPr>
        <w:t>рішення</w:t>
      </w:r>
      <w:r w:rsidRPr="00FB3973">
        <w:rPr>
          <w:bCs/>
          <w:sz w:val="28"/>
          <w:szCs w:val="28"/>
          <w:lang w:val="ru-RU" w:eastAsia="ru-RU"/>
        </w:rPr>
        <w:t xml:space="preserve"> </w:t>
      </w:r>
      <w:r w:rsidRPr="00FB3973">
        <w:rPr>
          <w:bCs/>
          <w:sz w:val="28"/>
          <w:szCs w:val="28"/>
          <w:lang w:eastAsia="ru-RU"/>
        </w:rPr>
        <w:t>покласти</w:t>
      </w:r>
      <w:r w:rsidRPr="00FB3973">
        <w:rPr>
          <w:bCs/>
          <w:sz w:val="28"/>
          <w:szCs w:val="28"/>
          <w:lang w:val="ru-RU" w:eastAsia="ru-RU"/>
        </w:rPr>
        <w:t xml:space="preserve"> на </w:t>
      </w:r>
      <w:r w:rsidRPr="00FB3973">
        <w:rPr>
          <w:sz w:val="28"/>
          <w:szCs w:val="28"/>
        </w:rPr>
        <w:t>начальника управління соціального захисту та праці Дунаєвецької міської ради М</w:t>
      </w:r>
      <w:r>
        <w:rPr>
          <w:sz w:val="28"/>
          <w:szCs w:val="28"/>
        </w:rPr>
        <w:t>иколу</w:t>
      </w:r>
      <w:r w:rsidRPr="00FB3973">
        <w:rPr>
          <w:sz w:val="28"/>
          <w:szCs w:val="28"/>
        </w:rPr>
        <w:t xml:space="preserve"> Островського.</w:t>
      </w:r>
    </w:p>
    <w:p w14:paraId="0D191507" w14:textId="77777777" w:rsidR="00FB3973" w:rsidRPr="00FB3973" w:rsidRDefault="00FB3973" w:rsidP="00FB3973">
      <w:pPr>
        <w:jc w:val="both"/>
        <w:rPr>
          <w:sz w:val="28"/>
          <w:szCs w:val="28"/>
        </w:rPr>
      </w:pPr>
    </w:p>
    <w:p w14:paraId="16486A2A" w14:textId="77777777" w:rsidR="00FB3973" w:rsidRPr="00FB3973" w:rsidRDefault="00FB3973" w:rsidP="00FB3973">
      <w:pPr>
        <w:rPr>
          <w:sz w:val="28"/>
          <w:szCs w:val="28"/>
        </w:rPr>
      </w:pPr>
    </w:p>
    <w:p w14:paraId="731D7EB5" w14:textId="77777777" w:rsidR="00FB3973" w:rsidRPr="00FB3973" w:rsidRDefault="00FB3973" w:rsidP="00FB3973">
      <w:pPr>
        <w:rPr>
          <w:sz w:val="28"/>
          <w:szCs w:val="28"/>
        </w:rPr>
      </w:pPr>
    </w:p>
    <w:p w14:paraId="4D92E176" w14:textId="77777777" w:rsidR="00FB3973" w:rsidRPr="00FB3973" w:rsidRDefault="00FB3973" w:rsidP="00FB3973">
      <w:pPr>
        <w:tabs>
          <w:tab w:val="left" w:pos="6521"/>
          <w:tab w:val="left" w:pos="7088"/>
        </w:tabs>
        <w:rPr>
          <w:bCs/>
          <w:sz w:val="28"/>
          <w:szCs w:val="28"/>
        </w:rPr>
      </w:pPr>
      <w:r w:rsidRPr="00FB3973">
        <w:rPr>
          <w:bCs/>
          <w:sz w:val="28"/>
          <w:szCs w:val="28"/>
        </w:rPr>
        <w:t xml:space="preserve">Міський голова                                                                                   </w:t>
      </w:r>
      <w:proofErr w:type="spellStart"/>
      <w:r w:rsidRPr="00FB3973">
        <w:rPr>
          <w:bCs/>
          <w:sz w:val="28"/>
          <w:szCs w:val="28"/>
        </w:rPr>
        <w:t>Веліна</w:t>
      </w:r>
      <w:proofErr w:type="spellEnd"/>
      <w:r w:rsidRPr="00FB3973">
        <w:rPr>
          <w:bCs/>
          <w:sz w:val="28"/>
          <w:szCs w:val="28"/>
        </w:rPr>
        <w:t xml:space="preserve"> ЗАЯЦЬ</w:t>
      </w:r>
    </w:p>
    <w:p w14:paraId="16E04183" w14:textId="77777777" w:rsidR="00FB3973" w:rsidRPr="00FB3973" w:rsidRDefault="00FB3973" w:rsidP="00FB3973">
      <w:pPr>
        <w:rPr>
          <w:sz w:val="28"/>
          <w:szCs w:val="28"/>
        </w:rPr>
      </w:pPr>
    </w:p>
    <w:p w14:paraId="1F69EDCE" w14:textId="77777777" w:rsidR="00FB3973" w:rsidRPr="00FB3973" w:rsidRDefault="00FB3973" w:rsidP="00FB3973">
      <w:pPr>
        <w:rPr>
          <w:sz w:val="28"/>
          <w:szCs w:val="28"/>
        </w:rPr>
      </w:pPr>
    </w:p>
    <w:p w14:paraId="3DD4C6D0" w14:textId="4BC031EB" w:rsidR="00FB3973" w:rsidRDefault="00FB3973">
      <w:pPr>
        <w:spacing w:after="160" w:line="259" w:lineRule="auto"/>
        <w:rPr>
          <w:sz w:val="28"/>
          <w:szCs w:val="28"/>
        </w:rPr>
      </w:pPr>
      <w:r>
        <w:rPr>
          <w:sz w:val="28"/>
          <w:szCs w:val="28"/>
        </w:rPr>
        <w:br w:type="page"/>
      </w:r>
    </w:p>
    <w:p w14:paraId="2747D2E6" w14:textId="77777777" w:rsidR="00FB3973" w:rsidRPr="00FB3973" w:rsidRDefault="00FB3973" w:rsidP="00FB3973">
      <w:pPr>
        <w:rPr>
          <w:sz w:val="28"/>
          <w:szCs w:val="28"/>
        </w:rPr>
      </w:pPr>
    </w:p>
    <w:p w14:paraId="26DBDE46" w14:textId="77777777" w:rsidR="00FB3973" w:rsidRPr="00FB3973" w:rsidRDefault="00FB3973" w:rsidP="00FB3973">
      <w:pPr>
        <w:ind w:left="5670"/>
        <w:rPr>
          <w:sz w:val="28"/>
          <w:szCs w:val="28"/>
        </w:rPr>
      </w:pPr>
      <w:r w:rsidRPr="00FB3973">
        <w:rPr>
          <w:sz w:val="28"/>
          <w:szCs w:val="28"/>
        </w:rPr>
        <w:t xml:space="preserve">Додаток 1 </w:t>
      </w:r>
    </w:p>
    <w:p w14:paraId="5BEAEC8F" w14:textId="77777777" w:rsidR="00FB3973" w:rsidRPr="00FB3973" w:rsidRDefault="00FB3973" w:rsidP="00FB3973">
      <w:pPr>
        <w:ind w:left="5670"/>
        <w:rPr>
          <w:sz w:val="28"/>
          <w:szCs w:val="28"/>
        </w:rPr>
      </w:pPr>
      <w:r w:rsidRPr="00FB3973">
        <w:rPr>
          <w:sz w:val="28"/>
          <w:szCs w:val="28"/>
        </w:rPr>
        <w:t>до рішення виконавчого</w:t>
      </w:r>
    </w:p>
    <w:p w14:paraId="5E820E94" w14:textId="5242D3A0" w:rsidR="00FB3973" w:rsidRPr="00FB3973" w:rsidRDefault="00FB3973" w:rsidP="00FB3973">
      <w:pPr>
        <w:ind w:left="5670"/>
        <w:rPr>
          <w:sz w:val="28"/>
          <w:szCs w:val="28"/>
        </w:rPr>
      </w:pPr>
      <w:r w:rsidRPr="00FB3973">
        <w:rPr>
          <w:sz w:val="28"/>
          <w:szCs w:val="28"/>
        </w:rPr>
        <w:t xml:space="preserve">комітету від </w:t>
      </w:r>
      <w:r>
        <w:rPr>
          <w:sz w:val="28"/>
          <w:szCs w:val="28"/>
        </w:rPr>
        <w:t>16</w:t>
      </w:r>
      <w:r w:rsidRPr="00FB3973">
        <w:rPr>
          <w:sz w:val="28"/>
          <w:szCs w:val="28"/>
        </w:rPr>
        <w:t>.06.2022р. №</w:t>
      </w:r>
      <w:r w:rsidR="0075492E">
        <w:rPr>
          <w:sz w:val="28"/>
          <w:szCs w:val="28"/>
        </w:rPr>
        <w:t>96</w:t>
      </w:r>
      <w:r w:rsidRPr="00FB3973">
        <w:rPr>
          <w:sz w:val="28"/>
          <w:szCs w:val="28"/>
        </w:rPr>
        <w:t xml:space="preserve"> </w:t>
      </w:r>
    </w:p>
    <w:p w14:paraId="3E761B6F" w14:textId="77777777" w:rsidR="00FB3973" w:rsidRPr="00FB3973" w:rsidRDefault="00FB3973" w:rsidP="00FB3973">
      <w:pPr>
        <w:jc w:val="center"/>
        <w:rPr>
          <w:sz w:val="28"/>
          <w:szCs w:val="28"/>
        </w:rPr>
      </w:pPr>
      <w:r w:rsidRPr="00FB3973">
        <w:rPr>
          <w:sz w:val="28"/>
          <w:szCs w:val="28"/>
        </w:rPr>
        <w:t>СКЛАД</w:t>
      </w:r>
    </w:p>
    <w:p w14:paraId="540738BB" w14:textId="097282D2" w:rsidR="00FB3973" w:rsidRPr="00FB3973" w:rsidRDefault="00FB3973" w:rsidP="00FB3973">
      <w:pPr>
        <w:jc w:val="center"/>
        <w:rPr>
          <w:sz w:val="28"/>
          <w:szCs w:val="28"/>
        </w:rPr>
      </w:pPr>
      <w:r w:rsidRPr="00FB3973">
        <w:rPr>
          <w:sz w:val="28"/>
          <w:szCs w:val="28"/>
        </w:rPr>
        <w:t>робочої групи зі сприяння легалізації бізнесу, трудових відносин, зайнятості населення та дотримання вимог податкового і трудового законодавства</w:t>
      </w:r>
    </w:p>
    <w:p w14:paraId="34183BBF" w14:textId="77777777" w:rsidR="00FB3973" w:rsidRPr="00FB3973" w:rsidRDefault="00FB3973" w:rsidP="00FB3973">
      <w:pPr>
        <w:jc w:val="center"/>
        <w:rPr>
          <w:sz w:val="28"/>
          <w:szCs w:val="28"/>
        </w:rPr>
      </w:pPr>
    </w:p>
    <w:tbl>
      <w:tblPr>
        <w:tblW w:w="9957" w:type="dxa"/>
        <w:tblInd w:w="-34" w:type="dxa"/>
        <w:tblLook w:val="01E0" w:firstRow="1" w:lastRow="1" w:firstColumn="1" w:lastColumn="1" w:noHBand="0" w:noVBand="0"/>
      </w:tblPr>
      <w:tblGrid>
        <w:gridCol w:w="3578"/>
        <w:gridCol w:w="310"/>
        <w:gridCol w:w="6069"/>
      </w:tblGrid>
      <w:tr w:rsidR="00FB3973" w:rsidRPr="00FB3973" w14:paraId="0C7FB93A" w14:textId="77777777" w:rsidTr="006534C0">
        <w:tc>
          <w:tcPr>
            <w:tcW w:w="3578" w:type="dxa"/>
          </w:tcPr>
          <w:p w14:paraId="20B8D1C0" w14:textId="77777777" w:rsidR="00FB3973" w:rsidRPr="00FB3973" w:rsidRDefault="00FB3973" w:rsidP="00D236D7">
            <w:pPr>
              <w:rPr>
                <w:sz w:val="28"/>
                <w:szCs w:val="28"/>
              </w:rPr>
            </w:pPr>
            <w:r w:rsidRPr="00FB3973">
              <w:rPr>
                <w:sz w:val="28"/>
                <w:szCs w:val="28"/>
              </w:rPr>
              <w:t>ЯЦЕНКО</w:t>
            </w:r>
          </w:p>
          <w:p w14:paraId="6D53718A" w14:textId="77777777" w:rsidR="00FB3973" w:rsidRPr="00FB3973" w:rsidRDefault="00FB3973" w:rsidP="00D236D7">
            <w:pPr>
              <w:rPr>
                <w:sz w:val="28"/>
                <w:szCs w:val="28"/>
              </w:rPr>
            </w:pPr>
            <w:r w:rsidRPr="00FB3973">
              <w:rPr>
                <w:sz w:val="28"/>
                <w:szCs w:val="28"/>
              </w:rPr>
              <w:t>Сергій Михайлович</w:t>
            </w:r>
          </w:p>
        </w:tc>
        <w:tc>
          <w:tcPr>
            <w:tcW w:w="310" w:type="dxa"/>
          </w:tcPr>
          <w:p w14:paraId="35379D37" w14:textId="77777777" w:rsidR="00FB3973" w:rsidRPr="00FB3973" w:rsidRDefault="00FB3973" w:rsidP="00D236D7">
            <w:pPr>
              <w:rPr>
                <w:sz w:val="28"/>
                <w:szCs w:val="28"/>
              </w:rPr>
            </w:pPr>
            <w:r w:rsidRPr="00FB3973">
              <w:rPr>
                <w:sz w:val="28"/>
                <w:szCs w:val="28"/>
              </w:rPr>
              <w:t>-</w:t>
            </w:r>
          </w:p>
        </w:tc>
        <w:tc>
          <w:tcPr>
            <w:tcW w:w="6069" w:type="dxa"/>
          </w:tcPr>
          <w:p w14:paraId="319717FB" w14:textId="77777777" w:rsidR="00FB3973" w:rsidRPr="00FB3973" w:rsidRDefault="00FB3973" w:rsidP="00D236D7">
            <w:pPr>
              <w:jc w:val="both"/>
              <w:rPr>
                <w:sz w:val="28"/>
                <w:szCs w:val="28"/>
              </w:rPr>
            </w:pPr>
            <w:r w:rsidRPr="00FB3973">
              <w:rPr>
                <w:sz w:val="28"/>
                <w:szCs w:val="28"/>
              </w:rPr>
              <w:t>заступник міського голови з питань діяльності виконавчих органів ради, керівник робочої групи</w:t>
            </w:r>
          </w:p>
        </w:tc>
      </w:tr>
      <w:tr w:rsidR="00FB3973" w:rsidRPr="00FB3973" w14:paraId="03F8B876" w14:textId="77777777" w:rsidTr="006534C0">
        <w:tc>
          <w:tcPr>
            <w:tcW w:w="3578" w:type="dxa"/>
          </w:tcPr>
          <w:p w14:paraId="1AF18CA9" w14:textId="77777777" w:rsidR="00FB3973" w:rsidRPr="00FB3973" w:rsidRDefault="00FB3973" w:rsidP="00D236D7">
            <w:pPr>
              <w:rPr>
                <w:sz w:val="28"/>
                <w:szCs w:val="28"/>
              </w:rPr>
            </w:pPr>
          </w:p>
        </w:tc>
        <w:tc>
          <w:tcPr>
            <w:tcW w:w="310" w:type="dxa"/>
          </w:tcPr>
          <w:p w14:paraId="3FADF7C7" w14:textId="77777777" w:rsidR="00FB3973" w:rsidRPr="00FB3973" w:rsidRDefault="00FB3973" w:rsidP="00D236D7">
            <w:pPr>
              <w:rPr>
                <w:sz w:val="28"/>
                <w:szCs w:val="28"/>
              </w:rPr>
            </w:pPr>
          </w:p>
        </w:tc>
        <w:tc>
          <w:tcPr>
            <w:tcW w:w="6069" w:type="dxa"/>
          </w:tcPr>
          <w:p w14:paraId="1007529B" w14:textId="77777777" w:rsidR="00FB3973" w:rsidRPr="00FB3973" w:rsidRDefault="00FB3973" w:rsidP="00D236D7">
            <w:pPr>
              <w:rPr>
                <w:sz w:val="28"/>
                <w:szCs w:val="28"/>
              </w:rPr>
            </w:pPr>
          </w:p>
        </w:tc>
      </w:tr>
      <w:tr w:rsidR="00FB3973" w:rsidRPr="00FB3973" w14:paraId="0D58F26A" w14:textId="77777777" w:rsidTr="006534C0">
        <w:tc>
          <w:tcPr>
            <w:tcW w:w="3578" w:type="dxa"/>
          </w:tcPr>
          <w:p w14:paraId="77C94A86" w14:textId="77777777" w:rsidR="00FB3973" w:rsidRPr="00FB3973" w:rsidRDefault="00FB3973" w:rsidP="00D236D7">
            <w:pPr>
              <w:rPr>
                <w:sz w:val="28"/>
                <w:szCs w:val="28"/>
              </w:rPr>
            </w:pPr>
            <w:r w:rsidRPr="00FB3973">
              <w:rPr>
                <w:sz w:val="28"/>
                <w:szCs w:val="28"/>
              </w:rPr>
              <w:t>ОСТРОВСЬКИЙ</w:t>
            </w:r>
          </w:p>
          <w:p w14:paraId="003CF7B6" w14:textId="77777777" w:rsidR="00FB3973" w:rsidRPr="00FB3973" w:rsidRDefault="00FB3973" w:rsidP="00D236D7">
            <w:pPr>
              <w:rPr>
                <w:sz w:val="28"/>
                <w:szCs w:val="28"/>
              </w:rPr>
            </w:pPr>
            <w:r w:rsidRPr="00FB3973">
              <w:rPr>
                <w:sz w:val="28"/>
                <w:szCs w:val="28"/>
              </w:rPr>
              <w:t xml:space="preserve">Микола </w:t>
            </w:r>
            <w:proofErr w:type="spellStart"/>
            <w:r w:rsidRPr="00FB3973">
              <w:rPr>
                <w:sz w:val="28"/>
                <w:szCs w:val="28"/>
              </w:rPr>
              <w:t>Гелярдович</w:t>
            </w:r>
            <w:proofErr w:type="spellEnd"/>
          </w:p>
        </w:tc>
        <w:tc>
          <w:tcPr>
            <w:tcW w:w="310" w:type="dxa"/>
          </w:tcPr>
          <w:p w14:paraId="3DF7AC80" w14:textId="77777777" w:rsidR="00FB3973" w:rsidRPr="00FB3973" w:rsidRDefault="00FB3973" w:rsidP="00D236D7">
            <w:pPr>
              <w:rPr>
                <w:sz w:val="28"/>
                <w:szCs w:val="28"/>
              </w:rPr>
            </w:pPr>
            <w:r w:rsidRPr="00FB3973">
              <w:rPr>
                <w:sz w:val="28"/>
                <w:szCs w:val="28"/>
              </w:rPr>
              <w:t>-</w:t>
            </w:r>
          </w:p>
        </w:tc>
        <w:tc>
          <w:tcPr>
            <w:tcW w:w="6069" w:type="dxa"/>
          </w:tcPr>
          <w:p w14:paraId="61A18ADC" w14:textId="77777777" w:rsidR="00FB3973" w:rsidRPr="00FB3973" w:rsidRDefault="00FB3973" w:rsidP="00D236D7">
            <w:pPr>
              <w:jc w:val="both"/>
              <w:rPr>
                <w:sz w:val="28"/>
                <w:szCs w:val="28"/>
              </w:rPr>
            </w:pPr>
            <w:r w:rsidRPr="00FB3973">
              <w:rPr>
                <w:sz w:val="28"/>
                <w:szCs w:val="28"/>
              </w:rPr>
              <w:t>начальник управління соціального захисту та праці міської ради, заступник керівника робочої групи</w:t>
            </w:r>
          </w:p>
        </w:tc>
      </w:tr>
      <w:tr w:rsidR="00FB3973" w:rsidRPr="00FB3973" w14:paraId="7A97A140" w14:textId="77777777" w:rsidTr="006534C0">
        <w:tc>
          <w:tcPr>
            <w:tcW w:w="3578" w:type="dxa"/>
          </w:tcPr>
          <w:p w14:paraId="285893D7" w14:textId="77777777" w:rsidR="00FB3973" w:rsidRPr="00FB3973" w:rsidRDefault="00FB3973" w:rsidP="00D236D7">
            <w:pPr>
              <w:rPr>
                <w:sz w:val="28"/>
                <w:szCs w:val="28"/>
              </w:rPr>
            </w:pPr>
          </w:p>
        </w:tc>
        <w:tc>
          <w:tcPr>
            <w:tcW w:w="310" w:type="dxa"/>
          </w:tcPr>
          <w:p w14:paraId="692C75F2" w14:textId="77777777" w:rsidR="00FB3973" w:rsidRPr="00FB3973" w:rsidRDefault="00FB3973" w:rsidP="00D236D7">
            <w:pPr>
              <w:rPr>
                <w:sz w:val="28"/>
                <w:szCs w:val="28"/>
              </w:rPr>
            </w:pPr>
          </w:p>
        </w:tc>
        <w:tc>
          <w:tcPr>
            <w:tcW w:w="6069" w:type="dxa"/>
          </w:tcPr>
          <w:p w14:paraId="69B5B2C2" w14:textId="77777777" w:rsidR="00FB3973" w:rsidRPr="00FB3973" w:rsidRDefault="00FB3973" w:rsidP="00D236D7">
            <w:pPr>
              <w:rPr>
                <w:sz w:val="28"/>
                <w:szCs w:val="28"/>
              </w:rPr>
            </w:pPr>
          </w:p>
        </w:tc>
      </w:tr>
      <w:tr w:rsidR="00FB3973" w:rsidRPr="00FB3973" w14:paraId="3475C256" w14:textId="77777777" w:rsidTr="006534C0">
        <w:tc>
          <w:tcPr>
            <w:tcW w:w="3578" w:type="dxa"/>
          </w:tcPr>
          <w:p w14:paraId="26122038" w14:textId="77777777" w:rsidR="00FB3973" w:rsidRPr="00FB3973" w:rsidRDefault="00FB3973" w:rsidP="00D236D7">
            <w:pPr>
              <w:rPr>
                <w:sz w:val="28"/>
                <w:szCs w:val="28"/>
              </w:rPr>
            </w:pPr>
            <w:r w:rsidRPr="00FB3973">
              <w:rPr>
                <w:sz w:val="28"/>
                <w:szCs w:val="28"/>
              </w:rPr>
              <w:t>ПАНТІЛІМОНОВА</w:t>
            </w:r>
          </w:p>
          <w:p w14:paraId="206AC383" w14:textId="77777777" w:rsidR="00FB3973" w:rsidRPr="00FB3973" w:rsidRDefault="00FB3973" w:rsidP="00D236D7">
            <w:pPr>
              <w:rPr>
                <w:sz w:val="28"/>
                <w:szCs w:val="28"/>
              </w:rPr>
            </w:pPr>
            <w:r w:rsidRPr="00FB3973">
              <w:rPr>
                <w:sz w:val="28"/>
                <w:szCs w:val="28"/>
              </w:rPr>
              <w:t>Тетяна Матвіївна</w:t>
            </w:r>
          </w:p>
        </w:tc>
        <w:tc>
          <w:tcPr>
            <w:tcW w:w="310" w:type="dxa"/>
          </w:tcPr>
          <w:p w14:paraId="3ADB30C9" w14:textId="77777777" w:rsidR="00FB3973" w:rsidRPr="00FB3973" w:rsidRDefault="00FB3973" w:rsidP="00D236D7">
            <w:pPr>
              <w:rPr>
                <w:sz w:val="28"/>
                <w:szCs w:val="28"/>
              </w:rPr>
            </w:pPr>
            <w:r w:rsidRPr="00FB3973">
              <w:rPr>
                <w:sz w:val="28"/>
                <w:szCs w:val="28"/>
              </w:rPr>
              <w:t>-</w:t>
            </w:r>
          </w:p>
        </w:tc>
        <w:tc>
          <w:tcPr>
            <w:tcW w:w="6069" w:type="dxa"/>
          </w:tcPr>
          <w:p w14:paraId="05EB71B4" w14:textId="77777777" w:rsidR="00FB3973" w:rsidRPr="00FB3973" w:rsidRDefault="00FB3973" w:rsidP="00D236D7">
            <w:pPr>
              <w:jc w:val="both"/>
              <w:rPr>
                <w:sz w:val="28"/>
                <w:szCs w:val="28"/>
              </w:rPr>
            </w:pPr>
            <w:r w:rsidRPr="00FB3973">
              <w:rPr>
                <w:sz w:val="28"/>
                <w:szCs w:val="28"/>
              </w:rPr>
              <w:t>заступник начальника управління соціального захисту та праці міської ради, секретар робочої групи</w:t>
            </w:r>
          </w:p>
        </w:tc>
      </w:tr>
      <w:tr w:rsidR="00FB3973" w:rsidRPr="00FB3973" w14:paraId="39F86FA3" w14:textId="77777777" w:rsidTr="006534C0">
        <w:tc>
          <w:tcPr>
            <w:tcW w:w="3578" w:type="dxa"/>
          </w:tcPr>
          <w:p w14:paraId="24AD1CB5" w14:textId="77777777" w:rsidR="00FB3973" w:rsidRPr="00FB3973" w:rsidRDefault="00FB3973" w:rsidP="00D236D7">
            <w:pPr>
              <w:rPr>
                <w:sz w:val="28"/>
                <w:szCs w:val="28"/>
              </w:rPr>
            </w:pPr>
          </w:p>
        </w:tc>
        <w:tc>
          <w:tcPr>
            <w:tcW w:w="310" w:type="dxa"/>
          </w:tcPr>
          <w:p w14:paraId="20331FD3" w14:textId="77777777" w:rsidR="00FB3973" w:rsidRPr="00FB3973" w:rsidRDefault="00FB3973" w:rsidP="00D236D7">
            <w:pPr>
              <w:rPr>
                <w:sz w:val="28"/>
                <w:szCs w:val="28"/>
              </w:rPr>
            </w:pPr>
          </w:p>
        </w:tc>
        <w:tc>
          <w:tcPr>
            <w:tcW w:w="6069" w:type="dxa"/>
          </w:tcPr>
          <w:p w14:paraId="6458B3D9" w14:textId="77777777" w:rsidR="00FB3973" w:rsidRPr="00FB3973" w:rsidRDefault="00FB3973" w:rsidP="00D236D7">
            <w:pPr>
              <w:jc w:val="both"/>
              <w:rPr>
                <w:sz w:val="28"/>
                <w:szCs w:val="28"/>
              </w:rPr>
            </w:pPr>
          </w:p>
        </w:tc>
      </w:tr>
      <w:tr w:rsidR="00FB3973" w:rsidRPr="00FB3973" w14:paraId="570527CB" w14:textId="77777777" w:rsidTr="006534C0">
        <w:tc>
          <w:tcPr>
            <w:tcW w:w="3578" w:type="dxa"/>
          </w:tcPr>
          <w:p w14:paraId="0ADF97F6" w14:textId="77777777" w:rsidR="00FB3973" w:rsidRPr="00FB3973" w:rsidRDefault="00FB3973" w:rsidP="00D236D7">
            <w:pPr>
              <w:rPr>
                <w:sz w:val="28"/>
                <w:szCs w:val="28"/>
              </w:rPr>
            </w:pPr>
            <w:r w:rsidRPr="00FB3973">
              <w:rPr>
                <w:sz w:val="28"/>
                <w:szCs w:val="28"/>
              </w:rPr>
              <w:t>АБЗАЛОВА</w:t>
            </w:r>
          </w:p>
          <w:p w14:paraId="3ED56061" w14:textId="77777777" w:rsidR="00FB3973" w:rsidRPr="00FB3973" w:rsidRDefault="00FB3973" w:rsidP="00D236D7">
            <w:pPr>
              <w:rPr>
                <w:sz w:val="28"/>
                <w:szCs w:val="28"/>
              </w:rPr>
            </w:pPr>
            <w:r w:rsidRPr="00FB3973">
              <w:rPr>
                <w:sz w:val="28"/>
                <w:szCs w:val="28"/>
              </w:rPr>
              <w:t>Тетяна Віталіївна</w:t>
            </w:r>
          </w:p>
        </w:tc>
        <w:tc>
          <w:tcPr>
            <w:tcW w:w="310" w:type="dxa"/>
          </w:tcPr>
          <w:p w14:paraId="1ADF42EE" w14:textId="77777777" w:rsidR="00FB3973" w:rsidRPr="00FB3973" w:rsidRDefault="00FB3973" w:rsidP="00D236D7">
            <w:pPr>
              <w:rPr>
                <w:sz w:val="28"/>
                <w:szCs w:val="28"/>
              </w:rPr>
            </w:pPr>
            <w:r w:rsidRPr="00FB3973">
              <w:rPr>
                <w:sz w:val="28"/>
                <w:szCs w:val="28"/>
              </w:rPr>
              <w:t>-</w:t>
            </w:r>
          </w:p>
        </w:tc>
        <w:tc>
          <w:tcPr>
            <w:tcW w:w="6069" w:type="dxa"/>
          </w:tcPr>
          <w:p w14:paraId="02176833" w14:textId="77777777" w:rsidR="00FB3973" w:rsidRPr="00FB3973" w:rsidRDefault="00FB3973" w:rsidP="00D236D7">
            <w:pPr>
              <w:jc w:val="both"/>
              <w:rPr>
                <w:sz w:val="28"/>
                <w:szCs w:val="28"/>
              </w:rPr>
            </w:pPr>
            <w:r w:rsidRPr="00FB3973">
              <w:rPr>
                <w:sz w:val="28"/>
                <w:szCs w:val="28"/>
              </w:rPr>
              <w:t>начальник фінансового управління міської ради</w:t>
            </w:r>
          </w:p>
        </w:tc>
      </w:tr>
      <w:tr w:rsidR="00FB3973" w:rsidRPr="00FB3973" w14:paraId="43CC5153" w14:textId="77777777" w:rsidTr="006534C0">
        <w:tc>
          <w:tcPr>
            <w:tcW w:w="3578" w:type="dxa"/>
          </w:tcPr>
          <w:p w14:paraId="7BD48A96" w14:textId="77777777" w:rsidR="00FB3973" w:rsidRPr="00FB3973" w:rsidRDefault="00FB3973" w:rsidP="00D236D7">
            <w:pPr>
              <w:rPr>
                <w:sz w:val="28"/>
                <w:szCs w:val="28"/>
              </w:rPr>
            </w:pPr>
          </w:p>
        </w:tc>
        <w:tc>
          <w:tcPr>
            <w:tcW w:w="310" w:type="dxa"/>
          </w:tcPr>
          <w:p w14:paraId="23D5864B" w14:textId="77777777" w:rsidR="00FB3973" w:rsidRPr="00FB3973" w:rsidRDefault="00FB3973" w:rsidP="00D236D7">
            <w:pPr>
              <w:rPr>
                <w:sz w:val="28"/>
                <w:szCs w:val="28"/>
              </w:rPr>
            </w:pPr>
          </w:p>
        </w:tc>
        <w:tc>
          <w:tcPr>
            <w:tcW w:w="6069" w:type="dxa"/>
          </w:tcPr>
          <w:p w14:paraId="518DB101" w14:textId="77777777" w:rsidR="00FB3973" w:rsidRPr="00FB3973" w:rsidRDefault="00FB3973" w:rsidP="00D236D7">
            <w:pPr>
              <w:jc w:val="both"/>
              <w:rPr>
                <w:sz w:val="28"/>
                <w:szCs w:val="28"/>
              </w:rPr>
            </w:pPr>
          </w:p>
        </w:tc>
      </w:tr>
      <w:tr w:rsidR="00FB3973" w:rsidRPr="00FB3973" w14:paraId="6581FDFF" w14:textId="77777777" w:rsidTr="006534C0">
        <w:tc>
          <w:tcPr>
            <w:tcW w:w="3578" w:type="dxa"/>
          </w:tcPr>
          <w:p w14:paraId="1058AE74" w14:textId="77777777" w:rsidR="00FB3973" w:rsidRPr="00FB3973" w:rsidRDefault="00FB3973" w:rsidP="00D236D7">
            <w:pPr>
              <w:widowControl w:val="0"/>
              <w:autoSpaceDE w:val="0"/>
              <w:autoSpaceDN w:val="0"/>
              <w:adjustRightInd w:val="0"/>
              <w:rPr>
                <w:sz w:val="28"/>
                <w:szCs w:val="28"/>
              </w:rPr>
            </w:pPr>
            <w:r w:rsidRPr="00FB3973">
              <w:rPr>
                <w:sz w:val="28"/>
                <w:szCs w:val="28"/>
              </w:rPr>
              <w:t>БАРАНЮК</w:t>
            </w:r>
          </w:p>
          <w:p w14:paraId="35294EB0" w14:textId="77777777" w:rsidR="00FB3973" w:rsidRPr="00FB3973" w:rsidRDefault="00FB3973" w:rsidP="00D236D7">
            <w:pPr>
              <w:rPr>
                <w:sz w:val="28"/>
                <w:szCs w:val="28"/>
              </w:rPr>
            </w:pPr>
            <w:r w:rsidRPr="00FB3973">
              <w:rPr>
                <w:sz w:val="28"/>
                <w:szCs w:val="28"/>
              </w:rPr>
              <w:t>Наталія Василівна</w:t>
            </w:r>
          </w:p>
        </w:tc>
        <w:tc>
          <w:tcPr>
            <w:tcW w:w="310" w:type="dxa"/>
          </w:tcPr>
          <w:p w14:paraId="0CBC98C5" w14:textId="77777777" w:rsidR="00FB3973" w:rsidRPr="00FB3973" w:rsidRDefault="00FB3973" w:rsidP="00D236D7">
            <w:pPr>
              <w:rPr>
                <w:sz w:val="28"/>
                <w:szCs w:val="28"/>
              </w:rPr>
            </w:pPr>
            <w:r w:rsidRPr="00FB3973">
              <w:rPr>
                <w:sz w:val="28"/>
                <w:szCs w:val="28"/>
              </w:rPr>
              <w:t>-</w:t>
            </w:r>
          </w:p>
        </w:tc>
        <w:tc>
          <w:tcPr>
            <w:tcW w:w="6069" w:type="dxa"/>
          </w:tcPr>
          <w:p w14:paraId="3A3D8772" w14:textId="77777777" w:rsidR="00FB3973" w:rsidRPr="00FB3973" w:rsidRDefault="00FB3973" w:rsidP="00D236D7">
            <w:pPr>
              <w:jc w:val="both"/>
              <w:rPr>
                <w:sz w:val="28"/>
                <w:szCs w:val="28"/>
              </w:rPr>
            </w:pPr>
            <w:r w:rsidRPr="00FB3973">
              <w:rPr>
                <w:sz w:val="28"/>
                <w:szCs w:val="28"/>
              </w:rPr>
              <w:t>начальник Дунаєвецької ДПІ ГУ ДПС у Хмельницькій області (за згодою)</w:t>
            </w:r>
          </w:p>
        </w:tc>
      </w:tr>
      <w:tr w:rsidR="00FB3973" w:rsidRPr="00FB3973" w14:paraId="172BD538" w14:textId="77777777" w:rsidTr="006534C0">
        <w:tc>
          <w:tcPr>
            <w:tcW w:w="3578" w:type="dxa"/>
          </w:tcPr>
          <w:p w14:paraId="46FA1AD2" w14:textId="77777777" w:rsidR="00FB3973" w:rsidRPr="00FB3973" w:rsidRDefault="00FB3973" w:rsidP="00D236D7">
            <w:pPr>
              <w:widowControl w:val="0"/>
              <w:autoSpaceDE w:val="0"/>
              <w:autoSpaceDN w:val="0"/>
              <w:adjustRightInd w:val="0"/>
              <w:rPr>
                <w:sz w:val="28"/>
                <w:szCs w:val="28"/>
              </w:rPr>
            </w:pPr>
          </w:p>
        </w:tc>
        <w:tc>
          <w:tcPr>
            <w:tcW w:w="310" w:type="dxa"/>
          </w:tcPr>
          <w:p w14:paraId="03E3B572" w14:textId="77777777" w:rsidR="00FB3973" w:rsidRPr="00FB3973" w:rsidRDefault="00FB3973" w:rsidP="00D236D7">
            <w:pPr>
              <w:rPr>
                <w:sz w:val="28"/>
                <w:szCs w:val="28"/>
              </w:rPr>
            </w:pPr>
          </w:p>
        </w:tc>
        <w:tc>
          <w:tcPr>
            <w:tcW w:w="6069" w:type="dxa"/>
          </w:tcPr>
          <w:p w14:paraId="51B49102" w14:textId="77777777" w:rsidR="00FB3973" w:rsidRPr="00FB3973" w:rsidRDefault="00FB3973" w:rsidP="00D236D7">
            <w:pPr>
              <w:jc w:val="both"/>
              <w:rPr>
                <w:sz w:val="28"/>
                <w:szCs w:val="28"/>
              </w:rPr>
            </w:pPr>
          </w:p>
        </w:tc>
      </w:tr>
      <w:tr w:rsidR="006534C0" w:rsidRPr="00FB3973" w14:paraId="1FC204A8" w14:textId="77777777" w:rsidTr="006534C0">
        <w:tc>
          <w:tcPr>
            <w:tcW w:w="3578" w:type="dxa"/>
          </w:tcPr>
          <w:p w14:paraId="579B2DCC" w14:textId="3E20DDF2" w:rsidR="006534C0" w:rsidRPr="00FB3973" w:rsidRDefault="006534C0" w:rsidP="006534C0">
            <w:pPr>
              <w:widowControl w:val="0"/>
              <w:autoSpaceDE w:val="0"/>
              <w:autoSpaceDN w:val="0"/>
              <w:adjustRightInd w:val="0"/>
              <w:rPr>
                <w:sz w:val="28"/>
                <w:szCs w:val="28"/>
              </w:rPr>
            </w:pPr>
            <w:r>
              <w:rPr>
                <w:sz w:val="28"/>
                <w:szCs w:val="28"/>
              </w:rPr>
              <w:t>ГОРОДЕЦЬКИЙ</w:t>
            </w:r>
          </w:p>
          <w:p w14:paraId="1FB0A6C7" w14:textId="15E9A138" w:rsidR="006534C0" w:rsidRPr="00FB3973" w:rsidRDefault="006534C0" w:rsidP="006534C0">
            <w:pPr>
              <w:widowControl w:val="0"/>
              <w:autoSpaceDE w:val="0"/>
              <w:autoSpaceDN w:val="0"/>
              <w:adjustRightInd w:val="0"/>
              <w:rPr>
                <w:sz w:val="28"/>
                <w:szCs w:val="28"/>
              </w:rPr>
            </w:pPr>
            <w:r>
              <w:rPr>
                <w:sz w:val="28"/>
                <w:szCs w:val="28"/>
              </w:rPr>
              <w:t>Владислав Володимирович</w:t>
            </w:r>
          </w:p>
        </w:tc>
        <w:tc>
          <w:tcPr>
            <w:tcW w:w="310" w:type="dxa"/>
          </w:tcPr>
          <w:p w14:paraId="56FAE633" w14:textId="5C189FB6" w:rsidR="006534C0" w:rsidRPr="00FB3973" w:rsidRDefault="006534C0" w:rsidP="006534C0">
            <w:pPr>
              <w:rPr>
                <w:sz w:val="28"/>
                <w:szCs w:val="28"/>
              </w:rPr>
            </w:pPr>
            <w:r w:rsidRPr="00FB3973">
              <w:rPr>
                <w:sz w:val="28"/>
                <w:szCs w:val="28"/>
              </w:rPr>
              <w:t>-</w:t>
            </w:r>
          </w:p>
        </w:tc>
        <w:tc>
          <w:tcPr>
            <w:tcW w:w="6069" w:type="dxa"/>
          </w:tcPr>
          <w:p w14:paraId="436B149C" w14:textId="51765F75" w:rsidR="006534C0" w:rsidRDefault="006534C0" w:rsidP="006534C0">
            <w:pPr>
              <w:jc w:val="both"/>
              <w:rPr>
                <w:sz w:val="28"/>
                <w:szCs w:val="28"/>
              </w:rPr>
            </w:pPr>
            <w:r>
              <w:rPr>
                <w:sz w:val="28"/>
                <w:szCs w:val="28"/>
              </w:rPr>
              <w:t>голова ради підприємців при Дунаєвецькій міській раді</w:t>
            </w:r>
            <w:r w:rsidRPr="00FB3973">
              <w:rPr>
                <w:sz w:val="28"/>
                <w:szCs w:val="28"/>
              </w:rPr>
              <w:t xml:space="preserve"> (за згодою)</w:t>
            </w:r>
          </w:p>
          <w:p w14:paraId="725E1E6C" w14:textId="0AA3A7DA" w:rsidR="006534C0" w:rsidRPr="00FB3973" w:rsidRDefault="006534C0" w:rsidP="006534C0">
            <w:pPr>
              <w:jc w:val="both"/>
              <w:rPr>
                <w:sz w:val="28"/>
                <w:szCs w:val="28"/>
              </w:rPr>
            </w:pPr>
          </w:p>
        </w:tc>
      </w:tr>
      <w:tr w:rsidR="00FB3973" w:rsidRPr="00FB3973" w14:paraId="56A50E42" w14:textId="77777777" w:rsidTr="006534C0">
        <w:tc>
          <w:tcPr>
            <w:tcW w:w="3578" w:type="dxa"/>
          </w:tcPr>
          <w:p w14:paraId="079F7082" w14:textId="77777777" w:rsidR="00FB3973" w:rsidRPr="00FB3973" w:rsidRDefault="00FB3973" w:rsidP="00D236D7">
            <w:pPr>
              <w:widowControl w:val="0"/>
              <w:autoSpaceDE w:val="0"/>
              <w:autoSpaceDN w:val="0"/>
              <w:adjustRightInd w:val="0"/>
              <w:jc w:val="both"/>
              <w:rPr>
                <w:sz w:val="28"/>
                <w:szCs w:val="28"/>
              </w:rPr>
            </w:pPr>
            <w:r w:rsidRPr="00FB3973">
              <w:rPr>
                <w:sz w:val="28"/>
                <w:szCs w:val="28"/>
              </w:rPr>
              <w:t>ІВАНІЦЬКА</w:t>
            </w:r>
          </w:p>
          <w:p w14:paraId="0AABD052" w14:textId="77777777" w:rsidR="00FB3973" w:rsidRPr="00FB3973" w:rsidRDefault="00FB3973" w:rsidP="00D236D7">
            <w:pPr>
              <w:widowControl w:val="0"/>
              <w:autoSpaceDE w:val="0"/>
              <w:autoSpaceDN w:val="0"/>
              <w:adjustRightInd w:val="0"/>
              <w:jc w:val="both"/>
              <w:rPr>
                <w:sz w:val="28"/>
                <w:szCs w:val="28"/>
              </w:rPr>
            </w:pPr>
            <w:r w:rsidRPr="00FB3973">
              <w:rPr>
                <w:sz w:val="28"/>
                <w:szCs w:val="28"/>
              </w:rPr>
              <w:t>Інна Борисівна</w:t>
            </w:r>
          </w:p>
        </w:tc>
        <w:tc>
          <w:tcPr>
            <w:tcW w:w="310" w:type="dxa"/>
          </w:tcPr>
          <w:p w14:paraId="7C6389E4" w14:textId="77777777" w:rsidR="00FB3973" w:rsidRPr="00FB3973" w:rsidRDefault="00FB3973" w:rsidP="00D236D7">
            <w:pPr>
              <w:rPr>
                <w:sz w:val="28"/>
                <w:szCs w:val="28"/>
              </w:rPr>
            </w:pPr>
            <w:r w:rsidRPr="00FB3973">
              <w:rPr>
                <w:sz w:val="28"/>
                <w:szCs w:val="28"/>
              </w:rPr>
              <w:t>-</w:t>
            </w:r>
          </w:p>
        </w:tc>
        <w:tc>
          <w:tcPr>
            <w:tcW w:w="6069" w:type="dxa"/>
          </w:tcPr>
          <w:p w14:paraId="11ADE133" w14:textId="77777777" w:rsidR="00FB3973" w:rsidRPr="00FB3973" w:rsidRDefault="00FB3973" w:rsidP="00D236D7">
            <w:pPr>
              <w:jc w:val="both"/>
              <w:rPr>
                <w:sz w:val="28"/>
                <w:szCs w:val="28"/>
              </w:rPr>
            </w:pPr>
            <w:r w:rsidRPr="00FB3973">
              <w:rPr>
                <w:sz w:val="28"/>
                <w:szCs w:val="28"/>
              </w:rPr>
              <w:t>начальник відділу обслуговування громадян сервісного центру №5 ГУ ПФУ у Хмельницькій області (за згодою)</w:t>
            </w:r>
          </w:p>
        </w:tc>
      </w:tr>
      <w:tr w:rsidR="00FB3973" w:rsidRPr="00FB3973" w14:paraId="2CA2244E" w14:textId="77777777" w:rsidTr="006534C0">
        <w:tc>
          <w:tcPr>
            <w:tcW w:w="3578" w:type="dxa"/>
          </w:tcPr>
          <w:p w14:paraId="1520E4AD" w14:textId="77777777" w:rsidR="00FB3973" w:rsidRPr="00FB3973" w:rsidRDefault="00FB3973" w:rsidP="00D236D7">
            <w:pPr>
              <w:widowControl w:val="0"/>
              <w:autoSpaceDE w:val="0"/>
              <w:autoSpaceDN w:val="0"/>
              <w:adjustRightInd w:val="0"/>
              <w:jc w:val="both"/>
              <w:rPr>
                <w:sz w:val="28"/>
                <w:szCs w:val="28"/>
              </w:rPr>
            </w:pPr>
          </w:p>
        </w:tc>
        <w:tc>
          <w:tcPr>
            <w:tcW w:w="310" w:type="dxa"/>
          </w:tcPr>
          <w:p w14:paraId="29F18D80" w14:textId="77777777" w:rsidR="00FB3973" w:rsidRPr="00FB3973" w:rsidRDefault="00FB3973" w:rsidP="00D236D7">
            <w:pPr>
              <w:rPr>
                <w:sz w:val="28"/>
                <w:szCs w:val="28"/>
              </w:rPr>
            </w:pPr>
          </w:p>
        </w:tc>
        <w:tc>
          <w:tcPr>
            <w:tcW w:w="6069" w:type="dxa"/>
          </w:tcPr>
          <w:p w14:paraId="32CE3A5F" w14:textId="77777777" w:rsidR="00FB3973" w:rsidRPr="00FB3973" w:rsidRDefault="00FB3973" w:rsidP="00D236D7">
            <w:pPr>
              <w:jc w:val="both"/>
              <w:rPr>
                <w:sz w:val="28"/>
                <w:szCs w:val="28"/>
              </w:rPr>
            </w:pPr>
          </w:p>
        </w:tc>
      </w:tr>
      <w:tr w:rsidR="00FB3973" w:rsidRPr="00FB3973" w14:paraId="46B74B61" w14:textId="77777777" w:rsidTr="006534C0">
        <w:tc>
          <w:tcPr>
            <w:tcW w:w="3578" w:type="dxa"/>
          </w:tcPr>
          <w:p w14:paraId="63579D59" w14:textId="77777777" w:rsidR="00FB3973" w:rsidRPr="00FB3973" w:rsidRDefault="00FB3973" w:rsidP="00D236D7">
            <w:pPr>
              <w:widowControl w:val="0"/>
              <w:autoSpaceDE w:val="0"/>
              <w:autoSpaceDN w:val="0"/>
              <w:adjustRightInd w:val="0"/>
              <w:rPr>
                <w:sz w:val="28"/>
                <w:szCs w:val="28"/>
              </w:rPr>
            </w:pPr>
            <w:r w:rsidRPr="00FB3973">
              <w:rPr>
                <w:sz w:val="28"/>
                <w:szCs w:val="28"/>
              </w:rPr>
              <w:t xml:space="preserve">КАДЮК </w:t>
            </w:r>
          </w:p>
          <w:p w14:paraId="333C5771" w14:textId="77777777" w:rsidR="00FB3973" w:rsidRPr="00FB3973" w:rsidRDefault="00FB3973" w:rsidP="00D236D7">
            <w:pPr>
              <w:rPr>
                <w:sz w:val="28"/>
                <w:szCs w:val="28"/>
              </w:rPr>
            </w:pPr>
            <w:r w:rsidRPr="00FB3973">
              <w:rPr>
                <w:sz w:val="28"/>
                <w:szCs w:val="28"/>
              </w:rPr>
              <w:t>Ірина Миколаївна</w:t>
            </w:r>
          </w:p>
        </w:tc>
        <w:tc>
          <w:tcPr>
            <w:tcW w:w="310" w:type="dxa"/>
          </w:tcPr>
          <w:p w14:paraId="2CF36A69" w14:textId="77777777" w:rsidR="00FB3973" w:rsidRPr="00FB3973" w:rsidRDefault="00FB3973" w:rsidP="00D236D7">
            <w:pPr>
              <w:rPr>
                <w:sz w:val="28"/>
                <w:szCs w:val="28"/>
              </w:rPr>
            </w:pPr>
            <w:r w:rsidRPr="00FB3973">
              <w:rPr>
                <w:sz w:val="28"/>
                <w:szCs w:val="28"/>
              </w:rPr>
              <w:t>-</w:t>
            </w:r>
          </w:p>
        </w:tc>
        <w:tc>
          <w:tcPr>
            <w:tcW w:w="6069" w:type="dxa"/>
          </w:tcPr>
          <w:p w14:paraId="11460840" w14:textId="4D011554" w:rsidR="00FB3973" w:rsidRPr="00FB3973" w:rsidRDefault="00FB3973" w:rsidP="00D236D7">
            <w:pPr>
              <w:jc w:val="both"/>
              <w:rPr>
                <w:sz w:val="28"/>
                <w:szCs w:val="28"/>
              </w:rPr>
            </w:pPr>
            <w:r w:rsidRPr="00FB3973">
              <w:rPr>
                <w:sz w:val="28"/>
                <w:szCs w:val="28"/>
              </w:rPr>
              <w:t xml:space="preserve">начальник відділу економіки, </w:t>
            </w:r>
            <w:r w:rsidR="00B657CE" w:rsidRPr="00FB3973">
              <w:rPr>
                <w:sz w:val="28"/>
                <w:szCs w:val="28"/>
              </w:rPr>
              <w:t>інвестицій</w:t>
            </w:r>
            <w:r w:rsidR="00B657CE">
              <w:rPr>
                <w:sz w:val="28"/>
                <w:szCs w:val="28"/>
              </w:rPr>
              <w:t xml:space="preserve">, </w:t>
            </w:r>
            <w:r w:rsidR="00B657CE" w:rsidRPr="00FB3973">
              <w:rPr>
                <w:sz w:val="28"/>
                <w:szCs w:val="28"/>
              </w:rPr>
              <w:t xml:space="preserve"> комунального майна</w:t>
            </w:r>
            <w:r w:rsidR="00B657CE">
              <w:rPr>
                <w:sz w:val="28"/>
                <w:szCs w:val="28"/>
              </w:rPr>
              <w:t xml:space="preserve"> та</w:t>
            </w:r>
            <w:r w:rsidR="00B657CE" w:rsidRPr="00FB3973">
              <w:rPr>
                <w:sz w:val="28"/>
                <w:szCs w:val="28"/>
              </w:rPr>
              <w:t xml:space="preserve"> </w:t>
            </w:r>
            <w:r w:rsidRPr="00FB3973">
              <w:rPr>
                <w:sz w:val="28"/>
                <w:szCs w:val="28"/>
              </w:rPr>
              <w:t>агропромислового розвитку апарату виконавчого комітету міської ради</w:t>
            </w:r>
          </w:p>
        </w:tc>
      </w:tr>
      <w:tr w:rsidR="00FB3973" w:rsidRPr="00FB3973" w14:paraId="3A42626A" w14:textId="77777777" w:rsidTr="006534C0">
        <w:tc>
          <w:tcPr>
            <w:tcW w:w="3578" w:type="dxa"/>
          </w:tcPr>
          <w:p w14:paraId="00D390B3" w14:textId="77777777" w:rsidR="00FB3973" w:rsidRPr="00FB3973" w:rsidRDefault="00FB3973" w:rsidP="00D236D7">
            <w:pPr>
              <w:widowControl w:val="0"/>
              <w:autoSpaceDE w:val="0"/>
              <w:autoSpaceDN w:val="0"/>
              <w:adjustRightInd w:val="0"/>
              <w:rPr>
                <w:sz w:val="28"/>
                <w:szCs w:val="28"/>
              </w:rPr>
            </w:pPr>
          </w:p>
        </w:tc>
        <w:tc>
          <w:tcPr>
            <w:tcW w:w="310" w:type="dxa"/>
          </w:tcPr>
          <w:p w14:paraId="4F62C8F1" w14:textId="77777777" w:rsidR="00FB3973" w:rsidRPr="00FB3973" w:rsidRDefault="00FB3973" w:rsidP="00D236D7">
            <w:pPr>
              <w:rPr>
                <w:sz w:val="28"/>
                <w:szCs w:val="28"/>
              </w:rPr>
            </w:pPr>
          </w:p>
        </w:tc>
        <w:tc>
          <w:tcPr>
            <w:tcW w:w="6069" w:type="dxa"/>
          </w:tcPr>
          <w:p w14:paraId="1BC39BF2" w14:textId="77777777" w:rsidR="00FB3973" w:rsidRPr="00FB3973" w:rsidRDefault="00FB3973" w:rsidP="00D236D7">
            <w:pPr>
              <w:jc w:val="both"/>
              <w:rPr>
                <w:sz w:val="28"/>
                <w:szCs w:val="28"/>
              </w:rPr>
            </w:pPr>
          </w:p>
        </w:tc>
      </w:tr>
      <w:tr w:rsidR="00FB3973" w:rsidRPr="00FB3973" w14:paraId="79C64E97" w14:textId="77777777" w:rsidTr="006534C0">
        <w:tc>
          <w:tcPr>
            <w:tcW w:w="3578" w:type="dxa"/>
          </w:tcPr>
          <w:p w14:paraId="1FC64BA2" w14:textId="77777777" w:rsidR="00FB3973" w:rsidRPr="00FB3973" w:rsidRDefault="00FB3973" w:rsidP="00D236D7">
            <w:pPr>
              <w:widowControl w:val="0"/>
              <w:autoSpaceDE w:val="0"/>
              <w:autoSpaceDN w:val="0"/>
              <w:adjustRightInd w:val="0"/>
              <w:jc w:val="both"/>
              <w:rPr>
                <w:sz w:val="28"/>
                <w:szCs w:val="28"/>
              </w:rPr>
            </w:pPr>
            <w:r w:rsidRPr="00FB3973">
              <w:rPr>
                <w:sz w:val="28"/>
                <w:szCs w:val="28"/>
              </w:rPr>
              <w:t>ЛИСАК</w:t>
            </w:r>
          </w:p>
          <w:p w14:paraId="15505880" w14:textId="77777777" w:rsidR="00FB3973" w:rsidRPr="00FB3973" w:rsidRDefault="00FB3973" w:rsidP="00D236D7">
            <w:pPr>
              <w:rPr>
                <w:sz w:val="28"/>
                <w:szCs w:val="28"/>
              </w:rPr>
            </w:pPr>
            <w:r w:rsidRPr="00FB3973">
              <w:rPr>
                <w:sz w:val="28"/>
                <w:szCs w:val="28"/>
              </w:rPr>
              <w:t>Віталій Євгенович</w:t>
            </w:r>
          </w:p>
        </w:tc>
        <w:tc>
          <w:tcPr>
            <w:tcW w:w="310" w:type="dxa"/>
          </w:tcPr>
          <w:p w14:paraId="465FE763" w14:textId="77777777" w:rsidR="00FB3973" w:rsidRPr="00FB3973" w:rsidRDefault="00FB3973" w:rsidP="00D236D7">
            <w:pPr>
              <w:rPr>
                <w:sz w:val="28"/>
                <w:szCs w:val="28"/>
              </w:rPr>
            </w:pPr>
            <w:r w:rsidRPr="00FB3973">
              <w:rPr>
                <w:sz w:val="28"/>
                <w:szCs w:val="28"/>
              </w:rPr>
              <w:t>-</w:t>
            </w:r>
          </w:p>
        </w:tc>
        <w:tc>
          <w:tcPr>
            <w:tcW w:w="6069" w:type="dxa"/>
          </w:tcPr>
          <w:p w14:paraId="683CA657" w14:textId="548470AE" w:rsidR="00FB3973" w:rsidRPr="00FB3973" w:rsidRDefault="00FB3973" w:rsidP="00D236D7">
            <w:pPr>
              <w:jc w:val="both"/>
              <w:rPr>
                <w:sz w:val="28"/>
                <w:szCs w:val="28"/>
              </w:rPr>
            </w:pPr>
            <w:r w:rsidRPr="00FB3973">
              <w:rPr>
                <w:sz w:val="28"/>
                <w:szCs w:val="28"/>
              </w:rPr>
              <w:t>начальник Дунаєвецького райо</w:t>
            </w:r>
            <w:r w:rsidR="009D0F79">
              <w:rPr>
                <w:sz w:val="28"/>
                <w:szCs w:val="28"/>
              </w:rPr>
              <w:t>н</w:t>
            </w:r>
            <w:r w:rsidRPr="00FB3973">
              <w:rPr>
                <w:sz w:val="28"/>
                <w:szCs w:val="28"/>
              </w:rPr>
              <w:t xml:space="preserve">ного управління головного управління </w:t>
            </w:r>
            <w:proofErr w:type="spellStart"/>
            <w:r w:rsidRPr="00FB3973">
              <w:rPr>
                <w:sz w:val="28"/>
                <w:szCs w:val="28"/>
              </w:rPr>
              <w:t>Держпродслужби</w:t>
            </w:r>
            <w:proofErr w:type="spellEnd"/>
            <w:r w:rsidRPr="00FB3973">
              <w:rPr>
                <w:sz w:val="28"/>
                <w:szCs w:val="28"/>
              </w:rPr>
              <w:t xml:space="preserve"> України у Хмельницькій області (за згодою)</w:t>
            </w:r>
          </w:p>
        </w:tc>
      </w:tr>
      <w:tr w:rsidR="00FB3973" w:rsidRPr="00FB3973" w14:paraId="60F53759" w14:textId="77777777" w:rsidTr="006534C0">
        <w:tc>
          <w:tcPr>
            <w:tcW w:w="3578" w:type="dxa"/>
          </w:tcPr>
          <w:p w14:paraId="47C1E1C7" w14:textId="77777777" w:rsidR="00FB3973" w:rsidRPr="00FB3973" w:rsidRDefault="00FB3973" w:rsidP="00D236D7">
            <w:pPr>
              <w:widowControl w:val="0"/>
              <w:autoSpaceDE w:val="0"/>
              <w:autoSpaceDN w:val="0"/>
              <w:adjustRightInd w:val="0"/>
              <w:jc w:val="both"/>
              <w:rPr>
                <w:sz w:val="28"/>
                <w:szCs w:val="28"/>
              </w:rPr>
            </w:pPr>
          </w:p>
        </w:tc>
        <w:tc>
          <w:tcPr>
            <w:tcW w:w="310" w:type="dxa"/>
          </w:tcPr>
          <w:p w14:paraId="73FF70EC" w14:textId="77777777" w:rsidR="00FB3973" w:rsidRPr="00FB3973" w:rsidRDefault="00FB3973" w:rsidP="00D236D7">
            <w:pPr>
              <w:rPr>
                <w:sz w:val="28"/>
                <w:szCs w:val="28"/>
              </w:rPr>
            </w:pPr>
          </w:p>
        </w:tc>
        <w:tc>
          <w:tcPr>
            <w:tcW w:w="6069" w:type="dxa"/>
          </w:tcPr>
          <w:p w14:paraId="299C0193" w14:textId="77777777" w:rsidR="00FB3973" w:rsidRPr="00FB3973" w:rsidRDefault="00FB3973" w:rsidP="00D236D7">
            <w:pPr>
              <w:jc w:val="both"/>
              <w:rPr>
                <w:sz w:val="28"/>
                <w:szCs w:val="28"/>
              </w:rPr>
            </w:pPr>
          </w:p>
        </w:tc>
      </w:tr>
      <w:tr w:rsidR="00FB3973" w:rsidRPr="00FB3973" w14:paraId="41801103" w14:textId="77777777" w:rsidTr="006534C0">
        <w:tc>
          <w:tcPr>
            <w:tcW w:w="3578" w:type="dxa"/>
          </w:tcPr>
          <w:p w14:paraId="3A592E18" w14:textId="77777777" w:rsidR="00FB3973" w:rsidRPr="00FB3973" w:rsidRDefault="00FB3973" w:rsidP="00D236D7">
            <w:pPr>
              <w:widowControl w:val="0"/>
              <w:autoSpaceDE w:val="0"/>
              <w:autoSpaceDN w:val="0"/>
              <w:adjustRightInd w:val="0"/>
              <w:rPr>
                <w:sz w:val="28"/>
                <w:szCs w:val="28"/>
              </w:rPr>
            </w:pPr>
            <w:r w:rsidRPr="00FB3973">
              <w:rPr>
                <w:sz w:val="28"/>
                <w:szCs w:val="28"/>
              </w:rPr>
              <w:t xml:space="preserve">ЛЯСОТА </w:t>
            </w:r>
          </w:p>
          <w:p w14:paraId="0A4A239E" w14:textId="77777777" w:rsidR="00FB3973" w:rsidRPr="00FB3973" w:rsidRDefault="00FB3973" w:rsidP="00D236D7">
            <w:pPr>
              <w:widowControl w:val="0"/>
              <w:autoSpaceDE w:val="0"/>
              <w:autoSpaceDN w:val="0"/>
              <w:adjustRightInd w:val="0"/>
              <w:rPr>
                <w:sz w:val="28"/>
                <w:szCs w:val="28"/>
              </w:rPr>
            </w:pPr>
            <w:r w:rsidRPr="00FB3973">
              <w:rPr>
                <w:sz w:val="28"/>
                <w:szCs w:val="28"/>
              </w:rPr>
              <w:t>Тарас Анатолійович</w:t>
            </w:r>
          </w:p>
        </w:tc>
        <w:tc>
          <w:tcPr>
            <w:tcW w:w="310" w:type="dxa"/>
          </w:tcPr>
          <w:p w14:paraId="59451028" w14:textId="77777777" w:rsidR="00FB3973" w:rsidRPr="00FB3973" w:rsidRDefault="00FB3973" w:rsidP="00D236D7">
            <w:pPr>
              <w:rPr>
                <w:sz w:val="28"/>
                <w:szCs w:val="28"/>
              </w:rPr>
            </w:pPr>
            <w:r w:rsidRPr="00FB3973">
              <w:rPr>
                <w:sz w:val="28"/>
                <w:szCs w:val="28"/>
              </w:rPr>
              <w:t>-</w:t>
            </w:r>
          </w:p>
        </w:tc>
        <w:tc>
          <w:tcPr>
            <w:tcW w:w="6069" w:type="dxa"/>
          </w:tcPr>
          <w:p w14:paraId="4989AB5E" w14:textId="77777777" w:rsidR="00FB3973" w:rsidRPr="00FB3973" w:rsidRDefault="00FB3973" w:rsidP="00D236D7">
            <w:pPr>
              <w:jc w:val="both"/>
              <w:rPr>
                <w:sz w:val="28"/>
                <w:szCs w:val="28"/>
              </w:rPr>
            </w:pPr>
            <w:r w:rsidRPr="00FB3973">
              <w:rPr>
                <w:sz w:val="28"/>
                <w:szCs w:val="28"/>
              </w:rPr>
              <w:t>начальник юридичного відділу апарату виконавчого комітету міської ради</w:t>
            </w:r>
          </w:p>
        </w:tc>
      </w:tr>
      <w:tr w:rsidR="00FB3973" w:rsidRPr="00FB3973" w14:paraId="68FF0D36" w14:textId="77777777" w:rsidTr="006534C0">
        <w:tc>
          <w:tcPr>
            <w:tcW w:w="3578" w:type="dxa"/>
          </w:tcPr>
          <w:p w14:paraId="69196E17" w14:textId="77777777" w:rsidR="00FB3973" w:rsidRPr="00FB3973" w:rsidRDefault="00FB3973" w:rsidP="00D236D7">
            <w:pPr>
              <w:widowControl w:val="0"/>
              <w:autoSpaceDE w:val="0"/>
              <w:autoSpaceDN w:val="0"/>
              <w:adjustRightInd w:val="0"/>
              <w:rPr>
                <w:sz w:val="28"/>
                <w:szCs w:val="28"/>
              </w:rPr>
            </w:pPr>
          </w:p>
        </w:tc>
        <w:tc>
          <w:tcPr>
            <w:tcW w:w="310" w:type="dxa"/>
          </w:tcPr>
          <w:p w14:paraId="0FA14592" w14:textId="77777777" w:rsidR="00FB3973" w:rsidRPr="00FB3973" w:rsidRDefault="00FB3973" w:rsidP="00D236D7">
            <w:pPr>
              <w:rPr>
                <w:sz w:val="28"/>
                <w:szCs w:val="28"/>
              </w:rPr>
            </w:pPr>
          </w:p>
        </w:tc>
        <w:tc>
          <w:tcPr>
            <w:tcW w:w="6069" w:type="dxa"/>
          </w:tcPr>
          <w:p w14:paraId="38F6A404" w14:textId="77777777" w:rsidR="00FB3973" w:rsidRPr="00FB3973" w:rsidRDefault="00FB3973" w:rsidP="00D236D7">
            <w:pPr>
              <w:jc w:val="both"/>
              <w:rPr>
                <w:sz w:val="28"/>
                <w:szCs w:val="28"/>
              </w:rPr>
            </w:pPr>
          </w:p>
        </w:tc>
      </w:tr>
      <w:tr w:rsidR="00FB3973" w:rsidRPr="00FB3973" w14:paraId="325C4EEB" w14:textId="77777777" w:rsidTr="006534C0">
        <w:tc>
          <w:tcPr>
            <w:tcW w:w="3578" w:type="dxa"/>
          </w:tcPr>
          <w:p w14:paraId="1BAAAFB4" w14:textId="77777777" w:rsidR="00FB3973" w:rsidRPr="00FB3973" w:rsidRDefault="00FB3973" w:rsidP="00D236D7">
            <w:pPr>
              <w:widowControl w:val="0"/>
              <w:autoSpaceDE w:val="0"/>
              <w:autoSpaceDN w:val="0"/>
              <w:adjustRightInd w:val="0"/>
              <w:rPr>
                <w:sz w:val="28"/>
                <w:szCs w:val="28"/>
              </w:rPr>
            </w:pPr>
            <w:r w:rsidRPr="00FB3973">
              <w:rPr>
                <w:sz w:val="28"/>
                <w:szCs w:val="28"/>
              </w:rPr>
              <w:t>МАКОГОНЧУК</w:t>
            </w:r>
          </w:p>
          <w:p w14:paraId="7E23531F" w14:textId="77777777" w:rsidR="00FB3973" w:rsidRPr="00FB3973" w:rsidRDefault="00FB3973" w:rsidP="00D236D7">
            <w:pPr>
              <w:widowControl w:val="0"/>
              <w:autoSpaceDE w:val="0"/>
              <w:autoSpaceDN w:val="0"/>
              <w:adjustRightInd w:val="0"/>
              <w:rPr>
                <w:sz w:val="28"/>
                <w:szCs w:val="28"/>
              </w:rPr>
            </w:pPr>
            <w:r w:rsidRPr="00FB3973">
              <w:rPr>
                <w:sz w:val="28"/>
                <w:szCs w:val="28"/>
              </w:rPr>
              <w:t>Вадим Віталійович</w:t>
            </w:r>
          </w:p>
        </w:tc>
        <w:tc>
          <w:tcPr>
            <w:tcW w:w="310" w:type="dxa"/>
          </w:tcPr>
          <w:p w14:paraId="2C38B816" w14:textId="77777777" w:rsidR="00FB3973" w:rsidRPr="00FB3973" w:rsidRDefault="00FB3973" w:rsidP="00D236D7">
            <w:pPr>
              <w:rPr>
                <w:sz w:val="28"/>
                <w:szCs w:val="28"/>
              </w:rPr>
            </w:pPr>
            <w:r w:rsidRPr="00FB3973">
              <w:rPr>
                <w:sz w:val="28"/>
                <w:szCs w:val="28"/>
              </w:rPr>
              <w:t>-</w:t>
            </w:r>
          </w:p>
        </w:tc>
        <w:tc>
          <w:tcPr>
            <w:tcW w:w="6069" w:type="dxa"/>
          </w:tcPr>
          <w:p w14:paraId="16FAE628" w14:textId="582B0665" w:rsidR="00FB3973" w:rsidRPr="00FB3973" w:rsidRDefault="00FB3973" w:rsidP="00D236D7">
            <w:pPr>
              <w:jc w:val="both"/>
              <w:rPr>
                <w:sz w:val="28"/>
                <w:szCs w:val="28"/>
              </w:rPr>
            </w:pPr>
            <w:r w:rsidRPr="00FB3973">
              <w:rPr>
                <w:sz w:val="28"/>
                <w:szCs w:val="28"/>
              </w:rPr>
              <w:t>начальник земельно</w:t>
            </w:r>
            <w:r w:rsidR="00B657CE">
              <w:rPr>
                <w:sz w:val="28"/>
                <w:szCs w:val="28"/>
              </w:rPr>
              <w:t>го</w:t>
            </w:r>
            <w:r w:rsidRPr="00FB3973">
              <w:rPr>
                <w:sz w:val="28"/>
                <w:szCs w:val="28"/>
              </w:rPr>
              <w:t xml:space="preserve"> відділу апарату виконавчого комітету міської ради</w:t>
            </w:r>
          </w:p>
        </w:tc>
      </w:tr>
      <w:tr w:rsidR="00FB3973" w:rsidRPr="00FB3973" w14:paraId="33ACC8D6" w14:textId="77777777" w:rsidTr="006534C0">
        <w:tc>
          <w:tcPr>
            <w:tcW w:w="3578" w:type="dxa"/>
          </w:tcPr>
          <w:p w14:paraId="1A4C64AA" w14:textId="77777777" w:rsidR="00FB3973" w:rsidRPr="00FB3973" w:rsidRDefault="00FB3973" w:rsidP="00D236D7">
            <w:pPr>
              <w:widowControl w:val="0"/>
              <w:autoSpaceDE w:val="0"/>
              <w:autoSpaceDN w:val="0"/>
              <w:adjustRightInd w:val="0"/>
              <w:rPr>
                <w:sz w:val="28"/>
                <w:szCs w:val="28"/>
              </w:rPr>
            </w:pPr>
          </w:p>
        </w:tc>
        <w:tc>
          <w:tcPr>
            <w:tcW w:w="310" w:type="dxa"/>
          </w:tcPr>
          <w:p w14:paraId="7FBE98AF" w14:textId="77777777" w:rsidR="00FB3973" w:rsidRPr="00FB3973" w:rsidRDefault="00FB3973" w:rsidP="00D236D7">
            <w:pPr>
              <w:rPr>
                <w:sz w:val="28"/>
                <w:szCs w:val="28"/>
              </w:rPr>
            </w:pPr>
          </w:p>
        </w:tc>
        <w:tc>
          <w:tcPr>
            <w:tcW w:w="6069" w:type="dxa"/>
          </w:tcPr>
          <w:p w14:paraId="4DF463FD" w14:textId="77777777" w:rsidR="00FB3973" w:rsidRPr="00FB3973" w:rsidRDefault="00FB3973" w:rsidP="00D236D7">
            <w:pPr>
              <w:jc w:val="both"/>
              <w:rPr>
                <w:sz w:val="28"/>
                <w:szCs w:val="28"/>
              </w:rPr>
            </w:pPr>
          </w:p>
        </w:tc>
      </w:tr>
      <w:tr w:rsidR="00FB3973" w:rsidRPr="00FB3973" w14:paraId="6702FB2A" w14:textId="77777777" w:rsidTr="006534C0">
        <w:tc>
          <w:tcPr>
            <w:tcW w:w="3578" w:type="dxa"/>
          </w:tcPr>
          <w:p w14:paraId="06A1911D" w14:textId="77777777" w:rsidR="00FB3973" w:rsidRPr="00FB3973" w:rsidRDefault="00FB3973" w:rsidP="00D236D7">
            <w:pPr>
              <w:widowControl w:val="0"/>
              <w:autoSpaceDE w:val="0"/>
              <w:autoSpaceDN w:val="0"/>
              <w:adjustRightInd w:val="0"/>
              <w:jc w:val="both"/>
              <w:rPr>
                <w:sz w:val="28"/>
                <w:szCs w:val="28"/>
              </w:rPr>
            </w:pPr>
            <w:r w:rsidRPr="00FB3973">
              <w:rPr>
                <w:sz w:val="28"/>
                <w:szCs w:val="28"/>
              </w:rPr>
              <w:t>МЕЛЬНИК</w:t>
            </w:r>
          </w:p>
          <w:p w14:paraId="7F48B111" w14:textId="77777777" w:rsidR="00FB3973" w:rsidRPr="00FB3973" w:rsidRDefault="00FB3973" w:rsidP="00D236D7">
            <w:pPr>
              <w:rPr>
                <w:sz w:val="28"/>
                <w:szCs w:val="28"/>
              </w:rPr>
            </w:pPr>
            <w:r w:rsidRPr="00FB3973">
              <w:rPr>
                <w:sz w:val="28"/>
                <w:szCs w:val="28"/>
              </w:rPr>
              <w:t>Віктор Олександрович</w:t>
            </w:r>
          </w:p>
        </w:tc>
        <w:tc>
          <w:tcPr>
            <w:tcW w:w="310" w:type="dxa"/>
          </w:tcPr>
          <w:p w14:paraId="22BDC779" w14:textId="77777777" w:rsidR="00FB3973" w:rsidRPr="00FB3973" w:rsidRDefault="00FB3973" w:rsidP="00D236D7">
            <w:pPr>
              <w:rPr>
                <w:sz w:val="28"/>
                <w:szCs w:val="28"/>
              </w:rPr>
            </w:pPr>
            <w:r w:rsidRPr="00FB3973">
              <w:rPr>
                <w:sz w:val="28"/>
                <w:szCs w:val="28"/>
              </w:rPr>
              <w:t>-</w:t>
            </w:r>
          </w:p>
        </w:tc>
        <w:tc>
          <w:tcPr>
            <w:tcW w:w="6069" w:type="dxa"/>
          </w:tcPr>
          <w:p w14:paraId="659A2ED1" w14:textId="77777777" w:rsidR="00FB3973" w:rsidRPr="00FB3973" w:rsidRDefault="00FB3973" w:rsidP="00D236D7">
            <w:pPr>
              <w:jc w:val="both"/>
              <w:rPr>
                <w:sz w:val="28"/>
                <w:szCs w:val="28"/>
              </w:rPr>
            </w:pPr>
            <w:r w:rsidRPr="00FB3973">
              <w:rPr>
                <w:sz w:val="28"/>
                <w:szCs w:val="28"/>
              </w:rPr>
              <w:t>директор Дунаєвецької районної філії Хмельницького обласного центру зайнятості (за згодою)</w:t>
            </w:r>
          </w:p>
        </w:tc>
      </w:tr>
      <w:tr w:rsidR="00FB3973" w:rsidRPr="00FB3973" w14:paraId="2401ADCE" w14:textId="77777777" w:rsidTr="006534C0">
        <w:tc>
          <w:tcPr>
            <w:tcW w:w="3578" w:type="dxa"/>
          </w:tcPr>
          <w:p w14:paraId="786A6208" w14:textId="77777777" w:rsidR="00FB3973" w:rsidRPr="00FB3973" w:rsidRDefault="00FB3973" w:rsidP="00D236D7">
            <w:pPr>
              <w:widowControl w:val="0"/>
              <w:autoSpaceDE w:val="0"/>
              <w:autoSpaceDN w:val="0"/>
              <w:adjustRightInd w:val="0"/>
              <w:jc w:val="both"/>
              <w:rPr>
                <w:sz w:val="28"/>
                <w:szCs w:val="28"/>
              </w:rPr>
            </w:pPr>
          </w:p>
        </w:tc>
        <w:tc>
          <w:tcPr>
            <w:tcW w:w="310" w:type="dxa"/>
          </w:tcPr>
          <w:p w14:paraId="243FBCB4" w14:textId="77777777" w:rsidR="00FB3973" w:rsidRPr="00FB3973" w:rsidRDefault="00FB3973" w:rsidP="00D236D7">
            <w:pPr>
              <w:rPr>
                <w:sz w:val="28"/>
                <w:szCs w:val="28"/>
              </w:rPr>
            </w:pPr>
          </w:p>
        </w:tc>
        <w:tc>
          <w:tcPr>
            <w:tcW w:w="6069" w:type="dxa"/>
          </w:tcPr>
          <w:p w14:paraId="3C36F92B" w14:textId="77777777" w:rsidR="00FB3973" w:rsidRPr="00FB3973" w:rsidRDefault="00FB3973" w:rsidP="00D236D7">
            <w:pPr>
              <w:jc w:val="both"/>
              <w:rPr>
                <w:sz w:val="28"/>
                <w:szCs w:val="28"/>
              </w:rPr>
            </w:pPr>
          </w:p>
        </w:tc>
      </w:tr>
      <w:tr w:rsidR="00FB3973" w:rsidRPr="00FB3973" w14:paraId="570EB68B" w14:textId="77777777" w:rsidTr="006534C0">
        <w:tc>
          <w:tcPr>
            <w:tcW w:w="3578" w:type="dxa"/>
          </w:tcPr>
          <w:p w14:paraId="6F7580BD" w14:textId="77777777" w:rsidR="00FB3973" w:rsidRPr="00FB3973" w:rsidRDefault="00FB3973" w:rsidP="00D236D7">
            <w:pPr>
              <w:rPr>
                <w:sz w:val="28"/>
                <w:szCs w:val="28"/>
              </w:rPr>
            </w:pPr>
            <w:r w:rsidRPr="00FB3973">
              <w:rPr>
                <w:sz w:val="28"/>
                <w:szCs w:val="28"/>
              </w:rPr>
              <w:t>СТАНОВСЬКИЙ</w:t>
            </w:r>
          </w:p>
          <w:p w14:paraId="09D8C8C0" w14:textId="77777777" w:rsidR="00FB3973" w:rsidRPr="00FB3973" w:rsidRDefault="00FB3973" w:rsidP="00D236D7">
            <w:pPr>
              <w:widowControl w:val="0"/>
              <w:autoSpaceDE w:val="0"/>
              <w:autoSpaceDN w:val="0"/>
              <w:adjustRightInd w:val="0"/>
              <w:jc w:val="both"/>
              <w:rPr>
                <w:sz w:val="28"/>
                <w:szCs w:val="28"/>
              </w:rPr>
            </w:pPr>
            <w:r w:rsidRPr="00FB3973">
              <w:rPr>
                <w:sz w:val="28"/>
                <w:szCs w:val="28"/>
              </w:rPr>
              <w:t>Сергій Станіславович</w:t>
            </w:r>
          </w:p>
        </w:tc>
        <w:tc>
          <w:tcPr>
            <w:tcW w:w="310" w:type="dxa"/>
          </w:tcPr>
          <w:p w14:paraId="5C9A2B6A" w14:textId="77777777" w:rsidR="00FB3973" w:rsidRPr="00FB3973" w:rsidRDefault="00FB3973" w:rsidP="00D236D7">
            <w:pPr>
              <w:rPr>
                <w:sz w:val="28"/>
                <w:szCs w:val="28"/>
              </w:rPr>
            </w:pPr>
            <w:r w:rsidRPr="00FB3973">
              <w:rPr>
                <w:sz w:val="28"/>
                <w:szCs w:val="28"/>
              </w:rPr>
              <w:t>-</w:t>
            </w:r>
          </w:p>
        </w:tc>
        <w:tc>
          <w:tcPr>
            <w:tcW w:w="6069" w:type="dxa"/>
          </w:tcPr>
          <w:p w14:paraId="21806E28" w14:textId="77777777" w:rsidR="00FB3973" w:rsidRPr="00FB3973" w:rsidRDefault="00FB3973" w:rsidP="00D236D7">
            <w:pPr>
              <w:jc w:val="both"/>
              <w:rPr>
                <w:sz w:val="28"/>
                <w:szCs w:val="28"/>
              </w:rPr>
            </w:pPr>
            <w:r w:rsidRPr="00FB3973">
              <w:rPr>
                <w:sz w:val="28"/>
                <w:szCs w:val="28"/>
              </w:rPr>
              <w:t>поліцейський офіцер громади сектору взаємодії з громадами відділу превенції Кам’янець-Подільського районного управління поліції ГУ НП в Хмельницькій області, капітан поліції (за згодою)</w:t>
            </w:r>
          </w:p>
        </w:tc>
      </w:tr>
      <w:tr w:rsidR="00FB3973" w:rsidRPr="00FB3973" w14:paraId="50077C11" w14:textId="77777777" w:rsidTr="006534C0">
        <w:tc>
          <w:tcPr>
            <w:tcW w:w="3578" w:type="dxa"/>
          </w:tcPr>
          <w:p w14:paraId="6A7DCD4F" w14:textId="77777777" w:rsidR="00FB3973" w:rsidRPr="00FB3973" w:rsidRDefault="00FB3973" w:rsidP="00D236D7">
            <w:pPr>
              <w:widowControl w:val="0"/>
              <w:autoSpaceDE w:val="0"/>
              <w:autoSpaceDN w:val="0"/>
              <w:adjustRightInd w:val="0"/>
              <w:jc w:val="both"/>
              <w:rPr>
                <w:sz w:val="28"/>
                <w:szCs w:val="28"/>
              </w:rPr>
            </w:pPr>
          </w:p>
        </w:tc>
        <w:tc>
          <w:tcPr>
            <w:tcW w:w="310" w:type="dxa"/>
          </w:tcPr>
          <w:p w14:paraId="773A2F3B" w14:textId="77777777" w:rsidR="00FB3973" w:rsidRPr="00FB3973" w:rsidRDefault="00FB3973" w:rsidP="00D236D7">
            <w:pPr>
              <w:rPr>
                <w:sz w:val="28"/>
                <w:szCs w:val="28"/>
              </w:rPr>
            </w:pPr>
          </w:p>
        </w:tc>
        <w:tc>
          <w:tcPr>
            <w:tcW w:w="6069" w:type="dxa"/>
          </w:tcPr>
          <w:p w14:paraId="0E32DAFB" w14:textId="77777777" w:rsidR="00FB3973" w:rsidRPr="00FB3973" w:rsidRDefault="00FB3973" w:rsidP="00D236D7">
            <w:pPr>
              <w:jc w:val="both"/>
              <w:rPr>
                <w:sz w:val="28"/>
                <w:szCs w:val="28"/>
              </w:rPr>
            </w:pPr>
          </w:p>
        </w:tc>
      </w:tr>
      <w:tr w:rsidR="00FB3973" w:rsidRPr="00FB3973" w14:paraId="365DF133" w14:textId="77777777" w:rsidTr="006534C0">
        <w:tc>
          <w:tcPr>
            <w:tcW w:w="3578" w:type="dxa"/>
          </w:tcPr>
          <w:p w14:paraId="4A2F6A72" w14:textId="77777777" w:rsidR="00FB3973" w:rsidRPr="00FB3973" w:rsidRDefault="00FB3973" w:rsidP="00D236D7">
            <w:pPr>
              <w:widowControl w:val="0"/>
              <w:autoSpaceDE w:val="0"/>
              <w:autoSpaceDN w:val="0"/>
              <w:adjustRightInd w:val="0"/>
              <w:jc w:val="both"/>
              <w:rPr>
                <w:sz w:val="28"/>
                <w:szCs w:val="28"/>
              </w:rPr>
            </w:pPr>
          </w:p>
        </w:tc>
        <w:tc>
          <w:tcPr>
            <w:tcW w:w="310" w:type="dxa"/>
          </w:tcPr>
          <w:p w14:paraId="18138231" w14:textId="77777777" w:rsidR="00FB3973" w:rsidRPr="00FB3973" w:rsidRDefault="00FB3973" w:rsidP="00D236D7">
            <w:pPr>
              <w:rPr>
                <w:sz w:val="28"/>
                <w:szCs w:val="28"/>
              </w:rPr>
            </w:pPr>
            <w:r w:rsidRPr="00FB3973">
              <w:rPr>
                <w:sz w:val="28"/>
                <w:szCs w:val="28"/>
              </w:rPr>
              <w:t>-</w:t>
            </w:r>
          </w:p>
        </w:tc>
        <w:tc>
          <w:tcPr>
            <w:tcW w:w="6069" w:type="dxa"/>
          </w:tcPr>
          <w:p w14:paraId="3F763F0F" w14:textId="77777777" w:rsidR="00FB3973" w:rsidRPr="00FB3973" w:rsidRDefault="00FB3973" w:rsidP="00D236D7">
            <w:pPr>
              <w:jc w:val="both"/>
              <w:rPr>
                <w:sz w:val="28"/>
                <w:szCs w:val="28"/>
              </w:rPr>
            </w:pPr>
            <w:r w:rsidRPr="00FB3973">
              <w:rPr>
                <w:sz w:val="28"/>
                <w:szCs w:val="28"/>
              </w:rPr>
              <w:t xml:space="preserve">староста відповідного </w:t>
            </w:r>
            <w:proofErr w:type="spellStart"/>
            <w:r w:rsidRPr="00FB3973">
              <w:rPr>
                <w:sz w:val="28"/>
                <w:szCs w:val="28"/>
              </w:rPr>
              <w:t>старостинського</w:t>
            </w:r>
            <w:proofErr w:type="spellEnd"/>
            <w:r w:rsidRPr="00FB3973">
              <w:rPr>
                <w:sz w:val="28"/>
                <w:szCs w:val="28"/>
              </w:rPr>
              <w:t xml:space="preserve"> округу</w:t>
            </w:r>
          </w:p>
        </w:tc>
      </w:tr>
    </w:tbl>
    <w:p w14:paraId="4CFB07B2" w14:textId="77777777" w:rsidR="00FB3973" w:rsidRPr="00FB3973" w:rsidRDefault="00FB3973" w:rsidP="00FB3973">
      <w:pPr>
        <w:ind w:left="-142"/>
        <w:rPr>
          <w:sz w:val="28"/>
          <w:szCs w:val="28"/>
        </w:rPr>
      </w:pPr>
    </w:p>
    <w:p w14:paraId="427CDB8D" w14:textId="77777777" w:rsidR="004B3F76" w:rsidRPr="000D7B9E" w:rsidRDefault="004B3F76" w:rsidP="004B3F76"/>
    <w:p w14:paraId="4AFF7F46" w14:textId="77777777" w:rsidR="004B3F76" w:rsidRPr="004B3F76" w:rsidRDefault="004B3F76" w:rsidP="004B3F76">
      <w:pPr>
        <w:rPr>
          <w:sz w:val="28"/>
          <w:szCs w:val="28"/>
        </w:rPr>
      </w:pPr>
      <w:r w:rsidRPr="004B3F76">
        <w:rPr>
          <w:sz w:val="28"/>
          <w:szCs w:val="28"/>
        </w:rPr>
        <w:t>Керуючий справами (секретар)</w:t>
      </w:r>
    </w:p>
    <w:p w14:paraId="46C26C1B" w14:textId="77777777" w:rsidR="004B3F76" w:rsidRPr="004B3F76" w:rsidRDefault="004B3F76" w:rsidP="004B3F76">
      <w:pPr>
        <w:rPr>
          <w:sz w:val="28"/>
          <w:szCs w:val="28"/>
        </w:rPr>
      </w:pPr>
      <w:r w:rsidRPr="004B3F76">
        <w:rPr>
          <w:sz w:val="28"/>
          <w:szCs w:val="28"/>
        </w:rPr>
        <w:t>виконавчого комітету                                                                        Катерина СІРА</w:t>
      </w:r>
    </w:p>
    <w:p w14:paraId="3B291273" w14:textId="77777777" w:rsidR="00490C76" w:rsidRDefault="00490C76">
      <w:pPr>
        <w:spacing w:after="160" w:line="259" w:lineRule="auto"/>
        <w:rPr>
          <w:sz w:val="28"/>
          <w:szCs w:val="28"/>
        </w:rPr>
      </w:pPr>
      <w:r>
        <w:rPr>
          <w:sz w:val="28"/>
          <w:szCs w:val="28"/>
        </w:rPr>
        <w:br w:type="page"/>
      </w:r>
    </w:p>
    <w:p w14:paraId="20D22F5D" w14:textId="47344432" w:rsidR="00FB3973" w:rsidRPr="00FB3973" w:rsidRDefault="00FB3973" w:rsidP="00FB3973">
      <w:pPr>
        <w:ind w:left="5670"/>
        <w:rPr>
          <w:sz w:val="28"/>
          <w:szCs w:val="28"/>
        </w:rPr>
      </w:pPr>
      <w:r w:rsidRPr="00FB3973">
        <w:rPr>
          <w:sz w:val="28"/>
          <w:szCs w:val="28"/>
        </w:rPr>
        <w:lastRenderedPageBreak/>
        <w:t xml:space="preserve">Додаток 2 </w:t>
      </w:r>
    </w:p>
    <w:p w14:paraId="3A6FB49D" w14:textId="77777777" w:rsidR="00FB3973" w:rsidRPr="00FB3973" w:rsidRDefault="00FB3973" w:rsidP="00FB3973">
      <w:pPr>
        <w:ind w:left="5670"/>
        <w:rPr>
          <w:sz w:val="28"/>
          <w:szCs w:val="28"/>
        </w:rPr>
      </w:pPr>
      <w:r w:rsidRPr="00FB3973">
        <w:rPr>
          <w:sz w:val="28"/>
          <w:szCs w:val="28"/>
        </w:rPr>
        <w:t>до рішення виконавчого</w:t>
      </w:r>
    </w:p>
    <w:p w14:paraId="6A70BCDB" w14:textId="65834BCE" w:rsidR="00FB3973" w:rsidRPr="00FB3973" w:rsidRDefault="00FB3973" w:rsidP="00FB3973">
      <w:pPr>
        <w:ind w:left="5670"/>
        <w:rPr>
          <w:sz w:val="28"/>
          <w:szCs w:val="28"/>
        </w:rPr>
      </w:pPr>
      <w:r w:rsidRPr="00FB3973">
        <w:rPr>
          <w:sz w:val="28"/>
          <w:szCs w:val="28"/>
        </w:rPr>
        <w:t xml:space="preserve">комітету від </w:t>
      </w:r>
      <w:r w:rsidR="00490C76">
        <w:rPr>
          <w:sz w:val="28"/>
          <w:szCs w:val="28"/>
        </w:rPr>
        <w:t>16</w:t>
      </w:r>
      <w:r w:rsidRPr="00FB3973">
        <w:rPr>
          <w:sz w:val="28"/>
          <w:szCs w:val="28"/>
        </w:rPr>
        <w:t>.06.2022р. №</w:t>
      </w:r>
      <w:r w:rsidR="0075492E">
        <w:rPr>
          <w:sz w:val="28"/>
          <w:szCs w:val="28"/>
        </w:rPr>
        <w:t>96</w:t>
      </w:r>
    </w:p>
    <w:p w14:paraId="556A3E72" w14:textId="77777777" w:rsidR="00FB3973" w:rsidRPr="00FB3973" w:rsidRDefault="00FB3973" w:rsidP="00FB3973">
      <w:pPr>
        <w:jc w:val="center"/>
        <w:rPr>
          <w:sz w:val="28"/>
          <w:szCs w:val="28"/>
        </w:rPr>
      </w:pPr>
    </w:p>
    <w:p w14:paraId="67EA8E48" w14:textId="77777777" w:rsidR="00FB3973" w:rsidRPr="00FB3973" w:rsidRDefault="00FB3973" w:rsidP="00FB3973">
      <w:pPr>
        <w:spacing w:line="276" w:lineRule="auto"/>
        <w:jc w:val="center"/>
        <w:rPr>
          <w:sz w:val="28"/>
          <w:szCs w:val="28"/>
        </w:rPr>
      </w:pPr>
      <w:r w:rsidRPr="00FB3973">
        <w:rPr>
          <w:sz w:val="28"/>
          <w:szCs w:val="28"/>
        </w:rPr>
        <w:t>ПОЛОЖЕННЯ</w:t>
      </w:r>
    </w:p>
    <w:p w14:paraId="2C613C18" w14:textId="77777777" w:rsidR="00FB3973" w:rsidRPr="00FB3973" w:rsidRDefault="00FB3973" w:rsidP="00FB3973">
      <w:pPr>
        <w:spacing w:line="276" w:lineRule="auto"/>
        <w:jc w:val="center"/>
        <w:rPr>
          <w:sz w:val="28"/>
          <w:szCs w:val="28"/>
        </w:rPr>
      </w:pPr>
      <w:r w:rsidRPr="00FB3973">
        <w:rPr>
          <w:sz w:val="28"/>
          <w:szCs w:val="28"/>
        </w:rPr>
        <w:t>про робочу групу зі  сприяння легалізації бізнесу, трудових відносин, зайнятості населення та дотримання вимог податкового і трудового законодавства.</w:t>
      </w:r>
    </w:p>
    <w:p w14:paraId="294B39B0" w14:textId="77777777" w:rsidR="00FB3973" w:rsidRPr="00FB3973" w:rsidRDefault="00FB3973" w:rsidP="00FB3973">
      <w:pPr>
        <w:spacing w:line="276" w:lineRule="auto"/>
        <w:jc w:val="center"/>
        <w:rPr>
          <w:sz w:val="28"/>
          <w:szCs w:val="28"/>
        </w:rPr>
      </w:pPr>
    </w:p>
    <w:p w14:paraId="46E85B42" w14:textId="77777777" w:rsidR="00FB3973" w:rsidRPr="00FB3973" w:rsidRDefault="00FB3973" w:rsidP="00FB3973">
      <w:pPr>
        <w:ind w:firstLine="709"/>
        <w:jc w:val="both"/>
        <w:rPr>
          <w:sz w:val="28"/>
          <w:szCs w:val="28"/>
        </w:rPr>
      </w:pPr>
      <w:r w:rsidRPr="00FB3973">
        <w:rPr>
          <w:sz w:val="28"/>
          <w:szCs w:val="28"/>
        </w:rPr>
        <w:t>1. Робоча група зі сприяння легалізації бізнесу, трудових відносин, зайнятості населення та дотримання вимог податкового і трудового законодавства (надалі – робоча група) є постійно діючим консультативно-дорадчим органом, який створюється з метою сприяння здійсненню комплексу заходів щодо виведення бізнесу, заробітної плати та зайнятості населення з «тіньового» сектора економіки і їх легалізації.</w:t>
      </w:r>
    </w:p>
    <w:p w14:paraId="5B01CF36" w14:textId="77777777" w:rsidR="00FB3973" w:rsidRPr="00FB3973" w:rsidRDefault="00FB3973" w:rsidP="00FB3973">
      <w:pPr>
        <w:ind w:firstLine="709"/>
        <w:jc w:val="both"/>
        <w:rPr>
          <w:sz w:val="28"/>
          <w:szCs w:val="28"/>
        </w:rPr>
      </w:pPr>
      <w:r w:rsidRPr="00FB3973">
        <w:rPr>
          <w:sz w:val="28"/>
          <w:szCs w:val="28"/>
        </w:rPr>
        <w:t>2. Робоча група у своїй діяльності керується чинним законодавством України та цим Положенням.</w:t>
      </w:r>
    </w:p>
    <w:p w14:paraId="6F773B75" w14:textId="77777777" w:rsidR="00FB3973" w:rsidRPr="00FB3973" w:rsidRDefault="00FB3973" w:rsidP="00FB3973">
      <w:pPr>
        <w:ind w:firstLine="709"/>
        <w:jc w:val="both"/>
        <w:rPr>
          <w:sz w:val="28"/>
          <w:szCs w:val="28"/>
        </w:rPr>
      </w:pPr>
      <w:r w:rsidRPr="00FB3973">
        <w:rPr>
          <w:sz w:val="28"/>
          <w:szCs w:val="28"/>
        </w:rPr>
        <w:t>3. Основними завданнями робочої групи являється виявлення з метою подальшого усунення фактів порушення законодавства у сфері підприємницької діяльності щодо оформлення трудових відносин з робітниками, виплат заробітної плати нижче встановленого мінімуму, прозорості ведення бізнесу та забезпечення сплати податків та зборів до міського бюджету.</w:t>
      </w:r>
    </w:p>
    <w:p w14:paraId="4C30E679" w14:textId="77777777" w:rsidR="00FB3973" w:rsidRPr="00FB3973" w:rsidRDefault="00FB3973" w:rsidP="00FB3973">
      <w:pPr>
        <w:ind w:firstLine="709"/>
        <w:jc w:val="both"/>
        <w:rPr>
          <w:sz w:val="28"/>
          <w:szCs w:val="28"/>
        </w:rPr>
      </w:pPr>
      <w:r w:rsidRPr="00FB3973">
        <w:rPr>
          <w:sz w:val="28"/>
          <w:szCs w:val="28"/>
        </w:rPr>
        <w:t>4. Робоча група відповідно до покладених на неї завдань:</w:t>
      </w:r>
    </w:p>
    <w:p w14:paraId="0B068A40" w14:textId="58270D35" w:rsidR="00FB3973" w:rsidRPr="00FB3973" w:rsidRDefault="00490C76" w:rsidP="00FB3973">
      <w:pPr>
        <w:ind w:firstLine="709"/>
        <w:jc w:val="both"/>
        <w:rPr>
          <w:sz w:val="28"/>
          <w:szCs w:val="28"/>
        </w:rPr>
      </w:pPr>
      <w:r>
        <w:rPr>
          <w:sz w:val="28"/>
          <w:szCs w:val="28"/>
        </w:rPr>
        <w:t>4.1. </w:t>
      </w:r>
      <w:r w:rsidR="00FB3973" w:rsidRPr="00FB3973">
        <w:rPr>
          <w:sz w:val="28"/>
          <w:szCs w:val="28"/>
        </w:rPr>
        <w:t>проводить роботу зі збору та моніторингу інформації про факти нелегальної виплати заробітної плати і зайнятості населення, про громадян, які займаються підприємницькою діяльністю та отримують доходи без державної реєстрації, як суб’єкти підприємництва.</w:t>
      </w:r>
    </w:p>
    <w:p w14:paraId="14F26802" w14:textId="1213839E" w:rsidR="00FB3973" w:rsidRPr="00FB3973" w:rsidRDefault="00490C76" w:rsidP="00FB3973">
      <w:pPr>
        <w:ind w:firstLine="709"/>
        <w:jc w:val="both"/>
        <w:rPr>
          <w:sz w:val="28"/>
          <w:szCs w:val="28"/>
        </w:rPr>
      </w:pPr>
      <w:r>
        <w:rPr>
          <w:sz w:val="28"/>
          <w:szCs w:val="28"/>
        </w:rPr>
        <w:t>4.2. </w:t>
      </w:r>
      <w:r w:rsidR="00FB3973" w:rsidRPr="00FB3973">
        <w:rPr>
          <w:sz w:val="28"/>
          <w:szCs w:val="28"/>
        </w:rPr>
        <w:t>здійснює аналіз стану справ та причин виникнення проблем, пов’язаних з нелегальною виплатою заробітної плати і зайнятості населення;</w:t>
      </w:r>
    </w:p>
    <w:p w14:paraId="328CD564" w14:textId="2DBCC576" w:rsidR="00FB3973" w:rsidRPr="00FB3973" w:rsidRDefault="00490C76" w:rsidP="00FB3973">
      <w:pPr>
        <w:ind w:firstLine="709"/>
        <w:jc w:val="both"/>
        <w:rPr>
          <w:sz w:val="28"/>
          <w:szCs w:val="28"/>
        </w:rPr>
      </w:pPr>
      <w:r>
        <w:rPr>
          <w:sz w:val="28"/>
          <w:szCs w:val="28"/>
        </w:rPr>
        <w:t>4.3. </w:t>
      </w:r>
      <w:r w:rsidR="00FB3973" w:rsidRPr="00FB3973">
        <w:rPr>
          <w:sz w:val="28"/>
          <w:szCs w:val="28"/>
        </w:rPr>
        <w:t>за ініціативою членів робочої групи, отриманої інформації про можливі  факти порушень, здійснює обстеження торгівельних, виробничих та інших приміщень, з метою легалізації найманих працівників та виявлення осіб, що займаються підприємництвом та не узаконюють свою діяльність і не сплачують платежі, податки і збори до бюджетів усіх рівнів;</w:t>
      </w:r>
    </w:p>
    <w:p w14:paraId="5FE32DCD" w14:textId="4F745340" w:rsidR="00FB3973" w:rsidRPr="00FB3973" w:rsidRDefault="00490C76" w:rsidP="00FB3973">
      <w:pPr>
        <w:ind w:firstLine="709"/>
        <w:jc w:val="both"/>
        <w:rPr>
          <w:sz w:val="28"/>
          <w:szCs w:val="28"/>
        </w:rPr>
      </w:pPr>
      <w:r>
        <w:rPr>
          <w:sz w:val="28"/>
          <w:szCs w:val="28"/>
        </w:rPr>
        <w:t>4.4. </w:t>
      </w:r>
      <w:r w:rsidR="00FB3973" w:rsidRPr="00FB3973">
        <w:rPr>
          <w:sz w:val="28"/>
          <w:szCs w:val="28"/>
        </w:rPr>
        <w:t xml:space="preserve">відповідно до Порядку здійснення державного контролю за додержанням законодавства про працю, затвердженого постановою Кабінету Міністрів України від 26.04.2017 № 295 «Деякі питання реалізації статті 259 Кодексу законів про працю України та статті 34 Закону України «Про місцеве самоврядування в Україні», та Порядку здійснення державного контролю за додержанням законодавства про працю, затвердженого постановою Кабінету Міністрів України від 21.08.2019  № 823 «Деякі питання здійснення державного нагляду та контролю за додержанням законодавства про працю», здійснює, в межах наданих повноважень, державний контроль за додержанням </w:t>
      </w:r>
      <w:r w:rsidR="00FB3973" w:rsidRPr="00FB3973">
        <w:rPr>
          <w:sz w:val="28"/>
          <w:szCs w:val="28"/>
        </w:rPr>
        <w:lastRenderedPageBreak/>
        <w:t>законодавства про працю у формі проведення інспекційних відвідувань та невиїзних інспектувань з питань виявлення неоформлених трудових відносин;</w:t>
      </w:r>
    </w:p>
    <w:p w14:paraId="2960EE76" w14:textId="77777777" w:rsidR="00FB3973" w:rsidRPr="00FB3973" w:rsidRDefault="00FB3973" w:rsidP="00FB3973">
      <w:pPr>
        <w:ind w:firstLine="709"/>
        <w:jc w:val="both"/>
        <w:rPr>
          <w:sz w:val="28"/>
          <w:szCs w:val="28"/>
        </w:rPr>
      </w:pPr>
      <w:r w:rsidRPr="00FB3973">
        <w:rPr>
          <w:sz w:val="28"/>
          <w:szCs w:val="28"/>
        </w:rPr>
        <w:t>5. Робоча група має право:</w:t>
      </w:r>
    </w:p>
    <w:p w14:paraId="06A8E84E" w14:textId="77777777" w:rsidR="00FB3973" w:rsidRPr="00FB3973" w:rsidRDefault="00FB3973" w:rsidP="00FB3973">
      <w:pPr>
        <w:ind w:firstLine="709"/>
        <w:jc w:val="both"/>
        <w:rPr>
          <w:sz w:val="28"/>
          <w:szCs w:val="28"/>
        </w:rPr>
      </w:pPr>
      <w:r w:rsidRPr="00FB3973">
        <w:rPr>
          <w:sz w:val="28"/>
          <w:szCs w:val="28"/>
        </w:rPr>
        <w:t>5.1. В межах вимог чинного законодавства отримувати від підприємств, установ та організацій, суб’єктів підприємництва та громадян інформацію, необхідну для виконання покладених на неї завдань;</w:t>
      </w:r>
    </w:p>
    <w:p w14:paraId="18E4BE19" w14:textId="77777777" w:rsidR="00FB3973" w:rsidRPr="00FB3973" w:rsidRDefault="00FB3973" w:rsidP="00FB3973">
      <w:pPr>
        <w:ind w:firstLine="709"/>
        <w:jc w:val="both"/>
        <w:rPr>
          <w:sz w:val="28"/>
          <w:szCs w:val="28"/>
        </w:rPr>
      </w:pPr>
      <w:r w:rsidRPr="00FB3973">
        <w:rPr>
          <w:sz w:val="28"/>
          <w:szCs w:val="28"/>
        </w:rPr>
        <w:t>5.2. Запрошувати на свої засідання керівників підприємств, установ і організацій, а також фізичних осіб-приватних підприємців, які використовують найману працю, для розгляду питань щодо легалізації виплати заробітної плати і зайнятості населення, а також громадян, які здійснюють підприємницьку діяльність, отримують доходи та не зареєстровані як суб’єкти підприємництва.</w:t>
      </w:r>
    </w:p>
    <w:p w14:paraId="1A5D7CAE" w14:textId="77777777" w:rsidR="00FB3973" w:rsidRPr="00FB3973" w:rsidRDefault="00FB3973" w:rsidP="00FB3973">
      <w:pPr>
        <w:ind w:firstLine="709"/>
        <w:jc w:val="both"/>
        <w:rPr>
          <w:sz w:val="28"/>
          <w:szCs w:val="28"/>
        </w:rPr>
      </w:pPr>
      <w:r w:rsidRPr="00FB3973">
        <w:rPr>
          <w:sz w:val="28"/>
          <w:szCs w:val="28"/>
        </w:rPr>
        <w:t>5.3. З метою забезпечення надходжень до міського бюджету проводити інформування, зустрічі у розрізі діяльності конкретних СПД (юридичних та фізичних осіб.</w:t>
      </w:r>
    </w:p>
    <w:p w14:paraId="0F84F083" w14:textId="77777777" w:rsidR="00FB3973" w:rsidRPr="00FB3973" w:rsidRDefault="00FB3973" w:rsidP="00FB3973">
      <w:pPr>
        <w:ind w:firstLine="709"/>
        <w:jc w:val="both"/>
        <w:rPr>
          <w:sz w:val="28"/>
          <w:szCs w:val="28"/>
        </w:rPr>
      </w:pPr>
      <w:r w:rsidRPr="00FB3973">
        <w:rPr>
          <w:sz w:val="28"/>
          <w:szCs w:val="28"/>
        </w:rPr>
        <w:t>5.4. Для збільшення рівня заробітної плати СПД груп ризику, легалізації трудових відносин, проводити моніторинг та відпрацювання платників, які отримують значні доходи проте за даними обліку не мають укладених  трудових договорів з найманими працівниками, а також тих, які з початку року значно скоротили сплату до бюджету ПДФО.</w:t>
      </w:r>
    </w:p>
    <w:p w14:paraId="7A0B8822" w14:textId="77777777" w:rsidR="00FB3973" w:rsidRPr="00FB3973" w:rsidRDefault="00FB3973" w:rsidP="00FB3973">
      <w:pPr>
        <w:ind w:firstLine="709"/>
        <w:jc w:val="both"/>
        <w:rPr>
          <w:sz w:val="28"/>
          <w:szCs w:val="28"/>
        </w:rPr>
      </w:pPr>
      <w:r w:rsidRPr="00FB3973">
        <w:rPr>
          <w:sz w:val="28"/>
          <w:szCs w:val="28"/>
        </w:rPr>
        <w:t>5.5. Використовуючи інформаційний ресурс Дунаєвецької міської ради та дані надані ДПІ, проводити інформаційно-комунікаційне відпрацьовування сфер підприємницької діяльності та конкретних галузей (платників), де вбачаються резерви наповнення бюджету, зокрема потенційних декларантів щодо оподаткування ними активів у рамках одноразового (спеціального) добровільного декларування, які протягом останнього часу придбали активи у вигляді вартісного рухомого та нерухомого майна з неоподаткованих раніше джерел, СПД, що отримують значні доходи та не в повній мірі відображають їх.</w:t>
      </w:r>
    </w:p>
    <w:p w14:paraId="2772898C" w14:textId="77777777" w:rsidR="00FB3973" w:rsidRPr="00FB3973" w:rsidRDefault="00FB3973" w:rsidP="00FB3973">
      <w:pPr>
        <w:ind w:firstLine="709"/>
        <w:jc w:val="both"/>
        <w:rPr>
          <w:sz w:val="28"/>
          <w:szCs w:val="28"/>
        </w:rPr>
      </w:pPr>
      <w:r w:rsidRPr="00FB3973">
        <w:rPr>
          <w:sz w:val="28"/>
          <w:szCs w:val="28"/>
        </w:rPr>
        <w:t>5.6. Спільно з ДПІ, проводити популяризацію безготівкових розрахунків з метою збільшення виторгів щодо їх реального відображення та відповідного декларування і сплати податків до бюджету.</w:t>
      </w:r>
    </w:p>
    <w:p w14:paraId="701389D0" w14:textId="77777777" w:rsidR="00FB3973" w:rsidRPr="00FB3973" w:rsidRDefault="00FB3973" w:rsidP="00FB3973">
      <w:pPr>
        <w:ind w:firstLine="709"/>
        <w:jc w:val="both"/>
        <w:rPr>
          <w:sz w:val="28"/>
          <w:szCs w:val="28"/>
        </w:rPr>
      </w:pPr>
      <w:r w:rsidRPr="00FB3973">
        <w:rPr>
          <w:sz w:val="28"/>
          <w:szCs w:val="28"/>
        </w:rPr>
        <w:t>5.7. Проводити роз’яснювальну роботу з представниками бізнесу щодо здійснення розрахунків за готівку з обов’язковим застосуванням РРО/ПРРО, розрахунків з використанням електронних платіжних засобів недопущенню росту цін на соціально-значущі товари (продукти харчування, паливно-мастильні матеріали) та порушень щодо продажу товарів підакцизної групи, які призводять до зменшення надходжень до міського бюджету.</w:t>
      </w:r>
    </w:p>
    <w:p w14:paraId="389AD51E" w14:textId="77777777" w:rsidR="00FB3973" w:rsidRPr="00FB3973" w:rsidRDefault="00FB3973" w:rsidP="00FB3973">
      <w:pPr>
        <w:ind w:firstLine="709"/>
        <w:jc w:val="both"/>
        <w:rPr>
          <w:sz w:val="28"/>
          <w:szCs w:val="28"/>
        </w:rPr>
      </w:pPr>
      <w:r w:rsidRPr="00FB3973">
        <w:rPr>
          <w:sz w:val="28"/>
          <w:szCs w:val="28"/>
        </w:rPr>
        <w:t>5.8. Забезпечувати роз’яснення необхідності декларування доходів отриманих власниками земельних паїв та земельних ділянок сільськогосподарського  призначення, які самостійно їх обробляють.</w:t>
      </w:r>
    </w:p>
    <w:p w14:paraId="26EEB0BF" w14:textId="77777777" w:rsidR="00FB3973" w:rsidRPr="00FB3973" w:rsidRDefault="00FB3973" w:rsidP="00FB3973">
      <w:pPr>
        <w:ind w:firstLine="709"/>
        <w:jc w:val="both"/>
        <w:rPr>
          <w:sz w:val="28"/>
          <w:szCs w:val="28"/>
        </w:rPr>
      </w:pPr>
      <w:r w:rsidRPr="00FB3973">
        <w:rPr>
          <w:sz w:val="28"/>
          <w:szCs w:val="28"/>
        </w:rPr>
        <w:t>5.9. реалізація комплексу роз’яснювальних заходів зі сплати податкового боргу та комунікації з платниками, які самостійно задекларували відповідні суми податків, однак не сплатили їх у повному обсязі, залучивши для цього у межах повноважень такі форми впливу, як заслуховування, листи, робочі зустрічі.</w:t>
      </w:r>
    </w:p>
    <w:p w14:paraId="2DFF68DA" w14:textId="77777777" w:rsidR="00FB3973" w:rsidRPr="00FB3973" w:rsidRDefault="00FB3973" w:rsidP="00FB3973">
      <w:pPr>
        <w:ind w:firstLine="709"/>
        <w:jc w:val="both"/>
        <w:rPr>
          <w:sz w:val="28"/>
          <w:szCs w:val="28"/>
        </w:rPr>
      </w:pPr>
      <w:r w:rsidRPr="00FB3973">
        <w:rPr>
          <w:sz w:val="28"/>
          <w:szCs w:val="28"/>
        </w:rPr>
        <w:t xml:space="preserve">5.10. Роз’яснення необхідності погашення податкового боргу платниками податків – громадянами по майнових </w:t>
      </w:r>
      <w:proofErr w:type="spellStart"/>
      <w:r w:rsidRPr="00FB3973">
        <w:rPr>
          <w:sz w:val="28"/>
          <w:szCs w:val="28"/>
        </w:rPr>
        <w:t>платежах</w:t>
      </w:r>
      <w:proofErr w:type="spellEnd"/>
      <w:r w:rsidRPr="00FB3973">
        <w:rPr>
          <w:sz w:val="28"/>
          <w:szCs w:val="28"/>
        </w:rPr>
        <w:t xml:space="preserve">, у тому числі по орендній платі </w:t>
      </w:r>
      <w:r w:rsidRPr="00FB3973">
        <w:rPr>
          <w:sz w:val="28"/>
          <w:szCs w:val="28"/>
        </w:rPr>
        <w:lastRenderedPageBreak/>
        <w:t>за землю, житловій та нежитловій нерухомості, транспортному податку з фізичних осіб.</w:t>
      </w:r>
    </w:p>
    <w:p w14:paraId="3A664864" w14:textId="77777777" w:rsidR="00FB3973" w:rsidRPr="00FB3973" w:rsidRDefault="00FB3973" w:rsidP="00FB3973">
      <w:pPr>
        <w:ind w:firstLine="709"/>
        <w:jc w:val="both"/>
        <w:rPr>
          <w:sz w:val="28"/>
          <w:szCs w:val="28"/>
        </w:rPr>
      </w:pPr>
      <w:r w:rsidRPr="00FB3973">
        <w:rPr>
          <w:sz w:val="28"/>
          <w:szCs w:val="28"/>
        </w:rPr>
        <w:t>6. Керівник робочої групи:</w:t>
      </w:r>
    </w:p>
    <w:p w14:paraId="00F3EBF7" w14:textId="37D20A07" w:rsidR="00FB3973" w:rsidRPr="00FB3973" w:rsidRDefault="00490C76" w:rsidP="00FB3973">
      <w:pPr>
        <w:ind w:firstLine="709"/>
        <w:jc w:val="both"/>
        <w:rPr>
          <w:sz w:val="28"/>
          <w:szCs w:val="28"/>
        </w:rPr>
      </w:pPr>
      <w:r>
        <w:rPr>
          <w:sz w:val="28"/>
          <w:szCs w:val="28"/>
        </w:rPr>
        <w:t>6.1. </w:t>
      </w:r>
      <w:r w:rsidR="00FB3973" w:rsidRPr="00FB3973">
        <w:rPr>
          <w:sz w:val="28"/>
          <w:szCs w:val="28"/>
        </w:rPr>
        <w:t xml:space="preserve"> </w:t>
      </w:r>
      <w:proofErr w:type="spellStart"/>
      <w:r w:rsidR="00FB3973" w:rsidRPr="00FB3973">
        <w:rPr>
          <w:sz w:val="28"/>
          <w:szCs w:val="28"/>
        </w:rPr>
        <w:t>скликає</w:t>
      </w:r>
      <w:proofErr w:type="spellEnd"/>
      <w:r w:rsidR="00FB3973" w:rsidRPr="00FB3973">
        <w:rPr>
          <w:sz w:val="28"/>
          <w:szCs w:val="28"/>
        </w:rPr>
        <w:t xml:space="preserve"> засідання робочої групи та головує на них;</w:t>
      </w:r>
    </w:p>
    <w:p w14:paraId="28B008B9" w14:textId="4D8CA105" w:rsidR="00FB3973" w:rsidRPr="00FB3973" w:rsidRDefault="00490C76" w:rsidP="00FB3973">
      <w:pPr>
        <w:ind w:firstLine="709"/>
        <w:jc w:val="both"/>
        <w:rPr>
          <w:sz w:val="28"/>
          <w:szCs w:val="28"/>
        </w:rPr>
      </w:pPr>
      <w:r>
        <w:rPr>
          <w:sz w:val="28"/>
          <w:szCs w:val="28"/>
        </w:rPr>
        <w:t>6.2. </w:t>
      </w:r>
      <w:r w:rsidR="00FB3973" w:rsidRPr="00FB3973">
        <w:rPr>
          <w:sz w:val="28"/>
          <w:szCs w:val="28"/>
        </w:rPr>
        <w:t>здійснює керівництво діяльністю робочої групи;</w:t>
      </w:r>
    </w:p>
    <w:p w14:paraId="044B5836" w14:textId="3C105B09" w:rsidR="00FB3973" w:rsidRPr="00FB3973" w:rsidRDefault="00490C76" w:rsidP="00FB3973">
      <w:pPr>
        <w:ind w:firstLine="709"/>
        <w:jc w:val="both"/>
        <w:rPr>
          <w:sz w:val="28"/>
          <w:szCs w:val="28"/>
        </w:rPr>
      </w:pPr>
      <w:r>
        <w:rPr>
          <w:sz w:val="28"/>
          <w:szCs w:val="28"/>
        </w:rPr>
        <w:t>6.3. </w:t>
      </w:r>
      <w:r w:rsidR="00FB3973" w:rsidRPr="00FB3973">
        <w:rPr>
          <w:sz w:val="28"/>
          <w:szCs w:val="28"/>
        </w:rPr>
        <w:t xml:space="preserve"> розподіляє обов’язки між членами робочої групи;</w:t>
      </w:r>
    </w:p>
    <w:p w14:paraId="5983B4AB" w14:textId="743D7919" w:rsidR="00FB3973" w:rsidRPr="00FB3973" w:rsidRDefault="00490C76" w:rsidP="00FB3973">
      <w:pPr>
        <w:ind w:firstLine="709"/>
        <w:jc w:val="both"/>
        <w:rPr>
          <w:sz w:val="28"/>
          <w:szCs w:val="28"/>
        </w:rPr>
      </w:pPr>
      <w:r>
        <w:rPr>
          <w:sz w:val="28"/>
          <w:szCs w:val="28"/>
        </w:rPr>
        <w:t>6.4. </w:t>
      </w:r>
      <w:r w:rsidR="00FB3973" w:rsidRPr="00FB3973">
        <w:rPr>
          <w:sz w:val="28"/>
          <w:szCs w:val="28"/>
        </w:rPr>
        <w:t xml:space="preserve"> координує взаємодію робочої групи з підприємствами, установами та організаціями;</w:t>
      </w:r>
    </w:p>
    <w:p w14:paraId="2CB6EA4A" w14:textId="503571A5" w:rsidR="00FB3973" w:rsidRPr="00FB3973" w:rsidRDefault="00490C76" w:rsidP="00FB3973">
      <w:pPr>
        <w:ind w:firstLine="709"/>
        <w:jc w:val="both"/>
        <w:rPr>
          <w:sz w:val="28"/>
          <w:szCs w:val="28"/>
        </w:rPr>
      </w:pPr>
      <w:r>
        <w:rPr>
          <w:sz w:val="28"/>
          <w:szCs w:val="28"/>
        </w:rPr>
        <w:t>6.5. </w:t>
      </w:r>
      <w:r w:rsidR="00FB3973" w:rsidRPr="00FB3973">
        <w:rPr>
          <w:sz w:val="28"/>
          <w:szCs w:val="28"/>
        </w:rPr>
        <w:t xml:space="preserve"> підписує протоколи засідань та інші документи, підготовлені робочою групою за результатами її діяльності.</w:t>
      </w:r>
    </w:p>
    <w:p w14:paraId="0046D2BB" w14:textId="77777777" w:rsidR="00FB3973" w:rsidRPr="00FB3973" w:rsidRDefault="00FB3973" w:rsidP="00FB3973">
      <w:pPr>
        <w:ind w:firstLine="709"/>
        <w:jc w:val="both"/>
        <w:rPr>
          <w:sz w:val="28"/>
          <w:szCs w:val="28"/>
        </w:rPr>
      </w:pPr>
      <w:r w:rsidRPr="00FB3973">
        <w:rPr>
          <w:sz w:val="28"/>
          <w:szCs w:val="28"/>
        </w:rPr>
        <w:t>У разі відсутності керівника робочої групи його обов'язки виконує заступник.</w:t>
      </w:r>
    </w:p>
    <w:p w14:paraId="380F0C1A" w14:textId="77777777" w:rsidR="00FB3973" w:rsidRPr="00FB3973" w:rsidRDefault="00FB3973" w:rsidP="00FB3973">
      <w:pPr>
        <w:ind w:firstLine="709"/>
        <w:jc w:val="both"/>
        <w:rPr>
          <w:sz w:val="28"/>
          <w:szCs w:val="28"/>
        </w:rPr>
      </w:pPr>
      <w:r w:rsidRPr="00FB3973">
        <w:rPr>
          <w:sz w:val="28"/>
          <w:szCs w:val="28"/>
        </w:rPr>
        <w:t>7. Формою роботи робочої групи є засідання, що скликаються за рішенням керівника робочої групи, але не рідше ніж один раз на три місяці. Члени робочої групи мають право ініціювати проведення позачергових засідань.</w:t>
      </w:r>
    </w:p>
    <w:p w14:paraId="345015D1" w14:textId="77777777" w:rsidR="00FB3973" w:rsidRPr="00FB3973" w:rsidRDefault="00FB3973" w:rsidP="00FB3973">
      <w:pPr>
        <w:ind w:firstLine="709"/>
        <w:jc w:val="both"/>
        <w:rPr>
          <w:sz w:val="28"/>
          <w:szCs w:val="28"/>
        </w:rPr>
      </w:pPr>
      <w:r w:rsidRPr="00FB3973">
        <w:rPr>
          <w:sz w:val="28"/>
          <w:szCs w:val="28"/>
        </w:rPr>
        <w:t>Засідання робочої групи веде керівник, а у разі його відсутності - заступник керівника.</w:t>
      </w:r>
    </w:p>
    <w:p w14:paraId="7F61C904" w14:textId="77777777" w:rsidR="00FB3973" w:rsidRPr="00FB3973" w:rsidRDefault="00FB3973" w:rsidP="00FB3973">
      <w:pPr>
        <w:ind w:firstLine="709"/>
        <w:jc w:val="both"/>
        <w:rPr>
          <w:sz w:val="28"/>
          <w:szCs w:val="28"/>
        </w:rPr>
      </w:pPr>
      <w:r w:rsidRPr="00FB3973">
        <w:rPr>
          <w:sz w:val="28"/>
          <w:szCs w:val="28"/>
        </w:rPr>
        <w:t>Підготовку матеріалів для розгляду на засіданні робочої групи забезпечує її секретар.</w:t>
      </w:r>
    </w:p>
    <w:p w14:paraId="65699357" w14:textId="77777777" w:rsidR="00FB3973" w:rsidRPr="00FB3973" w:rsidRDefault="00FB3973" w:rsidP="00FB3973">
      <w:pPr>
        <w:ind w:firstLine="709"/>
        <w:jc w:val="both"/>
        <w:rPr>
          <w:sz w:val="28"/>
          <w:szCs w:val="28"/>
        </w:rPr>
      </w:pPr>
      <w:r w:rsidRPr="00FB3973">
        <w:rPr>
          <w:sz w:val="28"/>
          <w:szCs w:val="28"/>
        </w:rPr>
        <w:t>Засідання робочої групи вважається чинним, якщо на ньому присутня більшість її членів.</w:t>
      </w:r>
    </w:p>
    <w:p w14:paraId="1E46583C" w14:textId="77777777" w:rsidR="00FB3973" w:rsidRPr="00FB3973" w:rsidRDefault="00FB3973" w:rsidP="00FB3973">
      <w:pPr>
        <w:ind w:firstLine="709"/>
        <w:jc w:val="both"/>
        <w:rPr>
          <w:sz w:val="28"/>
          <w:szCs w:val="28"/>
        </w:rPr>
      </w:pPr>
      <w:r w:rsidRPr="00FB3973">
        <w:rPr>
          <w:sz w:val="28"/>
          <w:szCs w:val="28"/>
        </w:rPr>
        <w:t xml:space="preserve">Протокольні рішення робочої групи є </w:t>
      </w:r>
      <w:proofErr w:type="spellStart"/>
      <w:r w:rsidRPr="00FB3973">
        <w:rPr>
          <w:sz w:val="28"/>
          <w:szCs w:val="28"/>
        </w:rPr>
        <w:t>обов</w:t>
      </w:r>
      <w:proofErr w:type="spellEnd"/>
      <w:r w:rsidRPr="00FB3973">
        <w:rPr>
          <w:sz w:val="28"/>
          <w:szCs w:val="28"/>
          <w:lang w:val="ru-RU"/>
        </w:rPr>
        <w:t>’</w:t>
      </w:r>
      <w:proofErr w:type="spellStart"/>
      <w:r w:rsidRPr="00FB3973">
        <w:rPr>
          <w:sz w:val="28"/>
          <w:szCs w:val="28"/>
        </w:rPr>
        <w:t>язкові</w:t>
      </w:r>
      <w:proofErr w:type="spellEnd"/>
      <w:r w:rsidRPr="00FB3973">
        <w:rPr>
          <w:sz w:val="28"/>
          <w:szCs w:val="28"/>
        </w:rPr>
        <w:t xml:space="preserve"> до виконання на території громади. У разі ухилення від виконання такого рішення, міська рада направляє інформацію щодо виявлених порушень за належністю до державних органів уповноважених на прийняття відповідних рішень.</w:t>
      </w:r>
    </w:p>
    <w:p w14:paraId="0BB3B14B" w14:textId="77777777" w:rsidR="00FB3973" w:rsidRPr="00FB3973" w:rsidRDefault="00FB3973" w:rsidP="00FB3973">
      <w:pPr>
        <w:ind w:firstLine="709"/>
        <w:jc w:val="both"/>
        <w:rPr>
          <w:sz w:val="28"/>
          <w:szCs w:val="28"/>
        </w:rPr>
      </w:pPr>
      <w:r w:rsidRPr="00FB3973">
        <w:rPr>
          <w:sz w:val="28"/>
          <w:szCs w:val="28"/>
        </w:rPr>
        <w:t>8. На засіданнях робоча група розробляє пропозиції та рекомендації з питань, що належать до її компетенції.</w:t>
      </w:r>
    </w:p>
    <w:p w14:paraId="07A54644" w14:textId="77777777" w:rsidR="00FB3973" w:rsidRPr="00FB3973" w:rsidRDefault="00FB3973" w:rsidP="00FB3973">
      <w:pPr>
        <w:ind w:firstLine="709"/>
        <w:jc w:val="both"/>
        <w:rPr>
          <w:sz w:val="28"/>
          <w:szCs w:val="28"/>
        </w:rPr>
      </w:pPr>
      <w:r w:rsidRPr="00FB3973">
        <w:rPr>
          <w:sz w:val="28"/>
          <w:szCs w:val="28"/>
        </w:rPr>
        <w:t>Пропозиції та рекомендації робочої групи приймаються простою більшістю голосів членів робочої групи, що присутні на засіданні. У разі рівного розподілу голосів вирішальним є голос головуючого на засіданні робочої групи.</w:t>
      </w:r>
    </w:p>
    <w:p w14:paraId="6A856522" w14:textId="77777777" w:rsidR="00FB3973" w:rsidRPr="00FB3973" w:rsidRDefault="00FB3973" w:rsidP="00FB3973">
      <w:pPr>
        <w:ind w:firstLine="709"/>
        <w:jc w:val="both"/>
        <w:rPr>
          <w:sz w:val="28"/>
          <w:szCs w:val="28"/>
        </w:rPr>
      </w:pPr>
      <w:r w:rsidRPr="00FB3973">
        <w:rPr>
          <w:sz w:val="28"/>
          <w:szCs w:val="28"/>
        </w:rPr>
        <w:t>Пропозиції та рекомендації фіксуються у протоколі засідання робочої групи, який підписується головуючим на її засіданні та секретарем і надсилається членам робочої групи, які причетні до прийнятих рішень.</w:t>
      </w:r>
    </w:p>
    <w:p w14:paraId="1A85BFAA" w14:textId="77777777" w:rsidR="00FB3973" w:rsidRPr="00FB3973" w:rsidRDefault="00FB3973" w:rsidP="00FB3973">
      <w:pPr>
        <w:ind w:firstLine="709"/>
        <w:jc w:val="both"/>
        <w:rPr>
          <w:sz w:val="28"/>
          <w:szCs w:val="28"/>
        </w:rPr>
      </w:pPr>
      <w:r w:rsidRPr="00FB3973">
        <w:rPr>
          <w:sz w:val="28"/>
          <w:szCs w:val="28"/>
        </w:rPr>
        <w:t>Член робочої групи, який не підтримує пропозицій та рекомендацій, може викласти у письмовій формі свою окрему думку, що додається до протоколу засідання.</w:t>
      </w:r>
    </w:p>
    <w:p w14:paraId="1816AF55" w14:textId="77777777" w:rsidR="00FB3973" w:rsidRPr="00FB3973" w:rsidRDefault="00FB3973" w:rsidP="00FB3973">
      <w:pPr>
        <w:ind w:firstLine="709"/>
        <w:jc w:val="both"/>
        <w:rPr>
          <w:sz w:val="28"/>
          <w:szCs w:val="28"/>
        </w:rPr>
      </w:pPr>
      <w:r w:rsidRPr="00FB3973">
        <w:rPr>
          <w:sz w:val="28"/>
          <w:szCs w:val="28"/>
        </w:rPr>
        <w:t>10. Організаційне, інформаційне, матеріально-технічне забезпечення діяльності робочої групи здійснює управління соціального захисту та праці міської ради.</w:t>
      </w:r>
    </w:p>
    <w:p w14:paraId="395109CD" w14:textId="77777777" w:rsidR="00FB3973" w:rsidRPr="00FB3973" w:rsidRDefault="00FB3973" w:rsidP="00FB3973">
      <w:pPr>
        <w:rPr>
          <w:sz w:val="28"/>
          <w:szCs w:val="28"/>
        </w:rPr>
      </w:pPr>
    </w:p>
    <w:p w14:paraId="214A50B7" w14:textId="77777777" w:rsidR="004B3F76" w:rsidRPr="004B3F76" w:rsidRDefault="004B3F76" w:rsidP="004B3F76">
      <w:pPr>
        <w:rPr>
          <w:sz w:val="28"/>
          <w:szCs w:val="28"/>
        </w:rPr>
      </w:pPr>
      <w:r w:rsidRPr="004B3F76">
        <w:rPr>
          <w:sz w:val="28"/>
          <w:szCs w:val="28"/>
        </w:rPr>
        <w:t>Керуючий справами (секретар)</w:t>
      </w:r>
    </w:p>
    <w:p w14:paraId="3B0750A0" w14:textId="77777777" w:rsidR="004B3F76" w:rsidRPr="004B3F76" w:rsidRDefault="004B3F76" w:rsidP="004B3F76">
      <w:pPr>
        <w:rPr>
          <w:sz w:val="28"/>
          <w:szCs w:val="28"/>
        </w:rPr>
      </w:pPr>
      <w:r w:rsidRPr="004B3F76">
        <w:rPr>
          <w:sz w:val="28"/>
          <w:szCs w:val="28"/>
        </w:rPr>
        <w:t>виконавчого комітету                                                                        Катерина СІРА</w:t>
      </w:r>
    </w:p>
    <w:p w14:paraId="2BA7488A" w14:textId="0025B40F" w:rsidR="00FB3973" w:rsidRDefault="00FB3973">
      <w:pPr>
        <w:spacing w:after="160" w:line="259" w:lineRule="auto"/>
      </w:pPr>
      <w:r>
        <w:br w:type="page"/>
      </w:r>
    </w:p>
    <w:p w14:paraId="41795FC5" w14:textId="77777777" w:rsidR="0060050E" w:rsidRDefault="0060050E" w:rsidP="0060050E">
      <w:pPr>
        <w:jc w:val="center"/>
      </w:pPr>
    </w:p>
    <w:p w14:paraId="49FD6D93" w14:textId="77777777" w:rsidR="0060050E" w:rsidRPr="004B5126" w:rsidRDefault="0060050E" w:rsidP="0060050E">
      <w:pPr>
        <w:jc w:val="center"/>
      </w:pPr>
      <w:r w:rsidRPr="004B5126">
        <w:rPr>
          <w:b/>
          <w:noProof/>
          <w:sz w:val="28"/>
          <w:szCs w:val="28"/>
        </w:rPr>
        <w:drawing>
          <wp:inline distT="0" distB="0" distL="0" distR="0" wp14:anchorId="48E0CCDF" wp14:editId="73205A2E">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6174B3" w14:textId="77777777" w:rsidR="0060050E" w:rsidRPr="004B5126" w:rsidRDefault="0060050E" w:rsidP="0060050E">
      <w:pPr>
        <w:jc w:val="center"/>
        <w:rPr>
          <w:b/>
          <w:sz w:val="28"/>
          <w:szCs w:val="28"/>
        </w:rPr>
      </w:pPr>
      <w:r w:rsidRPr="004B5126">
        <w:rPr>
          <w:b/>
          <w:sz w:val="28"/>
          <w:szCs w:val="28"/>
        </w:rPr>
        <w:t xml:space="preserve">ДУНАЄВЕЦЬКА МІСЬКА РАДА </w:t>
      </w:r>
    </w:p>
    <w:p w14:paraId="27C6B7C4" w14:textId="77777777" w:rsidR="0060050E" w:rsidRPr="004B5126" w:rsidRDefault="0060050E" w:rsidP="0060050E">
      <w:pPr>
        <w:jc w:val="center"/>
        <w:rPr>
          <w:bCs/>
          <w:sz w:val="28"/>
          <w:szCs w:val="28"/>
        </w:rPr>
      </w:pPr>
      <w:r w:rsidRPr="004B5126">
        <w:rPr>
          <w:bCs/>
          <w:sz w:val="28"/>
          <w:szCs w:val="28"/>
        </w:rPr>
        <w:t>ВИКОНАВЧИЙ КОМІТЕТ</w:t>
      </w:r>
    </w:p>
    <w:p w14:paraId="0D84B1A6" w14:textId="77777777" w:rsidR="0060050E" w:rsidRPr="004B5126" w:rsidRDefault="0060050E" w:rsidP="0060050E">
      <w:pPr>
        <w:jc w:val="center"/>
        <w:rPr>
          <w:b/>
          <w:bCs/>
        </w:rPr>
      </w:pPr>
    </w:p>
    <w:p w14:paraId="369FDFCF" w14:textId="31FACD7C" w:rsidR="0060050E" w:rsidRPr="004B5126" w:rsidRDefault="0060050E" w:rsidP="0060050E">
      <w:pPr>
        <w:jc w:val="center"/>
        <w:rPr>
          <w:b/>
          <w:bCs/>
          <w:sz w:val="28"/>
          <w:szCs w:val="28"/>
        </w:rPr>
      </w:pPr>
      <w:r w:rsidRPr="004B5126">
        <w:rPr>
          <w:b/>
          <w:bCs/>
          <w:sz w:val="28"/>
          <w:szCs w:val="28"/>
        </w:rPr>
        <w:t>РІШЕННЯ</w:t>
      </w:r>
    </w:p>
    <w:p w14:paraId="2E59CC03" w14:textId="77777777" w:rsidR="0060050E" w:rsidRPr="004B5126" w:rsidRDefault="0060050E" w:rsidP="0060050E">
      <w:pPr>
        <w:jc w:val="center"/>
        <w:rPr>
          <w:b/>
          <w:bCs/>
          <w:sz w:val="28"/>
          <w:szCs w:val="28"/>
        </w:rPr>
      </w:pPr>
    </w:p>
    <w:p w14:paraId="45F45154" w14:textId="6598CCEF" w:rsidR="0060050E" w:rsidRPr="004B5126" w:rsidRDefault="0060050E" w:rsidP="0060050E">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97</w:t>
      </w:r>
    </w:p>
    <w:p w14:paraId="7980BDD9" w14:textId="77777777" w:rsidR="00BB5BB8" w:rsidRPr="00586246" w:rsidRDefault="00BB5BB8" w:rsidP="00151919">
      <w:pPr>
        <w:rPr>
          <w:sz w:val="28"/>
          <w:szCs w:val="28"/>
          <w:lang w:eastAsia="ru-RU"/>
        </w:rPr>
      </w:pPr>
    </w:p>
    <w:p w14:paraId="5B001C46" w14:textId="77777777" w:rsidR="00586246" w:rsidRPr="00586246" w:rsidRDefault="00BB5BB8" w:rsidP="00586246">
      <w:pPr>
        <w:ind w:right="5529"/>
        <w:jc w:val="both"/>
        <w:rPr>
          <w:color w:val="000000"/>
          <w:sz w:val="28"/>
          <w:szCs w:val="28"/>
        </w:rPr>
      </w:pPr>
      <w:r w:rsidRPr="00586246">
        <w:rPr>
          <w:sz w:val="28"/>
          <w:szCs w:val="28"/>
          <w:lang w:eastAsia="ru-RU"/>
        </w:rPr>
        <w:t xml:space="preserve">Про </w:t>
      </w:r>
      <w:r w:rsidR="00586246" w:rsidRPr="00586246">
        <w:rPr>
          <w:rStyle w:val="rvts12"/>
          <w:color w:val="000000"/>
          <w:sz w:val="28"/>
          <w:szCs w:val="28"/>
        </w:rPr>
        <w:t>відведення сектора для почесних поховань Захисн</w:t>
      </w:r>
      <w:r w:rsidR="00586246">
        <w:rPr>
          <w:rStyle w:val="rvts12"/>
          <w:color w:val="000000"/>
          <w:sz w:val="28"/>
          <w:szCs w:val="28"/>
        </w:rPr>
        <w:t>иків України, які відда</w:t>
      </w:r>
      <w:r w:rsidR="00586246" w:rsidRPr="00586246">
        <w:rPr>
          <w:rStyle w:val="rvts12"/>
          <w:color w:val="000000"/>
          <w:sz w:val="28"/>
          <w:szCs w:val="28"/>
        </w:rPr>
        <w:t>ли своє життя за незалежність та територіальну цілісність нашої держави</w:t>
      </w:r>
    </w:p>
    <w:p w14:paraId="2E499FBE" w14:textId="77777777" w:rsidR="00586246" w:rsidRPr="00586246" w:rsidRDefault="00586246" w:rsidP="00586246">
      <w:pPr>
        <w:pStyle w:val="rvps16"/>
        <w:shd w:val="clear" w:color="auto" w:fill="FFFFFF"/>
        <w:spacing w:before="0" w:beforeAutospacing="0" w:after="0" w:afterAutospacing="0"/>
        <w:jc w:val="both"/>
        <w:rPr>
          <w:rStyle w:val="rvts12"/>
          <w:color w:val="000000"/>
          <w:sz w:val="28"/>
          <w:szCs w:val="28"/>
        </w:rPr>
      </w:pPr>
    </w:p>
    <w:p w14:paraId="59820E98" w14:textId="77777777" w:rsidR="00586246" w:rsidRDefault="00586246" w:rsidP="00586246">
      <w:pPr>
        <w:pStyle w:val="rvps16"/>
        <w:shd w:val="clear" w:color="auto" w:fill="FFFFFF"/>
        <w:spacing w:before="0" w:beforeAutospacing="0" w:after="0" w:afterAutospacing="0"/>
        <w:ind w:firstLine="709"/>
        <w:jc w:val="both"/>
        <w:rPr>
          <w:rStyle w:val="rvts12"/>
          <w:color w:val="000000"/>
          <w:sz w:val="28"/>
          <w:szCs w:val="28"/>
        </w:rPr>
      </w:pPr>
      <w:r>
        <w:rPr>
          <w:rStyle w:val="rvts12"/>
          <w:color w:val="000000"/>
          <w:sz w:val="28"/>
          <w:szCs w:val="28"/>
        </w:rPr>
        <w:t>Керуючись статтею 23 Закону України «Про поховання та похоронну справу», Законом України «Про місцеве самоврядування в Україні», виконавчий комітет міської ради</w:t>
      </w:r>
    </w:p>
    <w:p w14:paraId="6D76BD80" w14:textId="77777777" w:rsidR="00586246" w:rsidRDefault="00586246" w:rsidP="00586246">
      <w:pPr>
        <w:pStyle w:val="rvps16"/>
        <w:shd w:val="clear" w:color="auto" w:fill="FFFFFF"/>
        <w:spacing w:before="0" w:beforeAutospacing="0" w:after="0" w:afterAutospacing="0"/>
        <w:jc w:val="both"/>
        <w:rPr>
          <w:b/>
          <w:bCs/>
          <w:sz w:val="28"/>
          <w:szCs w:val="28"/>
          <w:lang w:eastAsia="ru-RU"/>
        </w:rPr>
      </w:pPr>
    </w:p>
    <w:p w14:paraId="7F50C0FF" w14:textId="77777777" w:rsidR="00586246" w:rsidRPr="00285DE7" w:rsidRDefault="00586246" w:rsidP="00586246">
      <w:pPr>
        <w:pStyle w:val="rvps16"/>
        <w:shd w:val="clear" w:color="auto" w:fill="FFFFFF"/>
        <w:spacing w:before="0" w:beforeAutospacing="0" w:after="0" w:afterAutospacing="0"/>
        <w:jc w:val="both"/>
        <w:rPr>
          <w:color w:val="000000"/>
          <w:sz w:val="28"/>
          <w:szCs w:val="28"/>
        </w:rPr>
      </w:pPr>
      <w:r>
        <w:rPr>
          <w:b/>
          <w:bCs/>
          <w:sz w:val="28"/>
          <w:szCs w:val="28"/>
          <w:lang w:eastAsia="ru-RU"/>
        </w:rPr>
        <w:t>ВИРІШИВ</w:t>
      </w:r>
    </w:p>
    <w:p w14:paraId="5808ED3F" w14:textId="77777777" w:rsidR="00586246" w:rsidRPr="00285DE7" w:rsidRDefault="00586246" w:rsidP="00285DE7">
      <w:pPr>
        <w:pStyle w:val="rvps17"/>
        <w:shd w:val="clear" w:color="auto" w:fill="FFFFFF"/>
        <w:spacing w:before="0" w:beforeAutospacing="0" w:after="0" w:afterAutospacing="0"/>
        <w:rPr>
          <w:color w:val="000000"/>
          <w:sz w:val="28"/>
          <w:szCs w:val="28"/>
        </w:rPr>
      </w:pPr>
    </w:p>
    <w:p w14:paraId="69827867" w14:textId="77777777" w:rsidR="00586246" w:rsidRPr="00285DE7" w:rsidRDefault="00586246" w:rsidP="00285DE7">
      <w:pPr>
        <w:pStyle w:val="rvps20"/>
        <w:shd w:val="clear" w:color="auto" w:fill="FFFFFF"/>
        <w:spacing w:before="0" w:beforeAutospacing="0" w:after="0" w:afterAutospacing="0"/>
        <w:ind w:firstLine="709"/>
        <w:jc w:val="both"/>
        <w:rPr>
          <w:color w:val="000000"/>
          <w:sz w:val="28"/>
          <w:szCs w:val="28"/>
        </w:rPr>
      </w:pPr>
      <w:r w:rsidRPr="00285DE7">
        <w:rPr>
          <w:rStyle w:val="rvts52"/>
          <w:color w:val="000000"/>
          <w:sz w:val="28"/>
          <w:szCs w:val="28"/>
        </w:rPr>
        <w:t xml:space="preserve">1. Відвести на Могилівському кладовищі </w:t>
      </w:r>
      <w:r w:rsidR="004066DE" w:rsidRPr="00285DE7">
        <w:rPr>
          <w:rStyle w:val="rvts52"/>
          <w:color w:val="000000"/>
          <w:sz w:val="28"/>
          <w:szCs w:val="28"/>
        </w:rPr>
        <w:t xml:space="preserve">в м. Дунаївці </w:t>
      </w:r>
      <w:r w:rsidR="005E09D6">
        <w:rPr>
          <w:rStyle w:val="rvts52"/>
          <w:color w:val="000000"/>
          <w:sz w:val="28"/>
          <w:szCs w:val="28"/>
        </w:rPr>
        <w:t>(</w:t>
      </w:r>
      <w:r w:rsidR="00B84518">
        <w:rPr>
          <w:rStyle w:val="rvts52"/>
          <w:color w:val="000000"/>
          <w:sz w:val="28"/>
          <w:szCs w:val="28"/>
        </w:rPr>
        <w:t>на земельній ділянці</w:t>
      </w:r>
      <w:r w:rsidR="005E09D6">
        <w:rPr>
          <w:rStyle w:val="rvts52"/>
          <w:color w:val="000000"/>
          <w:sz w:val="28"/>
          <w:szCs w:val="28"/>
        </w:rPr>
        <w:t xml:space="preserve"> площею 3,9931га, кадастровий номер 6821810100:03:008:0017) </w:t>
      </w:r>
      <w:r w:rsidRPr="00285DE7">
        <w:rPr>
          <w:rStyle w:val="rvts52"/>
          <w:color w:val="000000"/>
          <w:sz w:val="28"/>
          <w:szCs w:val="28"/>
        </w:rPr>
        <w:t xml:space="preserve">сектор для почесних поховань загиблих </w:t>
      </w:r>
      <w:r w:rsidRPr="00285DE7">
        <w:rPr>
          <w:sz w:val="28"/>
          <w:szCs w:val="28"/>
        </w:rPr>
        <w:t>Захисників України, які віддали своє життя за незалежність та територіальну цілісність нашої держави</w:t>
      </w:r>
      <w:r w:rsidRPr="00285DE7">
        <w:rPr>
          <w:rStyle w:val="rvts52"/>
          <w:color w:val="000000"/>
          <w:sz w:val="28"/>
          <w:szCs w:val="28"/>
        </w:rPr>
        <w:t>.</w:t>
      </w:r>
    </w:p>
    <w:p w14:paraId="4D52048C" w14:textId="3EE007A7" w:rsidR="00586246" w:rsidRDefault="00285DE7" w:rsidP="00151919">
      <w:pPr>
        <w:ind w:firstLine="709"/>
        <w:jc w:val="both"/>
        <w:rPr>
          <w:sz w:val="28"/>
          <w:szCs w:val="28"/>
          <w:lang w:eastAsia="ru-RU"/>
        </w:rPr>
      </w:pPr>
      <w:r>
        <w:rPr>
          <w:sz w:val="28"/>
          <w:szCs w:val="28"/>
          <w:lang w:eastAsia="ru-RU"/>
        </w:rPr>
        <w:t xml:space="preserve">2. Комунальному підприємству Дунаєвецької міської ради «Благоустрій </w:t>
      </w:r>
      <w:proofErr w:type="spellStart"/>
      <w:r>
        <w:rPr>
          <w:sz w:val="28"/>
          <w:szCs w:val="28"/>
          <w:lang w:eastAsia="ru-RU"/>
        </w:rPr>
        <w:t>Дунаєвеччини</w:t>
      </w:r>
      <w:proofErr w:type="spellEnd"/>
      <w:r>
        <w:rPr>
          <w:sz w:val="28"/>
          <w:szCs w:val="28"/>
          <w:lang w:eastAsia="ru-RU"/>
        </w:rPr>
        <w:t>»</w:t>
      </w:r>
      <w:r w:rsidR="00DE2237">
        <w:rPr>
          <w:sz w:val="28"/>
          <w:szCs w:val="28"/>
          <w:lang w:eastAsia="ru-RU"/>
        </w:rPr>
        <w:t xml:space="preserve"> забезпечити встановлення </w:t>
      </w:r>
      <w:proofErr w:type="spellStart"/>
      <w:r w:rsidR="00DE2237">
        <w:rPr>
          <w:sz w:val="28"/>
          <w:szCs w:val="28"/>
          <w:lang w:eastAsia="ru-RU"/>
        </w:rPr>
        <w:t>флагштоків</w:t>
      </w:r>
      <w:proofErr w:type="spellEnd"/>
      <w:r w:rsidR="00DE2237">
        <w:rPr>
          <w:sz w:val="28"/>
          <w:szCs w:val="28"/>
          <w:lang w:eastAsia="ru-RU"/>
        </w:rPr>
        <w:t xml:space="preserve"> на могилах Захисників України та щоквартально проводити на них оновлення Державних прапорів.</w:t>
      </w:r>
    </w:p>
    <w:p w14:paraId="5E8555BC" w14:textId="77777777" w:rsidR="001440DA" w:rsidRDefault="00DE2237" w:rsidP="00403471">
      <w:pPr>
        <w:ind w:firstLine="709"/>
        <w:jc w:val="both"/>
        <w:rPr>
          <w:sz w:val="28"/>
          <w:szCs w:val="28"/>
          <w:lang w:eastAsia="ru-RU"/>
        </w:rPr>
      </w:pPr>
      <w:r>
        <w:rPr>
          <w:bCs/>
          <w:sz w:val="28"/>
          <w:szCs w:val="28"/>
          <w:lang w:val="ru-RU" w:eastAsia="ru-RU"/>
        </w:rPr>
        <w:t>3. </w:t>
      </w:r>
      <w:r w:rsidR="001440DA">
        <w:rPr>
          <w:bCs/>
          <w:sz w:val="28"/>
          <w:szCs w:val="28"/>
          <w:lang w:val="ru-RU" w:eastAsia="ru-RU"/>
        </w:rPr>
        <w:t xml:space="preserve">Контроль за </w:t>
      </w:r>
      <w:proofErr w:type="spellStart"/>
      <w:r w:rsidR="001440DA">
        <w:rPr>
          <w:bCs/>
          <w:sz w:val="28"/>
          <w:szCs w:val="28"/>
          <w:lang w:val="ru-RU" w:eastAsia="ru-RU"/>
        </w:rPr>
        <w:t>виконанням</w:t>
      </w:r>
      <w:proofErr w:type="spellEnd"/>
      <w:r w:rsidR="001440DA">
        <w:rPr>
          <w:bCs/>
          <w:sz w:val="28"/>
          <w:szCs w:val="28"/>
          <w:lang w:val="ru-RU" w:eastAsia="ru-RU"/>
        </w:rPr>
        <w:t xml:space="preserve"> </w:t>
      </w:r>
      <w:proofErr w:type="spellStart"/>
      <w:r w:rsidR="001440DA">
        <w:rPr>
          <w:bCs/>
          <w:sz w:val="28"/>
          <w:szCs w:val="28"/>
          <w:lang w:val="ru-RU" w:eastAsia="ru-RU"/>
        </w:rPr>
        <w:t>даного</w:t>
      </w:r>
      <w:proofErr w:type="spellEnd"/>
      <w:r w:rsidR="001440DA">
        <w:rPr>
          <w:bCs/>
          <w:sz w:val="28"/>
          <w:szCs w:val="28"/>
          <w:lang w:val="ru-RU" w:eastAsia="ru-RU"/>
        </w:rPr>
        <w:t xml:space="preserve"> </w:t>
      </w:r>
      <w:proofErr w:type="spellStart"/>
      <w:r w:rsidR="001440DA">
        <w:rPr>
          <w:bCs/>
          <w:sz w:val="28"/>
          <w:szCs w:val="28"/>
          <w:lang w:val="ru-RU" w:eastAsia="ru-RU"/>
        </w:rPr>
        <w:t>рішення</w:t>
      </w:r>
      <w:proofErr w:type="spellEnd"/>
      <w:r w:rsidR="001440DA">
        <w:rPr>
          <w:bCs/>
          <w:sz w:val="28"/>
          <w:szCs w:val="28"/>
          <w:lang w:val="ru-RU" w:eastAsia="ru-RU"/>
        </w:rPr>
        <w:t xml:space="preserve"> </w:t>
      </w:r>
      <w:proofErr w:type="spellStart"/>
      <w:r w:rsidR="001440DA">
        <w:rPr>
          <w:bCs/>
          <w:sz w:val="28"/>
          <w:szCs w:val="28"/>
          <w:lang w:val="ru-RU" w:eastAsia="ru-RU"/>
        </w:rPr>
        <w:t>покласти</w:t>
      </w:r>
      <w:proofErr w:type="spellEnd"/>
      <w:r w:rsidR="001440DA">
        <w:rPr>
          <w:bCs/>
          <w:sz w:val="28"/>
          <w:szCs w:val="28"/>
          <w:lang w:val="ru-RU" w:eastAsia="ru-RU"/>
        </w:rPr>
        <w:t xml:space="preserve"> на заступника </w:t>
      </w:r>
      <w:proofErr w:type="spellStart"/>
      <w:r w:rsidR="001440DA">
        <w:rPr>
          <w:bCs/>
          <w:sz w:val="28"/>
          <w:szCs w:val="28"/>
          <w:lang w:val="ru-RU" w:eastAsia="ru-RU"/>
        </w:rPr>
        <w:t>міського</w:t>
      </w:r>
      <w:proofErr w:type="spellEnd"/>
      <w:r w:rsidR="001440DA">
        <w:rPr>
          <w:bCs/>
          <w:sz w:val="28"/>
          <w:szCs w:val="28"/>
          <w:lang w:val="ru-RU" w:eastAsia="ru-RU"/>
        </w:rPr>
        <w:t xml:space="preserve"> </w:t>
      </w:r>
      <w:proofErr w:type="spellStart"/>
      <w:r w:rsidR="001440DA">
        <w:rPr>
          <w:bCs/>
          <w:sz w:val="28"/>
          <w:szCs w:val="28"/>
          <w:lang w:val="ru-RU" w:eastAsia="ru-RU"/>
        </w:rPr>
        <w:t>голови</w:t>
      </w:r>
      <w:proofErr w:type="spellEnd"/>
      <w:r w:rsidR="001440DA">
        <w:rPr>
          <w:bCs/>
          <w:sz w:val="28"/>
          <w:szCs w:val="28"/>
          <w:lang w:val="ru-RU" w:eastAsia="ru-RU"/>
        </w:rPr>
        <w:t xml:space="preserve"> з </w:t>
      </w:r>
      <w:proofErr w:type="spellStart"/>
      <w:r w:rsidR="001440DA">
        <w:rPr>
          <w:bCs/>
          <w:sz w:val="28"/>
          <w:szCs w:val="28"/>
          <w:lang w:val="ru-RU" w:eastAsia="ru-RU"/>
        </w:rPr>
        <w:t>питань</w:t>
      </w:r>
      <w:proofErr w:type="spellEnd"/>
      <w:r w:rsidR="001440DA">
        <w:rPr>
          <w:bCs/>
          <w:sz w:val="28"/>
          <w:szCs w:val="28"/>
          <w:lang w:val="ru-RU" w:eastAsia="ru-RU"/>
        </w:rPr>
        <w:t xml:space="preserve"> </w:t>
      </w:r>
      <w:proofErr w:type="spellStart"/>
      <w:r w:rsidR="001440DA">
        <w:rPr>
          <w:bCs/>
          <w:sz w:val="28"/>
          <w:szCs w:val="28"/>
          <w:lang w:val="ru-RU" w:eastAsia="ru-RU"/>
        </w:rPr>
        <w:t>діяльності</w:t>
      </w:r>
      <w:proofErr w:type="spellEnd"/>
      <w:r w:rsidR="001440DA">
        <w:rPr>
          <w:bCs/>
          <w:sz w:val="28"/>
          <w:szCs w:val="28"/>
          <w:lang w:val="ru-RU" w:eastAsia="ru-RU"/>
        </w:rPr>
        <w:t xml:space="preserve"> </w:t>
      </w:r>
      <w:proofErr w:type="spellStart"/>
      <w:r w:rsidR="001440DA">
        <w:rPr>
          <w:bCs/>
          <w:sz w:val="28"/>
          <w:szCs w:val="28"/>
          <w:lang w:val="ru-RU" w:eastAsia="ru-RU"/>
        </w:rPr>
        <w:t>виконавчих</w:t>
      </w:r>
      <w:proofErr w:type="spellEnd"/>
      <w:r w:rsidR="001440DA">
        <w:rPr>
          <w:bCs/>
          <w:sz w:val="28"/>
          <w:szCs w:val="28"/>
          <w:lang w:val="ru-RU" w:eastAsia="ru-RU"/>
        </w:rPr>
        <w:t xml:space="preserve"> </w:t>
      </w:r>
      <w:proofErr w:type="spellStart"/>
      <w:r w:rsidR="001440DA">
        <w:rPr>
          <w:bCs/>
          <w:sz w:val="28"/>
          <w:szCs w:val="28"/>
          <w:lang w:val="ru-RU" w:eastAsia="ru-RU"/>
        </w:rPr>
        <w:t>органів</w:t>
      </w:r>
      <w:proofErr w:type="spellEnd"/>
      <w:r w:rsidR="001440DA">
        <w:rPr>
          <w:bCs/>
          <w:sz w:val="28"/>
          <w:szCs w:val="28"/>
          <w:lang w:val="ru-RU" w:eastAsia="ru-RU"/>
        </w:rPr>
        <w:t xml:space="preserve"> ради </w:t>
      </w:r>
      <w:proofErr w:type="spellStart"/>
      <w:r w:rsidR="001440DA">
        <w:rPr>
          <w:bCs/>
          <w:sz w:val="28"/>
          <w:szCs w:val="28"/>
          <w:lang w:val="ru-RU" w:eastAsia="ru-RU"/>
        </w:rPr>
        <w:t>Сергія</w:t>
      </w:r>
      <w:proofErr w:type="spellEnd"/>
      <w:r w:rsidR="001440DA">
        <w:rPr>
          <w:bCs/>
          <w:sz w:val="28"/>
          <w:szCs w:val="28"/>
          <w:lang w:val="ru-RU" w:eastAsia="ru-RU"/>
        </w:rPr>
        <w:t xml:space="preserve"> Яценка</w:t>
      </w:r>
      <w:r w:rsidR="004066DE">
        <w:rPr>
          <w:sz w:val="28"/>
          <w:szCs w:val="28"/>
          <w:lang w:eastAsia="ru-RU"/>
        </w:rPr>
        <w:t>.</w:t>
      </w:r>
    </w:p>
    <w:p w14:paraId="3C36F632" w14:textId="77777777" w:rsidR="00BB5BB8" w:rsidRDefault="00BB5BB8" w:rsidP="00151919">
      <w:pPr>
        <w:tabs>
          <w:tab w:val="left" w:pos="6521"/>
          <w:tab w:val="left" w:pos="7088"/>
        </w:tabs>
        <w:rPr>
          <w:bCs/>
          <w:sz w:val="28"/>
          <w:szCs w:val="28"/>
        </w:rPr>
      </w:pPr>
    </w:p>
    <w:p w14:paraId="238FC165" w14:textId="77777777" w:rsidR="00BB5BB8" w:rsidRDefault="00BB5BB8" w:rsidP="00151919">
      <w:pPr>
        <w:tabs>
          <w:tab w:val="left" w:pos="6521"/>
          <w:tab w:val="left" w:pos="7088"/>
        </w:tabs>
        <w:rPr>
          <w:bCs/>
          <w:sz w:val="28"/>
          <w:szCs w:val="28"/>
        </w:rPr>
      </w:pPr>
    </w:p>
    <w:p w14:paraId="5CFB0260" w14:textId="77777777" w:rsidR="0024459C" w:rsidRDefault="0024459C" w:rsidP="00151919">
      <w:pPr>
        <w:tabs>
          <w:tab w:val="left" w:pos="6521"/>
          <w:tab w:val="left" w:pos="7088"/>
        </w:tabs>
        <w:rPr>
          <w:bCs/>
          <w:sz w:val="28"/>
          <w:szCs w:val="28"/>
        </w:rPr>
      </w:pPr>
    </w:p>
    <w:p w14:paraId="2497100B" w14:textId="39162614" w:rsidR="00EE308D" w:rsidRDefault="00BB5BB8" w:rsidP="00AE32F8">
      <w:pPr>
        <w:tabs>
          <w:tab w:val="left" w:pos="6521"/>
          <w:tab w:val="left" w:pos="7088"/>
        </w:tabs>
        <w:rPr>
          <w:bCs/>
          <w:sz w:val="28"/>
          <w:szCs w:val="28"/>
        </w:rPr>
      </w:pPr>
      <w:r>
        <w:rPr>
          <w:bCs/>
          <w:sz w:val="28"/>
          <w:szCs w:val="28"/>
        </w:rPr>
        <w:t xml:space="preserve">Міський голова                                                                         </w:t>
      </w:r>
      <w:r w:rsidR="00DE2237">
        <w:rPr>
          <w:bCs/>
          <w:sz w:val="28"/>
          <w:szCs w:val="28"/>
        </w:rPr>
        <w:t xml:space="preserve"> </w:t>
      </w:r>
      <w:r>
        <w:rPr>
          <w:bCs/>
          <w:sz w:val="28"/>
          <w:szCs w:val="28"/>
        </w:rPr>
        <w:t xml:space="preserve"> </w:t>
      </w:r>
      <w:r w:rsidR="00DE2237">
        <w:rPr>
          <w:bCs/>
          <w:sz w:val="28"/>
          <w:szCs w:val="28"/>
        </w:rPr>
        <w:t xml:space="preserve">        </w:t>
      </w:r>
      <w:proofErr w:type="spellStart"/>
      <w:r>
        <w:rPr>
          <w:bCs/>
          <w:sz w:val="28"/>
          <w:szCs w:val="28"/>
        </w:rPr>
        <w:t>Веліна</w:t>
      </w:r>
      <w:proofErr w:type="spellEnd"/>
      <w:r>
        <w:rPr>
          <w:bCs/>
          <w:sz w:val="28"/>
          <w:szCs w:val="28"/>
        </w:rPr>
        <w:t xml:space="preserve"> ЗАЯЦЬ</w:t>
      </w:r>
    </w:p>
    <w:p w14:paraId="179CE0F0" w14:textId="77777777" w:rsidR="00F9367C" w:rsidRDefault="00F9367C">
      <w:pPr>
        <w:spacing w:after="160" w:line="259" w:lineRule="auto"/>
        <w:rPr>
          <w:bCs/>
          <w:sz w:val="28"/>
          <w:szCs w:val="28"/>
        </w:rPr>
      </w:pPr>
      <w:r>
        <w:rPr>
          <w:bCs/>
          <w:sz w:val="28"/>
          <w:szCs w:val="28"/>
        </w:rPr>
        <w:br w:type="page"/>
      </w:r>
    </w:p>
    <w:p w14:paraId="257E33AA" w14:textId="77777777" w:rsidR="003C2BEB" w:rsidRDefault="003C2BEB" w:rsidP="003C2BEB">
      <w:pPr>
        <w:jc w:val="center"/>
      </w:pPr>
    </w:p>
    <w:p w14:paraId="7590BB80" w14:textId="77777777" w:rsidR="003C2BEB" w:rsidRPr="004B5126" w:rsidRDefault="003C2BEB" w:rsidP="003C2BEB">
      <w:pPr>
        <w:jc w:val="center"/>
      </w:pPr>
      <w:r w:rsidRPr="004B5126">
        <w:rPr>
          <w:b/>
          <w:noProof/>
          <w:sz w:val="28"/>
          <w:szCs w:val="28"/>
        </w:rPr>
        <w:drawing>
          <wp:inline distT="0" distB="0" distL="0" distR="0" wp14:anchorId="19C442C7" wp14:editId="194290B5">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7606EC" w14:textId="77777777" w:rsidR="003C2BEB" w:rsidRPr="004B5126" w:rsidRDefault="003C2BEB" w:rsidP="003C2BEB">
      <w:pPr>
        <w:jc w:val="center"/>
        <w:rPr>
          <w:b/>
          <w:sz w:val="28"/>
          <w:szCs w:val="28"/>
        </w:rPr>
      </w:pPr>
      <w:r w:rsidRPr="004B5126">
        <w:rPr>
          <w:b/>
          <w:sz w:val="28"/>
          <w:szCs w:val="28"/>
        </w:rPr>
        <w:t xml:space="preserve">ДУНАЄВЕЦЬКА МІСЬКА РАДА </w:t>
      </w:r>
    </w:p>
    <w:p w14:paraId="66F47B73" w14:textId="77777777" w:rsidR="003C2BEB" w:rsidRPr="004B5126" w:rsidRDefault="003C2BEB" w:rsidP="003C2BEB">
      <w:pPr>
        <w:jc w:val="center"/>
        <w:rPr>
          <w:bCs/>
          <w:sz w:val="28"/>
          <w:szCs w:val="28"/>
        </w:rPr>
      </w:pPr>
      <w:r w:rsidRPr="004B5126">
        <w:rPr>
          <w:bCs/>
          <w:sz w:val="28"/>
          <w:szCs w:val="28"/>
        </w:rPr>
        <w:t>ВИКОНАВЧИЙ КОМІТЕТ</w:t>
      </w:r>
    </w:p>
    <w:p w14:paraId="4C30E450" w14:textId="77777777" w:rsidR="003C2BEB" w:rsidRPr="004B5126" w:rsidRDefault="003C2BEB" w:rsidP="003C2BEB">
      <w:pPr>
        <w:jc w:val="center"/>
        <w:rPr>
          <w:b/>
          <w:bCs/>
        </w:rPr>
      </w:pPr>
    </w:p>
    <w:p w14:paraId="0AB39C5E" w14:textId="496B7424" w:rsidR="003C2BEB" w:rsidRPr="004B5126" w:rsidRDefault="003C2BEB" w:rsidP="003C2BEB">
      <w:pPr>
        <w:jc w:val="center"/>
        <w:rPr>
          <w:b/>
          <w:bCs/>
          <w:sz w:val="28"/>
          <w:szCs w:val="28"/>
        </w:rPr>
      </w:pPr>
      <w:r w:rsidRPr="004B5126">
        <w:rPr>
          <w:b/>
          <w:bCs/>
          <w:sz w:val="28"/>
          <w:szCs w:val="28"/>
        </w:rPr>
        <w:t>РІШЕННЯ</w:t>
      </w:r>
    </w:p>
    <w:p w14:paraId="27828AAE" w14:textId="77777777" w:rsidR="003C2BEB" w:rsidRPr="004B5126" w:rsidRDefault="003C2BEB" w:rsidP="003C2BEB">
      <w:pPr>
        <w:jc w:val="center"/>
        <w:rPr>
          <w:b/>
          <w:bCs/>
          <w:sz w:val="28"/>
          <w:szCs w:val="28"/>
        </w:rPr>
      </w:pPr>
    </w:p>
    <w:p w14:paraId="560F0875" w14:textId="1D866F60" w:rsidR="003C2BEB" w:rsidRPr="004B5126" w:rsidRDefault="003C2BEB" w:rsidP="003C2BEB">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98</w:t>
      </w:r>
    </w:p>
    <w:p w14:paraId="02823D17" w14:textId="77777777" w:rsidR="003C2BEB" w:rsidRDefault="003C2BEB" w:rsidP="003C2BEB">
      <w:pPr>
        <w:tabs>
          <w:tab w:val="left" w:pos="567"/>
        </w:tabs>
        <w:ind w:firstLine="708"/>
        <w:jc w:val="center"/>
        <w:rPr>
          <w:b/>
          <w:color w:val="000000"/>
          <w:sz w:val="28"/>
          <w:szCs w:val="28"/>
        </w:rPr>
      </w:pPr>
    </w:p>
    <w:p w14:paraId="22DBC0CE" w14:textId="4A83CAD7" w:rsidR="003C2BEB" w:rsidRPr="00E67F75" w:rsidRDefault="003C2BEB" w:rsidP="003C2BEB">
      <w:pPr>
        <w:tabs>
          <w:tab w:val="left" w:pos="567"/>
        </w:tabs>
        <w:ind w:right="5245"/>
        <w:jc w:val="both"/>
        <w:rPr>
          <w:color w:val="000000"/>
          <w:sz w:val="28"/>
          <w:szCs w:val="28"/>
        </w:rPr>
      </w:pPr>
      <w:r w:rsidRPr="00E67F75">
        <w:rPr>
          <w:color w:val="000000"/>
          <w:sz w:val="28"/>
          <w:szCs w:val="28"/>
        </w:rPr>
        <w:t>Про стан виконання батьківських обов’язків</w:t>
      </w:r>
      <w:r>
        <w:rPr>
          <w:color w:val="000000"/>
          <w:sz w:val="28"/>
          <w:szCs w:val="28"/>
        </w:rPr>
        <w:t xml:space="preserve"> Когут Альоною Анатолівною та Когутом Дмитром Ігоровичем</w:t>
      </w:r>
    </w:p>
    <w:p w14:paraId="6380687D" w14:textId="77777777" w:rsidR="003C2BEB" w:rsidRPr="00AD5792" w:rsidRDefault="003C2BEB" w:rsidP="003C2BEB">
      <w:pPr>
        <w:tabs>
          <w:tab w:val="left" w:pos="567"/>
        </w:tabs>
        <w:jc w:val="both"/>
        <w:rPr>
          <w:sz w:val="28"/>
          <w:szCs w:val="28"/>
        </w:rPr>
      </w:pPr>
    </w:p>
    <w:p w14:paraId="50357274" w14:textId="7AEF0171" w:rsidR="003C2BEB" w:rsidRPr="003C2BEB" w:rsidRDefault="003C2BEB" w:rsidP="003C2BEB">
      <w:pPr>
        <w:ind w:firstLine="567"/>
        <w:jc w:val="both"/>
        <w:rPr>
          <w:sz w:val="28"/>
          <w:szCs w:val="28"/>
          <w:lang w:eastAsia="ru-RU"/>
        </w:rPr>
      </w:pPr>
      <w:r w:rsidRPr="00AD5792">
        <w:rPr>
          <w:sz w:val="28"/>
          <w:szCs w:val="28"/>
          <w:lang w:eastAsia="ru-RU"/>
        </w:rPr>
        <w:t xml:space="preserve">Керуючись </w:t>
      </w:r>
      <w:proofErr w:type="spellStart"/>
      <w:r w:rsidRPr="00AD5792">
        <w:rPr>
          <w:sz w:val="28"/>
          <w:szCs w:val="28"/>
          <w:lang w:eastAsia="ru-RU"/>
        </w:rPr>
        <w:t>ст.ст</w:t>
      </w:r>
      <w:proofErr w:type="spellEnd"/>
      <w:r w:rsidRPr="00AD5792">
        <w:rPr>
          <w:sz w:val="28"/>
          <w:szCs w:val="28"/>
          <w:lang w:eastAsia="ru-RU"/>
        </w:rPr>
        <w:t>. 150, 164, 170 Сі</w:t>
      </w:r>
      <w:r>
        <w:rPr>
          <w:sz w:val="28"/>
          <w:szCs w:val="28"/>
          <w:lang w:eastAsia="ru-RU"/>
        </w:rPr>
        <w:t xml:space="preserve">мейного кодексу України, </w:t>
      </w:r>
      <w:r w:rsidRPr="00AD5792">
        <w:rPr>
          <w:sz w:val="28"/>
          <w:szCs w:val="28"/>
          <w:lang w:eastAsia="ru-RU"/>
        </w:rPr>
        <w:t xml:space="preserve">ст.34 Закону України «Про місцеве самоврядування в Україні», </w:t>
      </w:r>
      <w:r>
        <w:rPr>
          <w:sz w:val="28"/>
          <w:szCs w:val="28"/>
          <w:lang w:eastAsia="ru-RU"/>
        </w:rPr>
        <w:t>ст. 5 Закону України «Про охорону дитинства», Порядком</w:t>
      </w:r>
      <w:r w:rsidRPr="00AD5792">
        <w:rPr>
          <w:sz w:val="28"/>
          <w:szCs w:val="28"/>
          <w:lang w:eastAsia="ru-RU"/>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lang w:eastAsia="ru-RU"/>
        </w:rPr>
        <w:t xml:space="preserve">р. </w:t>
      </w:r>
      <w:r w:rsidRPr="00AD5792">
        <w:rPr>
          <w:sz w:val="28"/>
          <w:szCs w:val="28"/>
          <w:lang w:eastAsia="ru-RU"/>
        </w:rPr>
        <w:t xml:space="preserve"> № 866,</w:t>
      </w:r>
      <w:r>
        <w:rPr>
          <w:sz w:val="28"/>
          <w:szCs w:val="28"/>
          <w:lang w:eastAsia="ru-RU"/>
        </w:rPr>
        <w:t xml:space="preserve"> враховуючи протокол комісії з питань захисту прав дитини при Дунаєвецькій міській раді від 08.06.2022 року № 6</w:t>
      </w:r>
      <w:r w:rsidRPr="00731953">
        <w:rPr>
          <w:sz w:val="28"/>
          <w:szCs w:val="28"/>
          <w:lang w:eastAsia="ru-RU"/>
        </w:rPr>
        <w:t>,</w:t>
      </w:r>
      <w:r>
        <w:rPr>
          <w:sz w:val="28"/>
          <w:szCs w:val="28"/>
          <w:lang w:eastAsia="ru-RU"/>
        </w:rPr>
        <w:t xml:space="preserve"> </w:t>
      </w:r>
      <w:r w:rsidRPr="00731953">
        <w:rPr>
          <w:sz w:val="28"/>
          <w:szCs w:val="28"/>
          <w:lang w:eastAsia="ru-RU"/>
        </w:rPr>
        <w:t xml:space="preserve">з метою соціально-правового захисту прав </w:t>
      </w:r>
      <w:r>
        <w:rPr>
          <w:sz w:val="28"/>
          <w:szCs w:val="28"/>
          <w:lang w:eastAsia="ru-RU"/>
        </w:rPr>
        <w:t>дітей</w:t>
      </w:r>
      <w:r w:rsidRPr="00731953">
        <w:rPr>
          <w:sz w:val="28"/>
          <w:szCs w:val="28"/>
          <w:lang w:eastAsia="ru-RU"/>
        </w:rPr>
        <w:t xml:space="preserve">, </w:t>
      </w:r>
      <w:r>
        <w:rPr>
          <w:sz w:val="28"/>
          <w:szCs w:val="28"/>
          <w:lang w:eastAsia="ru-RU"/>
        </w:rPr>
        <w:t>виконавчий комітет міської ради</w:t>
      </w:r>
    </w:p>
    <w:p w14:paraId="2D74AD53" w14:textId="77777777" w:rsidR="003C2BEB" w:rsidRPr="003C2BEB" w:rsidRDefault="003C2BEB" w:rsidP="003C2BEB">
      <w:pPr>
        <w:shd w:val="clear" w:color="auto" w:fill="FFFFFF"/>
        <w:tabs>
          <w:tab w:val="left" w:pos="567"/>
          <w:tab w:val="left" w:pos="993"/>
        </w:tabs>
        <w:ind w:firstLine="708"/>
        <w:jc w:val="both"/>
        <w:textAlignment w:val="baseline"/>
        <w:rPr>
          <w:b/>
          <w:color w:val="000000"/>
          <w:sz w:val="16"/>
          <w:szCs w:val="16"/>
        </w:rPr>
      </w:pPr>
    </w:p>
    <w:p w14:paraId="702A132E" w14:textId="77777777" w:rsidR="003C2BEB" w:rsidRDefault="003C2BEB" w:rsidP="003C2BEB">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14:paraId="192EB73C" w14:textId="77777777" w:rsidR="003C2BEB" w:rsidRPr="003C2BEB" w:rsidRDefault="003C2BEB" w:rsidP="003C2BEB">
      <w:pPr>
        <w:shd w:val="clear" w:color="auto" w:fill="FFFFFF"/>
        <w:tabs>
          <w:tab w:val="left" w:pos="567"/>
          <w:tab w:val="left" w:pos="993"/>
        </w:tabs>
        <w:ind w:firstLine="708"/>
        <w:jc w:val="both"/>
        <w:textAlignment w:val="baseline"/>
        <w:rPr>
          <w:b/>
          <w:color w:val="000000"/>
          <w:sz w:val="16"/>
          <w:szCs w:val="16"/>
        </w:rPr>
      </w:pPr>
    </w:p>
    <w:p w14:paraId="79CD1FA5" w14:textId="03BF89BC" w:rsidR="003C2BEB" w:rsidRPr="003C2BEB" w:rsidRDefault="003C2BEB" w:rsidP="003C2BEB">
      <w:pPr>
        <w:ind w:firstLine="567"/>
        <w:jc w:val="both"/>
        <w:rPr>
          <w:sz w:val="28"/>
          <w:szCs w:val="28"/>
          <w:lang w:eastAsia="ru-RU"/>
        </w:rPr>
      </w:pPr>
      <w:r>
        <w:rPr>
          <w:sz w:val="28"/>
          <w:szCs w:val="28"/>
          <w:lang w:eastAsia="ru-RU"/>
        </w:rPr>
        <w:t>1. </w:t>
      </w:r>
      <w:r w:rsidRPr="003C2BEB">
        <w:rPr>
          <w:sz w:val="28"/>
          <w:szCs w:val="28"/>
          <w:lang w:eastAsia="ru-RU"/>
        </w:rPr>
        <w:t>Попередити Когут Альону Анатоліївну та Когута Дмитра Ігоровича,</w:t>
      </w:r>
      <w:r>
        <w:rPr>
          <w:sz w:val="28"/>
          <w:szCs w:val="28"/>
          <w:lang w:eastAsia="ru-RU"/>
        </w:rPr>
        <w:t xml:space="preserve"> </w:t>
      </w:r>
      <w:r w:rsidRPr="003C2BEB">
        <w:rPr>
          <w:sz w:val="28"/>
          <w:szCs w:val="28"/>
          <w:lang w:eastAsia="ru-RU"/>
        </w:rPr>
        <w:t xml:space="preserve">жителів </w:t>
      </w:r>
      <w:proofErr w:type="spellStart"/>
      <w:r w:rsidRPr="003C2BEB">
        <w:rPr>
          <w:sz w:val="28"/>
          <w:szCs w:val="28"/>
          <w:lang w:eastAsia="ru-RU"/>
        </w:rPr>
        <w:t>с.Гірчична</w:t>
      </w:r>
      <w:proofErr w:type="spellEnd"/>
      <w:r>
        <w:rPr>
          <w:sz w:val="28"/>
          <w:szCs w:val="28"/>
          <w:lang w:eastAsia="ru-RU"/>
        </w:rPr>
        <w:t>,</w:t>
      </w:r>
      <w:r w:rsidRPr="003C2BEB">
        <w:rPr>
          <w:sz w:val="28"/>
          <w:szCs w:val="28"/>
          <w:lang w:eastAsia="ru-RU"/>
        </w:rPr>
        <w:t xml:space="preserve"> Кам’янець-Подільського р</w:t>
      </w:r>
      <w:r>
        <w:rPr>
          <w:sz w:val="28"/>
          <w:szCs w:val="28"/>
          <w:lang w:eastAsia="ru-RU"/>
        </w:rPr>
        <w:t>айону,</w:t>
      </w:r>
      <w:r w:rsidRPr="003C2BEB">
        <w:rPr>
          <w:sz w:val="28"/>
          <w:szCs w:val="28"/>
          <w:lang w:eastAsia="ru-RU"/>
        </w:rPr>
        <w:t xml:space="preserve"> Хмельницької обл</w:t>
      </w:r>
      <w:r>
        <w:rPr>
          <w:sz w:val="28"/>
          <w:szCs w:val="28"/>
          <w:lang w:eastAsia="ru-RU"/>
        </w:rPr>
        <w:t>асті</w:t>
      </w:r>
      <w:r w:rsidRPr="003C2BEB">
        <w:rPr>
          <w:sz w:val="28"/>
          <w:szCs w:val="28"/>
          <w:lang w:eastAsia="ru-RU"/>
        </w:rPr>
        <w:t xml:space="preserve"> про відповідальність за неналежне виконання батьківських обов`язків відносно їх малолітніх дітей Богдани Когут, 17.04.2014 р</w:t>
      </w:r>
      <w:r>
        <w:rPr>
          <w:sz w:val="28"/>
          <w:szCs w:val="28"/>
          <w:lang w:eastAsia="ru-RU"/>
        </w:rPr>
        <w:t>оку народження</w:t>
      </w:r>
      <w:r w:rsidRPr="003C2BEB">
        <w:rPr>
          <w:sz w:val="28"/>
          <w:szCs w:val="28"/>
          <w:lang w:eastAsia="ru-RU"/>
        </w:rPr>
        <w:t xml:space="preserve"> та Арсена Когута, 19.04.2017 р</w:t>
      </w:r>
      <w:r>
        <w:rPr>
          <w:sz w:val="28"/>
          <w:szCs w:val="28"/>
          <w:lang w:eastAsia="ru-RU"/>
        </w:rPr>
        <w:t xml:space="preserve">оку </w:t>
      </w:r>
      <w:r w:rsidRPr="003C2BEB">
        <w:rPr>
          <w:sz w:val="28"/>
          <w:szCs w:val="28"/>
          <w:lang w:eastAsia="ru-RU"/>
        </w:rPr>
        <w:t>н</w:t>
      </w:r>
      <w:r>
        <w:rPr>
          <w:sz w:val="28"/>
          <w:szCs w:val="28"/>
          <w:lang w:eastAsia="ru-RU"/>
        </w:rPr>
        <w:t>ародження</w:t>
      </w:r>
      <w:r w:rsidRPr="003C2BEB">
        <w:rPr>
          <w:sz w:val="28"/>
          <w:szCs w:val="28"/>
          <w:lang w:eastAsia="ru-RU"/>
        </w:rPr>
        <w:t>.</w:t>
      </w:r>
    </w:p>
    <w:p w14:paraId="43B80D2C" w14:textId="5AD56D67" w:rsidR="003C2BEB" w:rsidRPr="00D26DAA" w:rsidRDefault="003C2BEB" w:rsidP="003C2BEB">
      <w:pPr>
        <w:ind w:firstLine="567"/>
        <w:jc w:val="both"/>
        <w:rPr>
          <w:sz w:val="28"/>
          <w:szCs w:val="28"/>
          <w:lang w:eastAsia="ru-RU"/>
        </w:rPr>
      </w:pPr>
      <w:r>
        <w:rPr>
          <w:sz w:val="28"/>
          <w:szCs w:val="28"/>
          <w:lang w:eastAsia="ru-RU"/>
        </w:rPr>
        <w:t>2. </w:t>
      </w:r>
      <w:r w:rsidRPr="009E405C">
        <w:rPr>
          <w:sz w:val="28"/>
          <w:szCs w:val="28"/>
          <w:lang w:eastAsia="ru-RU"/>
        </w:rPr>
        <w:t>Зобов’язати Когут Альону</w:t>
      </w:r>
      <w:r>
        <w:rPr>
          <w:sz w:val="28"/>
          <w:szCs w:val="28"/>
          <w:lang w:eastAsia="ru-RU"/>
        </w:rPr>
        <w:t xml:space="preserve"> Анатоліївну у місячний термін пройти </w:t>
      </w:r>
      <w:r w:rsidRPr="00D26DAA">
        <w:rPr>
          <w:sz w:val="28"/>
          <w:szCs w:val="28"/>
          <w:lang w:eastAsia="ru-RU"/>
        </w:rPr>
        <w:t>лікування в Хмельницькій обласній психіатричній лікарні.</w:t>
      </w:r>
    </w:p>
    <w:p w14:paraId="13F29444" w14:textId="1D6572E9" w:rsidR="003C2BEB" w:rsidRPr="00A0605D" w:rsidRDefault="003C2BEB" w:rsidP="003C2BEB">
      <w:pPr>
        <w:ind w:firstLine="567"/>
        <w:jc w:val="both"/>
        <w:rPr>
          <w:sz w:val="28"/>
          <w:szCs w:val="28"/>
          <w:lang w:eastAsia="ru-RU"/>
        </w:rPr>
      </w:pPr>
      <w:r>
        <w:rPr>
          <w:sz w:val="28"/>
          <w:szCs w:val="28"/>
          <w:lang w:eastAsia="ru-RU"/>
        </w:rPr>
        <w:t xml:space="preserve">3. Старості </w:t>
      </w:r>
      <w:proofErr w:type="spellStart"/>
      <w:r>
        <w:rPr>
          <w:sz w:val="28"/>
          <w:szCs w:val="28"/>
          <w:lang w:eastAsia="ru-RU"/>
        </w:rPr>
        <w:t>Гірчичнянського</w:t>
      </w:r>
      <w:proofErr w:type="spellEnd"/>
      <w:r>
        <w:rPr>
          <w:sz w:val="28"/>
          <w:szCs w:val="28"/>
          <w:lang w:eastAsia="ru-RU"/>
        </w:rPr>
        <w:t xml:space="preserve"> </w:t>
      </w:r>
      <w:proofErr w:type="spellStart"/>
      <w:r>
        <w:rPr>
          <w:sz w:val="28"/>
          <w:szCs w:val="28"/>
          <w:lang w:eastAsia="ru-RU"/>
        </w:rPr>
        <w:t>старостинського</w:t>
      </w:r>
      <w:proofErr w:type="spellEnd"/>
      <w:r>
        <w:rPr>
          <w:sz w:val="28"/>
          <w:szCs w:val="28"/>
          <w:lang w:eastAsia="ru-RU"/>
        </w:rPr>
        <w:t xml:space="preserve"> округу (</w:t>
      </w:r>
      <w:proofErr w:type="spellStart"/>
      <w:r>
        <w:rPr>
          <w:sz w:val="28"/>
          <w:szCs w:val="28"/>
          <w:lang w:eastAsia="ru-RU"/>
        </w:rPr>
        <w:t>С.Біла</w:t>
      </w:r>
      <w:proofErr w:type="spellEnd"/>
      <w:r>
        <w:rPr>
          <w:sz w:val="28"/>
          <w:szCs w:val="28"/>
          <w:lang w:eastAsia="ru-RU"/>
        </w:rPr>
        <w:t>), с</w:t>
      </w:r>
      <w:r w:rsidRPr="007009C4">
        <w:rPr>
          <w:sz w:val="28"/>
          <w:szCs w:val="28"/>
          <w:lang w:eastAsia="ru-RU"/>
        </w:rPr>
        <w:t>лужб</w:t>
      </w:r>
      <w:r>
        <w:rPr>
          <w:sz w:val="28"/>
          <w:szCs w:val="28"/>
          <w:lang w:eastAsia="ru-RU"/>
        </w:rPr>
        <w:t>і у справах дітей Дунаєвецької міської ради (</w:t>
      </w:r>
      <w:proofErr w:type="spellStart"/>
      <w:r>
        <w:rPr>
          <w:sz w:val="28"/>
          <w:szCs w:val="28"/>
          <w:lang w:eastAsia="ru-RU"/>
        </w:rPr>
        <w:t>К.Підлісна</w:t>
      </w:r>
      <w:proofErr w:type="spellEnd"/>
      <w:r>
        <w:rPr>
          <w:sz w:val="28"/>
          <w:szCs w:val="28"/>
          <w:lang w:eastAsia="ru-RU"/>
        </w:rPr>
        <w:t>), КУ «Центр надання соціальних послуг</w:t>
      </w:r>
      <w:r w:rsidRPr="007009C4">
        <w:rPr>
          <w:sz w:val="28"/>
          <w:szCs w:val="28"/>
          <w:lang w:eastAsia="ru-RU"/>
        </w:rPr>
        <w:t>»</w:t>
      </w:r>
      <w:r>
        <w:rPr>
          <w:sz w:val="28"/>
          <w:szCs w:val="28"/>
          <w:lang w:eastAsia="ru-RU"/>
        </w:rPr>
        <w:t xml:space="preserve"> ДМР</w:t>
      </w:r>
      <w:r w:rsidRPr="007009C4">
        <w:rPr>
          <w:sz w:val="28"/>
          <w:szCs w:val="28"/>
          <w:lang w:eastAsia="ru-RU"/>
        </w:rPr>
        <w:t xml:space="preserve"> (</w:t>
      </w:r>
      <w:proofErr w:type="spellStart"/>
      <w:r w:rsidRPr="007009C4">
        <w:rPr>
          <w:sz w:val="28"/>
          <w:szCs w:val="28"/>
          <w:lang w:eastAsia="ru-RU"/>
        </w:rPr>
        <w:t>О</w:t>
      </w:r>
      <w:r>
        <w:rPr>
          <w:sz w:val="28"/>
          <w:szCs w:val="28"/>
          <w:lang w:eastAsia="ru-RU"/>
        </w:rPr>
        <w:t>.</w:t>
      </w:r>
      <w:r w:rsidRPr="007009C4">
        <w:rPr>
          <w:sz w:val="28"/>
          <w:szCs w:val="28"/>
          <w:lang w:eastAsia="ru-RU"/>
        </w:rPr>
        <w:t>Пещанюк</w:t>
      </w:r>
      <w:proofErr w:type="spellEnd"/>
      <w:r w:rsidRPr="007009C4">
        <w:rPr>
          <w:sz w:val="28"/>
          <w:szCs w:val="28"/>
          <w:lang w:eastAsia="ru-RU"/>
        </w:rPr>
        <w:t>)</w:t>
      </w:r>
      <w:r>
        <w:rPr>
          <w:sz w:val="28"/>
          <w:szCs w:val="28"/>
          <w:lang w:eastAsia="ru-RU"/>
        </w:rPr>
        <w:t>, старшому інспектору ювенальної превенції ВНП №2 КП РУП (</w:t>
      </w:r>
      <w:proofErr w:type="spellStart"/>
      <w:r>
        <w:rPr>
          <w:sz w:val="28"/>
          <w:szCs w:val="28"/>
          <w:lang w:eastAsia="ru-RU"/>
        </w:rPr>
        <w:t>І.Смутко</w:t>
      </w:r>
      <w:proofErr w:type="spellEnd"/>
      <w:r>
        <w:rPr>
          <w:sz w:val="28"/>
          <w:szCs w:val="28"/>
          <w:lang w:eastAsia="ru-RU"/>
        </w:rPr>
        <w:t xml:space="preserve">), поліцейському офіцеру громади КП РУП ГУНП в Хмельницькій області (Б. Бойко) </w:t>
      </w:r>
      <w:r w:rsidRPr="007009C4">
        <w:rPr>
          <w:sz w:val="28"/>
          <w:szCs w:val="28"/>
          <w:lang w:eastAsia="ru-RU"/>
        </w:rPr>
        <w:t>посилити контроль за станом виконання батьківських обов’язків</w:t>
      </w:r>
      <w:r>
        <w:rPr>
          <w:sz w:val="28"/>
          <w:szCs w:val="28"/>
          <w:lang w:eastAsia="ru-RU"/>
        </w:rPr>
        <w:t xml:space="preserve"> </w:t>
      </w:r>
      <w:r w:rsidRPr="003C2BEB">
        <w:rPr>
          <w:sz w:val="28"/>
          <w:szCs w:val="28"/>
          <w:lang w:eastAsia="ru-RU"/>
        </w:rPr>
        <w:t>Когут Альоною Анатоліївною та Когутом Дмитром Ігоровичем.</w:t>
      </w:r>
    </w:p>
    <w:p w14:paraId="086936AF" w14:textId="343F7975" w:rsidR="003C2BEB" w:rsidRPr="003C2BEB" w:rsidRDefault="003C2BEB" w:rsidP="003C2BEB">
      <w:pPr>
        <w:ind w:firstLine="567"/>
        <w:jc w:val="both"/>
        <w:rPr>
          <w:sz w:val="28"/>
          <w:szCs w:val="28"/>
          <w:lang w:eastAsia="ru-RU"/>
        </w:rPr>
      </w:pPr>
      <w:r>
        <w:rPr>
          <w:sz w:val="28"/>
          <w:szCs w:val="28"/>
          <w:lang w:eastAsia="ru-RU"/>
        </w:rPr>
        <w:t>4. </w:t>
      </w:r>
      <w:r w:rsidRPr="003C2BEB">
        <w:rPr>
          <w:sz w:val="28"/>
          <w:szCs w:val="28"/>
          <w:lang w:eastAsia="ru-RU"/>
        </w:rPr>
        <w:t>Контроль за виконанням даного рішення покласти на заступника</w:t>
      </w:r>
      <w:r>
        <w:rPr>
          <w:sz w:val="28"/>
          <w:szCs w:val="28"/>
          <w:lang w:eastAsia="ru-RU"/>
        </w:rPr>
        <w:t xml:space="preserve"> </w:t>
      </w:r>
      <w:r w:rsidRPr="003C2BEB">
        <w:rPr>
          <w:sz w:val="28"/>
          <w:szCs w:val="28"/>
          <w:lang w:eastAsia="ru-RU"/>
        </w:rPr>
        <w:t xml:space="preserve">міського голови з питань діяльності виконавчих органів ради </w:t>
      </w:r>
      <w:proofErr w:type="spellStart"/>
      <w:r w:rsidRPr="003C2BEB">
        <w:rPr>
          <w:sz w:val="28"/>
          <w:szCs w:val="28"/>
          <w:lang w:eastAsia="ru-RU"/>
        </w:rPr>
        <w:t>А.Бец</w:t>
      </w:r>
      <w:proofErr w:type="spellEnd"/>
      <w:r w:rsidRPr="003C2BEB">
        <w:rPr>
          <w:sz w:val="28"/>
          <w:szCs w:val="28"/>
          <w:lang w:eastAsia="ru-RU"/>
        </w:rPr>
        <w:t>.</w:t>
      </w:r>
    </w:p>
    <w:p w14:paraId="1D99014B" w14:textId="77777777" w:rsidR="003C2BEB" w:rsidRDefault="003C2BEB" w:rsidP="003C2BEB">
      <w:pPr>
        <w:jc w:val="both"/>
        <w:rPr>
          <w:sz w:val="28"/>
          <w:szCs w:val="28"/>
          <w:lang w:eastAsia="ru-RU"/>
        </w:rPr>
      </w:pPr>
    </w:p>
    <w:p w14:paraId="77220CC8" w14:textId="77777777" w:rsidR="003C2BEB" w:rsidRPr="00140B48" w:rsidRDefault="003C2BEB" w:rsidP="003C2BEB">
      <w:pPr>
        <w:jc w:val="both"/>
        <w:rPr>
          <w:sz w:val="28"/>
          <w:szCs w:val="28"/>
          <w:lang w:eastAsia="ru-RU"/>
        </w:rPr>
      </w:pPr>
    </w:p>
    <w:p w14:paraId="70515D8C" w14:textId="77777777" w:rsidR="003C2BEB" w:rsidRDefault="003C2BEB" w:rsidP="003C2BEB">
      <w:pPr>
        <w:rPr>
          <w:bCs/>
          <w:sz w:val="28"/>
          <w:szCs w:val="28"/>
          <w:lang w:eastAsia="ru-RU"/>
        </w:rPr>
      </w:pPr>
      <w:r w:rsidRPr="00140B48">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r w:rsidRPr="00140B48">
        <w:rPr>
          <w:bCs/>
          <w:sz w:val="28"/>
          <w:szCs w:val="28"/>
          <w:lang w:eastAsia="ru-RU"/>
        </w:rPr>
        <w:t xml:space="preserve">             </w:t>
      </w:r>
      <w:proofErr w:type="spellStart"/>
      <w:r w:rsidRPr="00140B48">
        <w:rPr>
          <w:bCs/>
          <w:sz w:val="28"/>
          <w:szCs w:val="28"/>
          <w:lang w:eastAsia="ru-RU"/>
        </w:rPr>
        <w:t>Веліна</w:t>
      </w:r>
      <w:proofErr w:type="spellEnd"/>
      <w:r w:rsidRPr="00140B48">
        <w:rPr>
          <w:bCs/>
          <w:sz w:val="28"/>
          <w:szCs w:val="28"/>
          <w:lang w:eastAsia="ru-RU"/>
        </w:rPr>
        <w:t xml:space="preserve"> ЗАЯЦЬ</w:t>
      </w:r>
    </w:p>
    <w:p w14:paraId="7235A6FE" w14:textId="77777777" w:rsidR="004C3211" w:rsidRDefault="004C3211" w:rsidP="004C3211">
      <w:pPr>
        <w:jc w:val="center"/>
      </w:pPr>
    </w:p>
    <w:p w14:paraId="0F544933" w14:textId="77777777" w:rsidR="004C3211" w:rsidRPr="004B5126" w:rsidRDefault="004C3211" w:rsidP="004C3211">
      <w:pPr>
        <w:jc w:val="center"/>
      </w:pPr>
      <w:r w:rsidRPr="004B5126">
        <w:rPr>
          <w:b/>
          <w:noProof/>
          <w:sz w:val="28"/>
          <w:szCs w:val="28"/>
        </w:rPr>
        <w:lastRenderedPageBreak/>
        <w:drawing>
          <wp:inline distT="0" distB="0" distL="0" distR="0" wp14:anchorId="21B47D69" wp14:editId="243BDD7E">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88E4CC" w14:textId="77777777" w:rsidR="004C3211" w:rsidRPr="004B5126" w:rsidRDefault="004C3211" w:rsidP="004C3211">
      <w:pPr>
        <w:jc w:val="center"/>
        <w:rPr>
          <w:b/>
          <w:sz w:val="28"/>
          <w:szCs w:val="28"/>
        </w:rPr>
      </w:pPr>
      <w:r w:rsidRPr="004B5126">
        <w:rPr>
          <w:b/>
          <w:sz w:val="28"/>
          <w:szCs w:val="28"/>
        </w:rPr>
        <w:t xml:space="preserve">ДУНАЄВЕЦЬКА МІСЬКА РАДА </w:t>
      </w:r>
    </w:p>
    <w:p w14:paraId="31BE3396" w14:textId="77777777" w:rsidR="004C3211" w:rsidRPr="004B5126" w:rsidRDefault="004C3211" w:rsidP="004C3211">
      <w:pPr>
        <w:jc w:val="center"/>
        <w:rPr>
          <w:bCs/>
          <w:sz w:val="28"/>
          <w:szCs w:val="28"/>
        </w:rPr>
      </w:pPr>
      <w:r w:rsidRPr="004B5126">
        <w:rPr>
          <w:bCs/>
          <w:sz w:val="28"/>
          <w:szCs w:val="28"/>
        </w:rPr>
        <w:t>ВИКОНАВЧИЙ КОМІТЕТ</w:t>
      </w:r>
    </w:p>
    <w:p w14:paraId="68CDD449" w14:textId="77777777" w:rsidR="004C3211" w:rsidRPr="004B5126" w:rsidRDefault="004C3211" w:rsidP="004C3211">
      <w:pPr>
        <w:jc w:val="center"/>
        <w:rPr>
          <w:b/>
          <w:bCs/>
        </w:rPr>
      </w:pPr>
    </w:p>
    <w:p w14:paraId="3B55E9B5" w14:textId="4B21AC4F" w:rsidR="004C3211" w:rsidRPr="004B5126" w:rsidRDefault="004C3211" w:rsidP="004C3211">
      <w:pPr>
        <w:jc w:val="center"/>
        <w:rPr>
          <w:b/>
          <w:bCs/>
          <w:sz w:val="28"/>
          <w:szCs w:val="28"/>
        </w:rPr>
      </w:pPr>
      <w:r w:rsidRPr="004B5126">
        <w:rPr>
          <w:b/>
          <w:bCs/>
          <w:sz w:val="28"/>
          <w:szCs w:val="28"/>
        </w:rPr>
        <w:t>РІШЕННЯ</w:t>
      </w:r>
    </w:p>
    <w:p w14:paraId="69F3A1E3" w14:textId="77777777" w:rsidR="004C3211" w:rsidRPr="00EA52B7" w:rsidRDefault="004C3211" w:rsidP="004C3211">
      <w:pPr>
        <w:jc w:val="center"/>
        <w:rPr>
          <w:b/>
          <w:bCs/>
          <w:sz w:val="16"/>
          <w:szCs w:val="16"/>
        </w:rPr>
      </w:pPr>
    </w:p>
    <w:p w14:paraId="42967933" w14:textId="17AFB78F" w:rsidR="004C3211" w:rsidRPr="004B5126" w:rsidRDefault="004C3211" w:rsidP="004C3211">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99</w:t>
      </w:r>
    </w:p>
    <w:p w14:paraId="797B8E7B" w14:textId="77777777" w:rsidR="004C3211" w:rsidRDefault="004C3211" w:rsidP="004C3211">
      <w:pPr>
        <w:tabs>
          <w:tab w:val="left" w:pos="567"/>
        </w:tabs>
        <w:ind w:firstLine="708"/>
        <w:jc w:val="center"/>
        <w:rPr>
          <w:b/>
          <w:color w:val="000000"/>
          <w:sz w:val="28"/>
          <w:szCs w:val="28"/>
        </w:rPr>
      </w:pPr>
    </w:p>
    <w:p w14:paraId="008F34B4" w14:textId="3140E79C" w:rsidR="004C3211" w:rsidRPr="008D210A" w:rsidRDefault="004C3211" w:rsidP="004C3211">
      <w:pPr>
        <w:tabs>
          <w:tab w:val="left" w:pos="567"/>
        </w:tabs>
        <w:ind w:right="5245"/>
        <w:jc w:val="both"/>
        <w:rPr>
          <w:color w:val="000000"/>
          <w:sz w:val="28"/>
          <w:szCs w:val="28"/>
        </w:rPr>
      </w:pPr>
      <w:r w:rsidRPr="00E67F75">
        <w:rPr>
          <w:color w:val="000000"/>
          <w:sz w:val="28"/>
          <w:szCs w:val="28"/>
        </w:rPr>
        <w:t>Про стан виконання батьківських обов’язків</w:t>
      </w:r>
      <w:r>
        <w:rPr>
          <w:color w:val="000000"/>
          <w:sz w:val="28"/>
          <w:szCs w:val="28"/>
        </w:rPr>
        <w:t xml:space="preserve"> </w:t>
      </w:r>
      <w:proofErr w:type="spellStart"/>
      <w:r>
        <w:rPr>
          <w:color w:val="000000"/>
          <w:sz w:val="28"/>
          <w:szCs w:val="28"/>
        </w:rPr>
        <w:t>Лазарєвою</w:t>
      </w:r>
      <w:proofErr w:type="spellEnd"/>
      <w:r>
        <w:rPr>
          <w:color w:val="000000"/>
          <w:sz w:val="28"/>
          <w:szCs w:val="28"/>
        </w:rPr>
        <w:t xml:space="preserve"> Світланою Володимирівною</w:t>
      </w:r>
    </w:p>
    <w:p w14:paraId="10E595F7" w14:textId="77777777" w:rsidR="004C3211" w:rsidRPr="00AD5792" w:rsidRDefault="004C3211" w:rsidP="004C3211">
      <w:pPr>
        <w:tabs>
          <w:tab w:val="left" w:pos="567"/>
        </w:tabs>
        <w:ind w:firstLine="708"/>
        <w:jc w:val="both"/>
        <w:rPr>
          <w:sz w:val="28"/>
          <w:szCs w:val="28"/>
        </w:rPr>
      </w:pPr>
    </w:p>
    <w:p w14:paraId="52B6DD87" w14:textId="12A4350B" w:rsidR="004C3211" w:rsidRPr="004C3211" w:rsidRDefault="004C3211" w:rsidP="004C3211">
      <w:pPr>
        <w:ind w:firstLine="567"/>
        <w:jc w:val="both"/>
        <w:rPr>
          <w:sz w:val="28"/>
          <w:szCs w:val="28"/>
          <w:lang w:eastAsia="ru-RU"/>
        </w:rPr>
      </w:pPr>
      <w:r w:rsidRPr="00AD5792">
        <w:rPr>
          <w:sz w:val="28"/>
          <w:szCs w:val="28"/>
          <w:lang w:eastAsia="ru-RU"/>
        </w:rPr>
        <w:t xml:space="preserve">Керуючись </w:t>
      </w:r>
      <w:proofErr w:type="spellStart"/>
      <w:r w:rsidRPr="00AD5792">
        <w:rPr>
          <w:sz w:val="28"/>
          <w:szCs w:val="28"/>
          <w:lang w:eastAsia="ru-RU"/>
        </w:rPr>
        <w:t>ст.ст</w:t>
      </w:r>
      <w:proofErr w:type="spellEnd"/>
      <w:r w:rsidRPr="00AD5792">
        <w:rPr>
          <w:sz w:val="28"/>
          <w:szCs w:val="28"/>
          <w:lang w:eastAsia="ru-RU"/>
        </w:rPr>
        <w:t>. 150, 164, 170 Сі</w:t>
      </w:r>
      <w:r>
        <w:rPr>
          <w:sz w:val="28"/>
          <w:szCs w:val="28"/>
          <w:lang w:eastAsia="ru-RU"/>
        </w:rPr>
        <w:t xml:space="preserve">мейного кодексу України, </w:t>
      </w:r>
      <w:r w:rsidRPr="00AD5792">
        <w:rPr>
          <w:sz w:val="28"/>
          <w:szCs w:val="28"/>
          <w:lang w:eastAsia="ru-RU"/>
        </w:rPr>
        <w:t xml:space="preserve">ст.34 Закону України «Про місцеве самоврядування в Україні», </w:t>
      </w:r>
      <w:r>
        <w:rPr>
          <w:sz w:val="28"/>
          <w:szCs w:val="28"/>
          <w:lang w:eastAsia="ru-RU"/>
        </w:rPr>
        <w:t>ст. 5 Закону України «Про охорону дитинства», Порядком</w:t>
      </w:r>
      <w:r w:rsidRPr="00AD5792">
        <w:rPr>
          <w:sz w:val="28"/>
          <w:szCs w:val="28"/>
          <w:lang w:eastAsia="ru-RU"/>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lang w:eastAsia="ru-RU"/>
        </w:rPr>
        <w:t xml:space="preserve">р. </w:t>
      </w:r>
      <w:r w:rsidRPr="00AD5792">
        <w:rPr>
          <w:sz w:val="28"/>
          <w:szCs w:val="28"/>
          <w:lang w:eastAsia="ru-RU"/>
        </w:rPr>
        <w:t xml:space="preserve"> № 866,</w:t>
      </w:r>
      <w:r>
        <w:rPr>
          <w:sz w:val="28"/>
          <w:szCs w:val="28"/>
          <w:lang w:eastAsia="ru-RU"/>
        </w:rPr>
        <w:t xml:space="preserve"> враховуючи протокол комісії з питань захисту прав дитини при Дунаєвецькій міській раді від 08.06.2022 року № 6</w:t>
      </w:r>
      <w:r w:rsidRPr="00731953">
        <w:rPr>
          <w:sz w:val="28"/>
          <w:szCs w:val="28"/>
          <w:lang w:eastAsia="ru-RU"/>
        </w:rPr>
        <w:t>,</w:t>
      </w:r>
      <w:r>
        <w:rPr>
          <w:sz w:val="28"/>
          <w:szCs w:val="28"/>
          <w:lang w:eastAsia="ru-RU"/>
        </w:rPr>
        <w:t xml:space="preserve"> </w:t>
      </w:r>
      <w:r w:rsidRPr="00731953">
        <w:rPr>
          <w:sz w:val="28"/>
          <w:szCs w:val="28"/>
          <w:lang w:eastAsia="ru-RU"/>
        </w:rPr>
        <w:t xml:space="preserve">з метою соціально-правового захисту прав </w:t>
      </w:r>
      <w:r>
        <w:rPr>
          <w:sz w:val="28"/>
          <w:szCs w:val="28"/>
          <w:lang w:eastAsia="ru-RU"/>
        </w:rPr>
        <w:t>дітей</w:t>
      </w:r>
      <w:r w:rsidRPr="00731953">
        <w:rPr>
          <w:sz w:val="28"/>
          <w:szCs w:val="28"/>
          <w:lang w:eastAsia="ru-RU"/>
        </w:rPr>
        <w:t xml:space="preserve">, </w:t>
      </w:r>
      <w:r>
        <w:rPr>
          <w:sz w:val="28"/>
          <w:szCs w:val="28"/>
          <w:lang w:eastAsia="ru-RU"/>
        </w:rPr>
        <w:t>виконавчий комітет міської ради</w:t>
      </w:r>
    </w:p>
    <w:p w14:paraId="4C5D5D3F" w14:textId="77777777" w:rsidR="004C3211" w:rsidRPr="00EA52B7" w:rsidRDefault="004C3211" w:rsidP="004C3211">
      <w:pPr>
        <w:shd w:val="clear" w:color="auto" w:fill="FFFFFF"/>
        <w:tabs>
          <w:tab w:val="left" w:pos="567"/>
          <w:tab w:val="left" w:pos="993"/>
        </w:tabs>
        <w:ind w:firstLine="708"/>
        <w:jc w:val="both"/>
        <w:textAlignment w:val="baseline"/>
        <w:rPr>
          <w:b/>
          <w:color w:val="000000"/>
          <w:sz w:val="16"/>
          <w:szCs w:val="16"/>
        </w:rPr>
      </w:pPr>
    </w:p>
    <w:p w14:paraId="34CF09E9" w14:textId="77777777" w:rsidR="004C3211" w:rsidRDefault="004C3211" w:rsidP="004C3211">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14:paraId="05BC0930" w14:textId="77777777" w:rsidR="004C3211" w:rsidRPr="00EA52B7" w:rsidRDefault="004C3211" w:rsidP="004C3211">
      <w:pPr>
        <w:shd w:val="clear" w:color="auto" w:fill="FFFFFF"/>
        <w:tabs>
          <w:tab w:val="left" w:pos="567"/>
          <w:tab w:val="left" w:pos="993"/>
        </w:tabs>
        <w:ind w:firstLine="708"/>
        <w:jc w:val="both"/>
        <w:textAlignment w:val="baseline"/>
        <w:rPr>
          <w:b/>
          <w:color w:val="000000"/>
          <w:sz w:val="16"/>
          <w:szCs w:val="16"/>
        </w:rPr>
      </w:pPr>
    </w:p>
    <w:p w14:paraId="6E450A35" w14:textId="7BA3E7A5" w:rsidR="004C3211" w:rsidRPr="004C3211" w:rsidRDefault="004C3211" w:rsidP="004C3211">
      <w:pPr>
        <w:ind w:firstLine="567"/>
        <w:jc w:val="both"/>
        <w:rPr>
          <w:sz w:val="28"/>
          <w:szCs w:val="28"/>
          <w:lang w:eastAsia="ru-RU"/>
        </w:rPr>
      </w:pPr>
      <w:r>
        <w:rPr>
          <w:sz w:val="28"/>
          <w:szCs w:val="28"/>
          <w:lang w:eastAsia="ru-RU"/>
        </w:rPr>
        <w:t>1. </w:t>
      </w:r>
      <w:r w:rsidRPr="004C3211">
        <w:rPr>
          <w:sz w:val="28"/>
          <w:szCs w:val="28"/>
          <w:lang w:eastAsia="ru-RU"/>
        </w:rPr>
        <w:t xml:space="preserve">Попередити Лазарєву Світлану Володимирівну, жительку </w:t>
      </w:r>
      <w:proofErr w:type="spellStart"/>
      <w:r w:rsidRPr="004C3211">
        <w:rPr>
          <w:sz w:val="28"/>
          <w:szCs w:val="28"/>
          <w:lang w:eastAsia="ru-RU"/>
        </w:rPr>
        <w:t>с.Вихрівка</w:t>
      </w:r>
      <w:proofErr w:type="spellEnd"/>
      <w:r>
        <w:rPr>
          <w:sz w:val="28"/>
          <w:szCs w:val="28"/>
          <w:lang w:eastAsia="ru-RU"/>
        </w:rPr>
        <w:t xml:space="preserve"> </w:t>
      </w:r>
      <w:r w:rsidRPr="004C3211">
        <w:rPr>
          <w:sz w:val="28"/>
          <w:szCs w:val="28"/>
          <w:lang w:eastAsia="ru-RU"/>
        </w:rPr>
        <w:t>Кам’янець-Подільського р</w:t>
      </w:r>
      <w:r>
        <w:rPr>
          <w:sz w:val="28"/>
          <w:szCs w:val="28"/>
          <w:lang w:eastAsia="ru-RU"/>
        </w:rPr>
        <w:t>айону,</w:t>
      </w:r>
      <w:r w:rsidRPr="004C3211">
        <w:rPr>
          <w:sz w:val="28"/>
          <w:szCs w:val="28"/>
          <w:lang w:eastAsia="ru-RU"/>
        </w:rPr>
        <w:t xml:space="preserve"> Хмельницької області про відповідальність за</w:t>
      </w:r>
      <w:r>
        <w:rPr>
          <w:sz w:val="28"/>
          <w:szCs w:val="28"/>
          <w:lang w:eastAsia="ru-RU"/>
        </w:rPr>
        <w:t xml:space="preserve"> </w:t>
      </w:r>
      <w:r w:rsidRPr="004C3211">
        <w:rPr>
          <w:sz w:val="28"/>
          <w:szCs w:val="28"/>
          <w:lang w:eastAsia="ru-RU"/>
        </w:rPr>
        <w:t>неналежне виконання батьківських обов`язків відносно малолітніх дітей Лазарєв</w:t>
      </w:r>
      <w:r>
        <w:rPr>
          <w:sz w:val="28"/>
          <w:szCs w:val="28"/>
          <w:lang w:eastAsia="ru-RU"/>
        </w:rPr>
        <w:t>их</w:t>
      </w:r>
      <w:r w:rsidR="007F6B00">
        <w:rPr>
          <w:sz w:val="28"/>
          <w:szCs w:val="28"/>
          <w:lang w:eastAsia="ru-RU"/>
        </w:rPr>
        <w:t>:</w:t>
      </w:r>
      <w:r w:rsidRPr="004C3211">
        <w:rPr>
          <w:sz w:val="28"/>
          <w:szCs w:val="28"/>
          <w:lang w:eastAsia="ru-RU"/>
        </w:rPr>
        <w:t xml:space="preserve"> Богдани, 11.07.2009 </w:t>
      </w:r>
      <w:proofErr w:type="spellStart"/>
      <w:r w:rsidRPr="004C3211">
        <w:rPr>
          <w:sz w:val="28"/>
          <w:szCs w:val="28"/>
          <w:lang w:eastAsia="ru-RU"/>
        </w:rPr>
        <w:t>р.н</w:t>
      </w:r>
      <w:proofErr w:type="spellEnd"/>
      <w:r w:rsidRPr="004C3211">
        <w:rPr>
          <w:sz w:val="28"/>
          <w:szCs w:val="28"/>
          <w:lang w:eastAsia="ru-RU"/>
        </w:rPr>
        <w:t xml:space="preserve">., Катерини, 24.06.2011 </w:t>
      </w:r>
      <w:proofErr w:type="spellStart"/>
      <w:r w:rsidRPr="004C3211">
        <w:rPr>
          <w:sz w:val="28"/>
          <w:szCs w:val="28"/>
          <w:lang w:eastAsia="ru-RU"/>
        </w:rPr>
        <w:t>р.н</w:t>
      </w:r>
      <w:proofErr w:type="spellEnd"/>
      <w:r w:rsidRPr="004C3211">
        <w:rPr>
          <w:sz w:val="28"/>
          <w:szCs w:val="28"/>
          <w:lang w:eastAsia="ru-RU"/>
        </w:rPr>
        <w:t xml:space="preserve">., Юлії, 19.06.2013р.н., Марії, 04.11.2015 </w:t>
      </w:r>
      <w:proofErr w:type="spellStart"/>
      <w:r w:rsidRPr="004C3211">
        <w:rPr>
          <w:sz w:val="28"/>
          <w:szCs w:val="28"/>
          <w:lang w:eastAsia="ru-RU"/>
        </w:rPr>
        <w:t>р.н</w:t>
      </w:r>
      <w:proofErr w:type="spellEnd"/>
      <w:r w:rsidRPr="004C3211">
        <w:rPr>
          <w:sz w:val="28"/>
          <w:szCs w:val="28"/>
          <w:lang w:eastAsia="ru-RU"/>
        </w:rPr>
        <w:t xml:space="preserve">., Єлизавети, 04.11.2015 </w:t>
      </w:r>
      <w:proofErr w:type="spellStart"/>
      <w:r w:rsidRPr="004C3211">
        <w:rPr>
          <w:sz w:val="28"/>
          <w:szCs w:val="28"/>
          <w:lang w:eastAsia="ru-RU"/>
        </w:rPr>
        <w:t>р.н</w:t>
      </w:r>
      <w:proofErr w:type="spellEnd"/>
      <w:r w:rsidRPr="004C3211">
        <w:rPr>
          <w:sz w:val="28"/>
          <w:szCs w:val="28"/>
          <w:lang w:eastAsia="ru-RU"/>
        </w:rPr>
        <w:t xml:space="preserve">., Мар’яна, 01.04.2017р.н., Миколи, 07.06.2018 </w:t>
      </w:r>
      <w:proofErr w:type="spellStart"/>
      <w:r w:rsidRPr="004C3211">
        <w:rPr>
          <w:sz w:val="28"/>
          <w:szCs w:val="28"/>
          <w:lang w:eastAsia="ru-RU"/>
        </w:rPr>
        <w:t>р.н</w:t>
      </w:r>
      <w:proofErr w:type="spellEnd"/>
      <w:r w:rsidRPr="004C3211">
        <w:rPr>
          <w:sz w:val="28"/>
          <w:szCs w:val="28"/>
          <w:lang w:eastAsia="ru-RU"/>
        </w:rPr>
        <w:t xml:space="preserve">. та Даяна, 05.06.2020 </w:t>
      </w:r>
      <w:proofErr w:type="spellStart"/>
      <w:r w:rsidRPr="004C3211">
        <w:rPr>
          <w:sz w:val="28"/>
          <w:szCs w:val="28"/>
          <w:lang w:eastAsia="ru-RU"/>
        </w:rPr>
        <w:t>р.н</w:t>
      </w:r>
      <w:proofErr w:type="spellEnd"/>
      <w:r w:rsidRPr="004C3211">
        <w:rPr>
          <w:sz w:val="28"/>
          <w:szCs w:val="28"/>
          <w:lang w:eastAsia="ru-RU"/>
        </w:rPr>
        <w:t>.</w:t>
      </w:r>
    </w:p>
    <w:p w14:paraId="1016C141" w14:textId="29663F1E" w:rsidR="004C3211" w:rsidRPr="00EA52B7" w:rsidRDefault="00EA52B7" w:rsidP="00EA52B7">
      <w:pPr>
        <w:ind w:firstLine="567"/>
        <w:jc w:val="both"/>
        <w:rPr>
          <w:sz w:val="28"/>
          <w:szCs w:val="28"/>
          <w:lang w:eastAsia="ru-RU"/>
        </w:rPr>
      </w:pPr>
      <w:r>
        <w:rPr>
          <w:sz w:val="28"/>
          <w:szCs w:val="28"/>
          <w:lang w:eastAsia="ru-RU"/>
        </w:rPr>
        <w:t>2. </w:t>
      </w:r>
      <w:r w:rsidR="004C3211" w:rsidRPr="00651E69">
        <w:rPr>
          <w:sz w:val="28"/>
          <w:szCs w:val="28"/>
          <w:lang w:eastAsia="ru-RU"/>
        </w:rPr>
        <w:t xml:space="preserve">Старості </w:t>
      </w:r>
      <w:proofErr w:type="spellStart"/>
      <w:r w:rsidR="004C3211" w:rsidRPr="00651E69">
        <w:rPr>
          <w:sz w:val="28"/>
          <w:szCs w:val="28"/>
          <w:lang w:eastAsia="ru-RU"/>
        </w:rPr>
        <w:t>Вихрівського</w:t>
      </w:r>
      <w:proofErr w:type="spellEnd"/>
      <w:r w:rsidR="004C3211" w:rsidRPr="00651E69">
        <w:rPr>
          <w:sz w:val="28"/>
          <w:szCs w:val="28"/>
          <w:lang w:eastAsia="ru-RU"/>
        </w:rPr>
        <w:t xml:space="preserve"> </w:t>
      </w:r>
      <w:proofErr w:type="spellStart"/>
      <w:r w:rsidR="004C3211" w:rsidRPr="00651E69">
        <w:rPr>
          <w:sz w:val="28"/>
          <w:szCs w:val="28"/>
          <w:lang w:eastAsia="ru-RU"/>
        </w:rPr>
        <w:t>старостинськ</w:t>
      </w:r>
      <w:r w:rsidR="004C3211">
        <w:rPr>
          <w:sz w:val="28"/>
          <w:szCs w:val="28"/>
          <w:lang w:eastAsia="ru-RU"/>
        </w:rPr>
        <w:t>ого</w:t>
      </w:r>
      <w:proofErr w:type="spellEnd"/>
      <w:r w:rsidR="004C3211">
        <w:rPr>
          <w:sz w:val="28"/>
          <w:szCs w:val="28"/>
          <w:lang w:eastAsia="ru-RU"/>
        </w:rPr>
        <w:t xml:space="preserve"> округу (</w:t>
      </w:r>
      <w:proofErr w:type="spellStart"/>
      <w:r w:rsidR="004C3211">
        <w:rPr>
          <w:sz w:val="28"/>
          <w:szCs w:val="28"/>
          <w:lang w:eastAsia="ru-RU"/>
        </w:rPr>
        <w:t>А.Кушлак</w:t>
      </w:r>
      <w:proofErr w:type="spellEnd"/>
      <w:r w:rsidR="004C3211">
        <w:rPr>
          <w:sz w:val="28"/>
          <w:szCs w:val="28"/>
          <w:lang w:eastAsia="ru-RU"/>
        </w:rPr>
        <w:t>), службі у</w:t>
      </w:r>
      <w:r>
        <w:rPr>
          <w:sz w:val="28"/>
          <w:szCs w:val="28"/>
          <w:lang w:eastAsia="ru-RU"/>
        </w:rPr>
        <w:t xml:space="preserve"> </w:t>
      </w:r>
      <w:r w:rsidR="004C3211" w:rsidRPr="008D210A">
        <w:rPr>
          <w:sz w:val="28"/>
          <w:szCs w:val="28"/>
          <w:lang w:eastAsia="ru-RU"/>
        </w:rPr>
        <w:t xml:space="preserve">справах дітей </w:t>
      </w:r>
      <w:r w:rsidR="004C3211">
        <w:rPr>
          <w:sz w:val="28"/>
          <w:szCs w:val="28"/>
          <w:lang w:eastAsia="ru-RU"/>
        </w:rPr>
        <w:t xml:space="preserve">Дунаєвецької міської ради </w:t>
      </w:r>
      <w:r w:rsidR="004C3211" w:rsidRPr="008D210A">
        <w:rPr>
          <w:sz w:val="28"/>
          <w:szCs w:val="28"/>
          <w:lang w:eastAsia="ru-RU"/>
        </w:rPr>
        <w:t>(</w:t>
      </w:r>
      <w:proofErr w:type="spellStart"/>
      <w:r w:rsidR="004C3211" w:rsidRPr="008D210A">
        <w:rPr>
          <w:sz w:val="28"/>
          <w:szCs w:val="28"/>
          <w:lang w:eastAsia="ru-RU"/>
        </w:rPr>
        <w:t>К.Підлісна</w:t>
      </w:r>
      <w:proofErr w:type="spellEnd"/>
      <w:r w:rsidR="004C3211" w:rsidRPr="008D210A">
        <w:rPr>
          <w:sz w:val="28"/>
          <w:szCs w:val="28"/>
          <w:lang w:eastAsia="ru-RU"/>
        </w:rPr>
        <w:t>), КУ «Центр надання соціальних послуг» ДМР (</w:t>
      </w:r>
      <w:proofErr w:type="spellStart"/>
      <w:r w:rsidR="004C3211" w:rsidRPr="008D210A">
        <w:rPr>
          <w:sz w:val="28"/>
          <w:szCs w:val="28"/>
          <w:lang w:eastAsia="ru-RU"/>
        </w:rPr>
        <w:t>О.Пещанюк</w:t>
      </w:r>
      <w:proofErr w:type="spellEnd"/>
      <w:r w:rsidR="004C3211" w:rsidRPr="008D210A">
        <w:rPr>
          <w:sz w:val="28"/>
          <w:szCs w:val="28"/>
          <w:lang w:eastAsia="ru-RU"/>
        </w:rPr>
        <w:t>), старшому інспектору ювенальної превенції ВНП №2 КП РУП (</w:t>
      </w:r>
      <w:proofErr w:type="spellStart"/>
      <w:r w:rsidR="004C3211" w:rsidRPr="008D210A">
        <w:rPr>
          <w:sz w:val="28"/>
          <w:szCs w:val="28"/>
          <w:lang w:eastAsia="ru-RU"/>
        </w:rPr>
        <w:t>І.Смутко</w:t>
      </w:r>
      <w:proofErr w:type="spellEnd"/>
      <w:r w:rsidR="004C3211" w:rsidRPr="008D210A">
        <w:rPr>
          <w:sz w:val="28"/>
          <w:szCs w:val="28"/>
          <w:lang w:eastAsia="ru-RU"/>
        </w:rPr>
        <w:t xml:space="preserve">) посилити контроль за станом виконання батьківських обов’язків </w:t>
      </w:r>
      <w:proofErr w:type="spellStart"/>
      <w:r w:rsidR="004C3211" w:rsidRPr="008D210A">
        <w:rPr>
          <w:sz w:val="28"/>
          <w:szCs w:val="28"/>
          <w:lang w:eastAsia="ru-RU"/>
        </w:rPr>
        <w:t>Лазарєвою</w:t>
      </w:r>
      <w:proofErr w:type="spellEnd"/>
      <w:r w:rsidR="004C3211" w:rsidRPr="008D210A">
        <w:rPr>
          <w:sz w:val="28"/>
          <w:szCs w:val="28"/>
          <w:lang w:eastAsia="ru-RU"/>
        </w:rPr>
        <w:t xml:space="preserve"> Світланою Володимирівною стосовно її малолітніх дітей.</w:t>
      </w:r>
    </w:p>
    <w:p w14:paraId="3551EEC7" w14:textId="0958ECF1" w:rsidR="004C3211" w:rsidRPr="00EA52B7" w:rsidRDefault="00EA52B7" w:rsidP="00EA52B7">
      <w:pPr>
        <w:ind w:firstLine="567"/>
        <w:jc w:val="both"/>
        <w:rPr>
          <w:sz w:val="28"/>
          <w:szCs w:val="28"/>
          <w:lang w:eastAsia="ru-RU"/>
        </w:rPr>
      </w:pPr>
      <w:r>
        <w:rPr>
          <w:sz w:val="28"/>
          <w:szCs w:val="28"/>
          <w:lang w:eastAsia="ru-RU"/>
        </w:rPr>
        <w:t>3. </w:t>
      </w:r>
      <w:r w:rsidR="004C3211" w:rsidRPr="00651E69">
        <w:rPr>
          <w:sz w:val="28"/>
          <w:szCs w:val="28"/>
          <w:lang w:eastAsia="ru-RU"/>
        </w:rPr>
        <w:t>КУ «Центр надання соціальних посл</w:t>
      </w:r>
      <w:r w:rsidR="004C3211">
        <w:rPr>
          <w:sz w:val="28"/>
          <w:szCs w:val="28"/>
          <w:lang w:eastAsia="ru-RU"/>
        </w:rPr>
        <w:t>уг» ДМР (</w:t>
      </w:r>
      <w:proofErr w:type="spellStart"/>
      <w:r w:rsidR="004C3211">
        <w:rPr>
          <w:sz w:val="28"/>
          <w:szCs w:val="28"/>
          <w:lang w:eastAsia="ru-RU"/>
        </w:rPr>
        <w:t>О.Пещанюк</w:t>
      </w:r>
      <w:proofErr w:type="spellEnd"/>
      <w:r w:rsidR="004C3211">
        <w:rPr>
          <w:sz w:val="28"/>
          <w:szCs w:val="28"/>
          <w:lang w:eastAsia="ru-RU"/>
        </w:rPr>
        <w:t>) забезпечити</w:t>
      </w:r>
      <w:r>
        <w:rPr>
          <w:sz w:val="28"/>
          <w:szCs w:val="28"/>
          <w:lang w:eastAsia="ru-RU"/>
        </w:rPr>
        <w:t xml:space="preserve"> </w:t>
      </w:r>
      <w:r w:rsidR="004C3211" w:rsidRPr="00651E69">
        <w:rPr>
          <w:sz w:val="28"/>
          <w:szCs w:val="28"/>
          <w:lang w:eastAsia="ru-RU"/>
        </w:rPr>
        <w:t>контроль за раціональним використанням коштів державної соціальної допомоги.</w:t>
      </w:r>
    </w:p>
    <w:p w14:paraId="2342146C" w14:textId="4E202331" w:rsidR="004C3211" w:rsidRPr="00EA52B7" w:rsidRDefault="00EA52B7" w:rsidP="00EA52B7">
      <w:pPr>
        <w:ind w:firstLine="567"/>
        <w:jc w:val="both"/>
        <w:rPr>
          <w:sz w:val="28"/>
          <w:szCs w:val="28"/>
          <w:lang w:eastAsia="ru-RU"/>
        </w:rPr>
      </w:pPr>
      <w:r>
        <w:rPr>
          <w:sz w:val="28"/>
          <w:szCs w:val="28"/>
          <w:lang w:eastAsia="ru-RU"/>
        </w:rPr>
        <w:t>4. </w:t>
      </w:r>
      <w:r w:rsidR="004C3211" w:rsidRPr="00EA52B7">
        <w:rPr>
          <w:sz w:val="28"/>
          <w:szCs w:val="28"/>
          <w:lang w:eastAsia="ru-RU"/>
        </w:rPr>
        <w:t xml:space="preserve">Контроль за виконанням рішення покласти на заступника міського голови Аллу </w:t>
      </w:r>
      <w:proofErr w:type="spellStart"/>
      <w:r w:rsidR="004C3211" w:rsidRPr="00EA52B7">
        <w:rPr>
          <w:sz w:val="28"/>
          <w:szCs w:val="28"/>
          <w:lang w:eastAsia="ru-RU"/>
        </w:rPr>
        <w:t>Бец</w:t>
      </w:r>
      <w:proofErr w:type="spellEnd"/>
      <w:r w:rsidR="004C3211" w:rsidRPr="00EA52B7">
        <w:rPr>
          <w:sz w:val="28"/>
          <w:szCs w:val="28"/>
          <w:lang w:eastAsia="ru-RU"/>
        </w:rPr>
        <w:t>.</w:t>
      </w:r>
    </w:p>
    <w:p w14:paraId="39163BB1" w14:textId="77777777" w:rsidR="004C3211" w:rsidRDefault="004C3211" w:rsidP="00EA52B7">
      <w:pPr>
        <w:pStyle w:val="a7"/>
        <w:shd w:val="clear" w:color="auto" w:fill="FFFFFF"/>
        <w:tabs>
          <w:tab w:val="left" w:pos="567"/>
          <w:tab w:val="left" w:pos="851"/>
          <w:tab w:val="left" w:pos="993"/>
          <w:tab w:val="left" w:pos="3402"/>
        </w:tabs>
        <w:spacing w:after="0" w:line="240" w:lineRule="auto"/>
        <w:ind w:left="0"/>
        <w:jc w:val="both"/>
        <w:textAlignment w:val="baseline"/>
        <w:rPr>
          <w:color w:val="000000"/>
          <w:sz w:val="28"/>
          <w:szCs w:val="28"/>
        </w:rPr>
      </w:pPr>
    </w:p>
    <w:p w14:paraId="1BB1A266" w14:textId="77777777" w:rsidR="00EA52B7" w:rsidRPr="00140B48" w:rsidRDefault="00EA52B7" w:rsidP="00EA52B7">
      <w:pPr>
        <w:jc w:val="both"/>
        <w:rPr>
          <w:sz w:val="28"/>
          <w:szCs w:val="28"/>
          <w:lang w:eastAsia="ru-RU"/>
        </w:rPr>
      </w:pPr>
    </w:p>
    <w:p w14:paraId="08AFE91E" w14:textId="77777777" w:rsidR="00EA52B7" w:rsidRDefault="00EA52B7" w:rsidP="00EA52B7">
      <w:pPr>
        <w:rPr>
          <w:bCs/>
          <w:sz w:val="28"/>
          <w:szCs w:val="28"/>
          <w:lang w:eastAsia="ru-RU"/>
        </w:rPr>
      </w:pPr>
      <w:r w:rsidRPr="00140B48">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r w:rsidRPr="00140B48">
        <w:rPr>
          <w:bCs/>
          <w:sz w:val="28"/>
          <w:szCs w:val="28"/>
          <w:lang w:eastAsia="ru-RU"/>
        </w:rPr>
        <w:t xml:space="preserve">             </w:t>
      </w:r>
      <w:proofErr w:type="spellStart"/>
      <w:r w:rsidRPr="00140B48">
        <w:rPr>
          <w:bCs/>
          <w:sz w:val="28"/>
          <w:szCs w:val="28"/>
          <w:lang w:eastAsia="ru-RU"/>
        </w:rPr>
        <w:t>Веліна</w:t>
      </w:r>
      <w:proofErr w:type="spellEnd"/>
      <w:r w:rsidRPr="00140B48">
        <w:rPr>
          <w:bCs/>
          <w:sz w:val="28"/>
          <w:szCs w:val="28"/>
          <w:lang w:eastAsia="ru-RU"/>
        </w:rPr>
        <w:t xml:space="preserve"> ЗАЯЦЬ</w:t>
      </w:r>
    </w:p>
    <w:p w14:paraId="78D8A6CD" w14:textId="77777777" w:rsidR="004C3211" w:rsidRDefault="004C3211">
      <w:pPr>
        <w:spacing w:after="160" w:line="259" w:lineRule="auto"/>
        <w:rPr>
          <w:color w:val="000000"/>
          <w:sz w:val="28"/>
          <w:szCs w:val="28"/>
        </w:rPr>
      </w:pPr>
      <w:r>
        <w:rPr>
          <w:color w:val="000000"/>
          <w:sz w:val="28"/>
          <w:szCs w:val="28"/>
        </w:rPr>
        <w:br w:type="page"/>
      </w:r>
    </w:p>
    <w:p w14:paraId="70B093B2" w14:textId="77777777" w:rsidR="002C5F74" w:rsidRDefault="002C5F74" w:rsidP="002C5F74">
      <w:pPr>
        <w:jc w:val="center"/>
      </w:pPr>
    </w:p>
    <w:p w14:paraId="411F039B" w14:textId="77777777" w:rsidR="002C5F74" w:rsidRPr="004B5126" w:rsidRDefault="002C5F74" w:rsidP="002C5F74">
      <w:pPr>
        <w:jc w:val="center"/>
      </w:pPr>
      <w:r w:rsidRPr="004B5126">
        <w:rPr>
          <w:b/>
          <w:noProof/>
          <w:sz w:val="28"/>
          <w:szCs w:val="28"/>
        </w:rPr>
        <w:drawing>
          <wp:inline distT="0" distB="0" distL="0" distR="0" wp14:anchorId="23D6D85D" wp14:editId="04371FC3">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DDA3988" w14:textId="77777777" w:rsidR="002C5F74" w:rsidRPr="004B5126" w:rsidRDefault="002C5F74" w:rsidP="002C5F74">
      <w:pPr>
        <w:jc w:val="center"/>
        <w:rPr>
          <w:b/>
          <w:sz w:val="28"/>
          <w:szCs w:val="28"/>
        </w:rPr>
      </w:pPr>
      <w:r w:rsidRPr="004B5126">
        <w:rPr>
          <w:b/>
          <w:sz w:val="28"/>
          <w:szCs w:val="28"/>
        </w:rPr>
        <w:t xml:space="preserve">ДУНАЄВЕЦЬКА МІСЬКА РАДА </w:t>
      </w:r>
    </w:p>
    <w:p w14:paraId="17DE09A6" w14:textId="77777777" w:rsidR="002C5F74" w:rsidRPr="004B5126" w:rsidRDefault="002C5F74" w:rsidP="002C5F74">
      <w:pPr>
        <w:jc w:val="center"/>
        <w:rPr>
          <w:bCs/>
          <w:sz w:val="28"/>
          <w:szCs w:val="28"/>
        </w:rPr>
      </w:pPr>
      <w:r w:rsidRPr="004B5126">
        <w:rPr>
          <w:bCs/>
          <w:sz w:val="28"/>
          <w:szCs w:val="28"/>
        </w:rPr>
        <w:t>ВИКОНАВЧИЙ КОМІТЕТ</w:t>
      </w:r>
    </w:p>
    <w:p w14:paraId="3C24E6B8" w14:textId="77777777" w:rsidR="002C5F74" w:rsidRPr="004B5126" w:rsidRDefault="002C5F74" w:rsidP="002C5F74">
      <w:pPr>
        <w:jc w:val="center"/>
        <w:rPr>
          <w:b/>
          <w:bCs/>
        </w:rPr>
      </w:pPr>
    </w:p>
    <w:p w14:paraId="6EB3EA45" w14:textId="760738E9" w:rsidR="002C5F74" w:rsidRPr="004B5126" w:rsidRDefault="002C5F74" w:rsidP="002C5F74">
      <w:pPr>
        <w:jc w:val="center"/>
        <w:rPr>
          <w:b/>
          <w:bCs/>
          <w:sz w:val="28"/>
          <w:szCs w:val="28"/>
        </w:rPr>
      </w:pPr>
      <w:r w:rsidRPr="004B5126">
        <w:rPr>
          <w:b/>
          <w:bCs/>
          <w:sz w:val="28"/>
          <w:szCs w:val="28"/>
        </w:rPr>
        <w:t>РІШЕННЯ</w:t>
      </w:r>
    </w:p>
    <w:p w14:paraId="072F5992" w14:textId="77777777" w:rsidR="002C5F74" w:rsidRPr="004B5126" w:rsidRDefault="002C5F74" w:rsidP="002C5F74">
      <w:pPr>
        <w:jc w:val="center"/>
        <w:rPr>
          <w:b/>
          <w:bCs/>
          <w:sz w:val="28"/>
          <w:szCs w:val="28"/>
        </w:rPr>
      </w:pPr>
    </w:p>
    <w:p w14:paraId="3E8BFD4C" w14:textId="5513DCB7" w:rsidR="002C5F74" w:rsidRPr="004B5126" w:rsidRDefault="002C5F74" w:rsidP="002C5F74">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10</w:t>
      </w:r>
      <w:r w:rsidRPr="004B5126">
        <w:rPr>
          <w:bCs/>
          <w:sz w:val="28"/>
          <w:szCs w:val="28"/>
        </w:rPr>
        <w:t>0</w:t>
      </w:r>
    </w:p>
    <w:p w14:paraId="1B811C7C" w14:textId="77777777" w:rsidR="002C5F74" w:rsidRPr="003B7D4E" w:rsidRDefault="002C5F74" w:rsidP="002C5F74">
      <w:pPr>
        <w:jc w:val="center"/>
        <w:rPr>
          <w:b/>
          <w:sz w:val="28"/>
          <w:szCs w:val="28"/>
        </w:rPr>
      </w:pPr>
    </w:p>
    <w:p w14:paraId="432E8CA6" w14:textId="77777777" w:rsidR="002C5F74" w:rsidRPr="00E67F75" w:rsidRDefault="002C5F74" w:rsidP="002C5F74">
      <w:pPr>
        <w:tabs>
          <w:tab w:val="left" w:pos="567"/>
        </w:tabs>
        <w:ind w:right="5245"/>
        <w:jc w:val="both"/>
        <w:rPr>
          <w:color w:val="000000"/>
          <w:sz w:val="28"/>
          <w:szCs w:val="28"/>
        </w:rPr>
      </w:pPr>
      <w:r w:rsidRPr="00E67F75">
        <w:rPr>
          <w:color w:val="000000"/>
          <w:sz w:val="28"/>
          <w:szCs w:val="28"/>
        </w:rPr>
        <w:t>Про стан виконання батьківських обов’язків</w:t>
      </w:r>
      <w:r>
        <w:rPr>
          <w:color w:val="000000"/>
          <w:sz w:val="28"/>
          <w:szCs w:val="28"/>
        </w:rPr>
        <w:t xml:space="preserve"> Харченко </w:t>
      </w:r>
      <w:proofErr w:type="spellStart"/>
      <w:r>
        <w:rPr>
          <w:color w:val="000000"/>
          <w:sz w:val="28"/>
          <w:szCs w:val="28"/>
        </w:rPr>
        <w:t>Олександрою</w:t>
      </w:r>
      <w:proofErr w:type="spellEnd"/>
      <w:r>
        <w:rPr>
          <w:color w:val="000000"/>
          <w:sz w:val="28"/>
          <w:szCs w:val="28"/>
        </w:rPr>
        <w:t xml:space="preserve"> Василівною</w:t>
      </w:r>
    </w:p>
    <w:p w14:paraId="6BD6A0B5" w14:textId="77777777" w:rsidR="002C5F74" w:rsidRPr="00AD5792" w:rsidRDefault="002C5F74" w:rsidP="002C5F74">
      <w:pPr>
        <w:tabs>
          <w:tab w:val="left" w:pos="567"/>
        </w:tabs>
        <w:jc w:val="both"/>
        <w:rPr>
          <w:sz w:val="28"/>
          <w:szCs w:val="28"/>
        </w:rPr>
      </w:pPr>
    </w:p>
    <w:p w14:paraId="23E028E1" w14:textId="77777777" w:rsidR="002C5F74" w:rsidRPr="007F6B00" w:rsidRDefault="002C5F74" w:rsidP="002C5F74">
      <w:pPr>
        <w:ind w:firstLine="567"/>
        <w:jc w:val="both"/>
        <w:rPr>
          <w:sz w:val="28"/>
          <w:szCs w:val="28"/>
          <w:lang w:eastAsia="ru-RU"/>
        </w:rPr>
      </w:pPr>
      <w:r w:rsidRPr="00AD5792">
        <w:rPr>
          <w:sz w:val="28"/>
          <w:szCs w:val="28"/>
          <w:lang w:eastAsia="ru-RU"/>
        </w:rPr>
        <w:t xml:space="preserve">Керуючись </w:t>
      </w:r>
      <w:proofErr w:type="spellStart"/>
      <w:r w:rsidRPr="00AD5792">
        <w:rPr>
          <w:sz w:val="28"/>
          <w:szCs w:val="28"/>
          <w:lang w:eastAsia="ru-RU"/>
        </w:rPr>
        <w:t>ст.ст</w:t>
      </w:r>
      <w:proofErr w:type="spellEnd"/>
      <w:r w:rsidRPr="00AD5792">
        <w:rPr>
          <w:sz w:val="28"/>
          <w:szCs w:val="28"/>
          <w:lang w:eastAsia="ru-RU"/>
        </w:rPr>
        <w:t>. 150, 164, 170 Сі</w:t>
      </w:r>
      <w:r>
        <w:rPr>
          <w:sz w:val="28"/>
          <w:szCs w:val="28"/>
          <w:lang w:eastAsia="ru-RU"/>
        </w:rPr>
        <w:t xml:space="preserve">мейного кодексу України, </w:t>
      </w:r>
      <w:r w:rsidRPr="00AD5792">
        <w:rPr>
          <w:sz w:val="28"/>
          <w:szCs w:val="28"/>
          <w:lang w:eastAsia="ru-RU"/>
        </w:rPr>
        <w:t xml:space="preserve">ст.34 Закону України «Про місцеве самоврядування в Україні», </w:t>
      </w:r>
      <w:r>
        <w:rPr>
          <w:sz w:val="28"/>
          <w:szCs w:val="28"/>
          <w:lang w:eastAsia="ru-RU"/>
        </w:rPr>
        <w:t>ст. 5 Закону України «Про охорону дитинства», Порядком</w:t>
      </w:r>
      <w:r w:rsidRPr="00AD5792">
        <w:rPr>
          <w:sz w:val="28"/>
          <w:szCs w:val="28"/>
          <w:lang w:eastAsia="ru-RU"/>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lang w:eastAsia="ru-RU"/>
        </w:rPr>
        <w:t xml:space="preserve">р. </w:t>
      </w:r>
      <w:r w:rsidRPr="00AD5792">
        <w:rPr>
          <w:sz w:val="28"/>
          <w:szCs w:val="28"/>
          <w:lang w:eastAsia="ru-RU"/>
        </w:rPr>
        <w:t xml:space="preserve"> № 866,</w:t>
      </w:r>
      <w:r>
        <w:rPr>
          <w:sz w:val="28"/>
          <w:szCs w:val="28"/>
          <w:lang w:eastAsia="ru-RU"/>
        </w:rPr>
        <w:t xml:space="preserve"> враховуючи протокол комісії з питань захисту прав дитини при Дунаєвецькій міській раді від 08.06.2022 року № 6</w:t>
      </w:r>
      <w:r w:rsidRPr="00731953">
        <w:rPr>
          <w:sz w:val="28"/>
          <w:szCs w:val="28"/>
          <w:lang w:eastAsia="ru-RU"/>
        </w:rPr>
        <w:t>,</w:t>
      </w:r>
      <w:r>
        <w:rPr>
          <w:sz w:val="28"/>
          <w:szCs w:val="28"/>
          <w:lang w:eastAsia="ru-RU"/>
        </w:rPr>
        <w:t xml:space="preserve"> </w:t>
      </w:r>
      <w:r w:rsidRPr="00731953">
        <w:rPr>
          <w:sz w:val="28"/>
          <w:szCs w:val="28"/>
          <w:lang w:eastAsia="ru-RU"/>
        </w:rPr>
        <w:t xml:space="preserve">з метою соціально-правового захисту прав </w:t>
      </w:r>
      <w:r>
        <w:rPr>
          <w:sz w:val="28"/>
          <w:szCs w:val="28"/>
          <w:lang w:eastAsia="ru-RU"/>
        </w:rPr>
        <w:t>дітей</w:t>
      </w:r>
      <w:r w:rsidRPr="00731953">
        <w:rPr>
          <w:sz w:val="28"/>
          <w:szCs w:val="28"/>
          <w:lang w:eastAsia="ru-RU"/>
        </w:rPr>
        <w:t xml:space="preserve">, </w:t>
      </w:r>
      <w:r>
        <w:rPr>
          <w:sz w:val="28"/>
          <w:szCs w:val="28"/>
          <w:lang w:eastAsia="ru-RU"/>
        </w:rPr>
        <w:t>виконавчий комітет міської ради</w:t>
      </w:r>
    </w:p>
    <w:p w14:paraId="698D1395" w14:textId="77777777" w:rsidR="002C5F74" w:rsidRPr="007F6B00" w:rsidRDefault="002C5F74" w:rsidP="002C5F74">
      <w:pPr>
        <w:shd w:val="clear" w:color="auto" w:fill="FFFFFF"/>
        <w:tabs>
          <w:tab w:val="left" w:pos="567"/>
          <w:tab w:val="left" w:pos="993"/>
        </w:tabs>
        <w:ind w:firstLine="708"/>
        <w:jc w:val="both"/>
        <w:textAlignment w:val="baseline"/>
        <w:rPr>
          <w:b/>
          <w:color w:val="000000"/>
          <w:sz w:val="16"/>
          <w:szCs w:val="16"/>
        </w:rPr>
      </w:pPr>
    </w:p>
    <w:p w14:paraId="64351EC8" w14:textId="77777777" w:rsidR="002C5F74" w:rsidRDefault="002C5F74" w:rsidP="002C5F74">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14:paraId="64EACED2" w14:textId="77777777" w:rsidR="002C5F74" w:rsidRPr="007F6B00" w:rsidRDefault="002C5F74" w:rsidP="002C5F74">
      <w:pPr>
        <w:ind w:firstLine="567"/>
        <w:jc w:val="both"/>
        <w:rPr>
          <w:sz w:val="16"/>
          <w:szCs w:val="16"/>
          <w:lang w:eastAsia="ru-RU"/>
        </w:rPr>
      </w:pPr>
    </w:p>
    <w:p w14:paraId="1F0D4B46" w14:textId="77777777" w:rsidR="002C5F74" w:rsidRPr="007F6B00" w:rsidRDefault="002C5F74" w:rsidP="002C5F74">
      <w:pPr>
        <w:ind w:firstLine="567"/>
        <w:jc w:val="both"/>
        <w:rPr>
          <w:sz w:val="28"/>
          <w:szCs w:val="28"/>
          <w:lang w:eastAsia="ru-RU"/>
        </w:rPr>
      </w:pPr>
      <w:r>
        <w:rPr>
          <w:sz w:val="28"/>
          <w:szCs w:val="28"/>
          <w:lang w:eastAsia="ru-RU"/>
        </w:rPr>
        <w:t>1. </w:t>
      </w:r>
      <w:r w:rsidRPr="007F6B00">
        <w:rPr>
          <w:sz w:val="28"/>
          <w:szCs w:val="28"/>
          <w:lang w:eastAsia="ru-RU"/>
        </w:rPr>
        <w:t>Попередити Харченко Олександру Василівну, жительку м. Дунаївці</w:t>
      </w:r>
      <w:r>
        <w:rPr>
          <w:sz w:val="28"/>
          <w:szCs w:val="28"/>
          <w:lang w:eastAsia="ru-RU"/>
        </w:rPr>
        <w:t xml:space="preserve">, </w:t>
      </w:r>
      <w:r w:rsidRPr="007F6B00">
        <w:rPr>
          <w:sz w:val="28"/>
          <w:szCs w:val="28"/>
          <w:lang w:eastAsia="ru-RU"/>
        </w:rPr>
        <w:t>Кам’янець-Подільського р</w:t>
      </w:r>
      <w:r>
        <w:rPr>
          <w:sz w:val="28"/>
          <w:szCs w:val="28"/>
          <w:lang w:eastAsia="ru-RU"/>
        </w:rPr>
        <w:t>айо</w:t>
      </w:r>
      <w:r w:rsidRPr="007F6B00">
        <w:rPr>
          <w:sz w:val="28"/>
          <w:szCs w:val="28"/>
          <w:lang w:eastAsia="ru-RU"/>
        </w:rPr>
        <w:t>ну</w:t>
      </w:r>
      <w:r>
        <w:rPr>
          <w:sz w:val="28"/>
          <w:szCs w:val="28"/>
          <w:lang w:eastAsia="ru-RU"/>
        </w:rPr>
        <w:t>,</w:t>
      </w:r>
      <w:r w:rsidRPr="007F6B00">
        <w:rPr>
          <w:sz w:val="28"/>
          <w:szCs w:val="28"/>
          <w:lang w:eastAsia="ru-RU"/>
        </w:rPr>
        <w:t xml:space="preserve"> Хмельницької обл</w:t>
      </w:r>
      <w:r>
        <w:rPr>
          <w:sz w:val="28"/>
          <w:szCs w:val="28"/>
          <w:lang w:eastAsia="ru-RU"/>
        </w:rPr>
        <w:t>асті</w:t>
      </w:r>
      <w:r w:rsidRPr="007F6B00">
        <w:rPr>
          <w:sz w:val="28"/>
          <w:szCs w:val="28"/>
          <w:lang w:eastAsia="ru-RU"/>
        </w:rPr>
        <w:t xml:space="preserve"> про відповідальність за</w:t>
      </w:r>
      <w:r>
        <w:rPr>
          <w:sz w:val="28"/>
          <w:szCs w:val="28"/>
          <w:lang w:eastAsia="ru-RU"/>
        </w:rPr>
        <w:t xml:space="preserve"> </w:t>
      </w:r>
      <w:r w:rsidRPr="007F6B00">
        <w:rPr>
          <w:sz w:val="28"/>
          <w:szCs w:val="28"/>
          <w:lang w:eastAsia="ru-RU"/>
        </w:rPr>
        <w:t>неналежне виконання батьківських обов`язків відносно малолітніх дітей</w:t>
      </w:r>
      <w:r>
        <w:rPr>
          <w:sz w:val="28"/>
          <w:szCs w:val="28"/>
          <w:lang w:eastAsia="ru-RU"/>
        </w:rPr>
        <w:t xml:space="preserve"> </w:t>
      </w:r>
      <w:r w:rsidRPr="007F6B00">
        <w:rPr>
          <w:sz w:val="28"/>
          <w:szCs w:val="28"/>
          <w:lang w:eastAsia="ru-RU"/>
        </w:rPr>
        <w:t>Харченк</w:t>
      </w:r>
      <w:r>
        <w:rPr>
          <w:sz w:val="28"/>
          <w:szCs w:val="28"/>
          <w:lang w:eastAsia="ru-RU"/>
        </w:rPr>
        <w:t>ів:</w:t>
      </w:r>
      <w:r w:rsidRPr="007F6B00">
        <w:rPr>
          <w:sz w:val="28"/>
          <w:szCs w:val="28"/>
          <w:lang w:eastAsia="ru-RU"/>
        </w:rPr>
        <w:t xml:space="preserve"> Світлани, 15.10.2012 </w:t>
      </w:r>
      <w:proofErr w:type="spellStart"/>
      <w:r w:rsidRPr="007F6B00">
        <w:rPr>
          <w:sz w:val="28"/>
          <w:szCs w:val="28"/>
          <w:lang w:eastAsia="ru-RU"/>
        </w:rPr>
        <w:t>р.н</w:t>
      </w:r>
      <w:proofErr w:type="spellEnd"/>
      <w:r w:rsidRPr="007F6B00">
        <w:rPr>
          <w:sz w:val="28"/>
          <w:szCs w:val="28"/>
          <w:lang w:eastAsia="ru-RU"/>
        </w:rPr>
        <w:t xml:space="preserve">., Максима, 22.04.2014 </w:t>
      </w:r>
      <w:proofErr w:type="spellStart"/>
      <w:r w:rsidRPr="007F6B00">
        <w:rPr>
          <w:sz w:val="28"/>
          <w:szCs w:val="28"/>
          <w:lang w:eastAsia="ru-RU"/>
        </w:rPr>
        <w:t>р.н</w:t>
      </w:r>
      <w:proofErr w:type="spellEnd"/>
      <w:r w:rsidRPr="007F6B00">
        <w:rPr>
          <w:sz w:val="28"/>
          <w:szCs w:val="28"/>
          <w:lang w:eastAsia="ru-RU"/>
        </w:rPr>
        <w:t xml:space="preserve">., Дмитра, 03.04.2016 </w:t>
      </w:r>
      <w:proofErr w:type="spellStart"/>
      <w:r w:rsidRPr="007F6B00">
        <w:rPr>
          <w:sz w:val="28"/>
          <w:szCs w:val="28"/>
          <w:lang w:eastAsia="ru-RU"/>
        </w:rPr>
        <w:t>р.н</w:t>
      </w:r>
      <w:proofErr w:type="spellEnd"/>
      <w:r w:rsidRPr="007F6B00">
        <w:rPr>
          <w:sz w:val="28"/>
          <w:szCs w:val="28"/>
          <w:lang w:eastAsia="ru-RU"/>
        </w:rPr>
        <w:t xml:space="preserve">., Дениса, 07.08.2020 </w:t>
      </w:r>
      <w:proofErr w:type="spellStart"/>
      <w:r w:rsidRPr="007F6B00">
        <w:rPr>
          <w:sz w:val="28"/>
          <w:szCs w:val="28"/>
          <w:lang w:eastAsia="ru-RU"/>
        </w:rPr>
        <w:t>р.н</w:t>
      </w:r>
      <w:proofErr w:type="spellEnd"/>
      <w:r w:rsidRPr="007F6B00">
        <w:rPr>
          <w:sz w:val="28"/>
          <w:szCs w:val="28"/>
          <w:lang w:eastAsia="ru-RU"/>
        </w:rPr>
        <w:t xml:space="preserve">. та Валерії, 22.02.2022 </w:t>
      </w:r>
      <w:proofErr w:type="spellStart"/>
      <w:r w:rsidRPr="007F6B00">
        <w:rPr>
          <w:sz w:val="28"/>
          <w:szCs w:val="28"/>
          <w:lang w:eastAsia="ru-RU"/>
        </w:rPr>
        <w:t>р.н</w:t>
      </w:r>
      <w:proofErr w:type="spellEnd"/>
      <w:r w:rsidRPr="007F6B00">
        <w:rPr>
          <w:sz w:val="28"/>
          <w:szCs w:val="28"/>
          <w:lang w:eastAsia="ru-RU"/>
        </w:rPr>
        <w:t>.</w:t>
      </w:r>
      <w:r>
        <w:rPr>
          <w:sz w:val="28"/>
          <w:szCs w:val="28"/>
          <w:lang w:eastAsia="ru-RU"/>
        </w:rPr>
        <w:t>.</w:t>
      </w:r>
    </w:p>
    <w:p w14:paraId="5C0D6F01" w14:textId="77777777" w:rsidR="002C5F74" w:rsidRDefault="002C5F74" w:rsidP="002C5F74">
      <w:pPr>
        <w:ind w:firstLine="567"/>
        <w:jc w:val="both"/>
        <w:rPr>
          <w:sz w:val="28"/>
          <w:szCs w:val="28"/>
          <w:lang w:eastAsia="ru-RU"/>
        </w:rPr>
      </w:pPr>
      <w:r>
        <w:rPr>
          <w:sz w:val="28"/>
          <w:szCs w:val="28"/>
          <w:lang w:eastAsia="ru-RU"/>
        </w:rPr>
        <w:t>2. </w:t>
      </w:r>
      <w:r w:rsidRPr="009E405C">
        <w:rPr>
          <w:sz w:val="28"/>
          <w:szCs w:val="28"/>
          <w:lang w:eastAsia="ru-RU"/>
        </w:rPr>
        <w:t xml:space="preserve">Зобов’язати </w:t>
      </w:r>
      <w:r w:rsidRPr="007F6B00">
        <w:rPr>
          <w:sz w:val="28"/>
          <w:szCs w:val="28"/>
          <w:lang w:eastAsia="ru-RU"/>
        </w:rPr>
        <w:t xml:space="preserve">Харченко Олександру Василівну </w:t>
      </w:r>
      <w:r w:rsidRPr="009E405C">
        <w:rPr>
          <w:sz w:val="28"/>
          <w:szCs w:val="28"/>
          <w:lang w:eastAsia="ru-RU"/>
        </w:rPr>
        <w:t xml:space="preserve">у </w:t>
      </w:r>
      <w:r>
        <w:rPr>
          <w:sz w:val="28"/>
          <w:szCs w:val="28"/>
          <w:lang w:eastAsia="ru-RU"/>
        </w:rPr>
        <w:t xml:space="preserve">місячний </w:t>
      </w:r>
      <w:r w:rsidRPr="003F404E">
        <w:rPr>
          <w:sz w:val="28"/>
          <w:szCs w:val="28"/>
          <w:lang w:eastAsia="ru-RU"/>
        </w:rPr>
        <w:t xml:space="preserve">термін </w:t>
      </w:r>
      <w:r>
        <w:rPr>
          <w:sz w:val="28"/>
          <w:szCs w:val="28"/>
          <w:lang w:eastAsia="ru-RU"/>
        </w:rPr>
        <w:t xml:space="preserve"> пройти </w:t>
      </w:r>
      <w:r w:rsidRPr="003F404E">
        <w:rPr>
          <w:sz w:val="28"/>
          <w:szCs w:val="28"/>
          <w:lang w:eastAsia="ru-RU"/>
        </w:rPr>
        <w:t>лікування в Хмельницькій обласній психіатричній лікарні.</w:t>
      </w:r>
    </w:p>
    <w:p w14:paraId="0A686A82" w14:textId="77777777" w:rsidR="002C5F74" w:rsidRPr="007F6B00" w:rsidRDefault="002C5F74" w:rsidP="002C5F74">
      <w:pPr>
        <w:ind w:firstLine="567"/>
        <w:jc w:val="both"/>
        <w:rPr>
          <w:sz w:val="28"/>
          <w:szCs w:val="28"/>
          <w:lang w:eastAsia="ru-RU"/>
        </w:rPr>
      </w:pPr>
      <w:r>
        <w:rPr>
          <w:sz w:val="28"/>
          <w:szCs w:val="28"/>
          <w:lang w:eastAsia="ru-RU"/>
        </w:rPr>
        <w:t>3. С</w:t>
      </w:r>
      <w:r w:rsidRPr="007009C4">
        <w:rPr>
          <w:sz w:val="28"/>
          <w:szCs w:val="28"/>
          <w:lang w:eastAsia="ru-RU"/>
        </w:rPr>
        <w:t>лужб</w:t>
      </w:r>
      <w:r>
        <w:rPr>
          <w:sz w:val="28"/>
          <w:szCs w:val="28"/>
          <w:lang w:eastAsia="ru-RU"/>
        </w:rPr>
        <w:t>і у справах дітей (</w:t>
      </w:r>
      <w:proofErr w:type="spellStart"/>
      <w:r>
        <w:rPr>
          <w:sz w:val="28"/>
          <w:szCs w:val="28"/>
          <w:lang w:eastAsia="ru-RU"/>
        </w:rPr>
        <w:t>К.Підлісна</w:t>
      </w:r>
      <w:proofErr w:type="spellEnd"/>
      <w:r>
        <w:rPr>
          <w:sz w:val="28"/>
          <w:szCs w:val="28"/>
          <w:lang w:eastAsia="ru-RU"/>
        </w:rPr>
        <w:t>), КУ «Центр надання соціальних послуг</w:t>
      </w:r>
      <w:r w:rsidRPr="007009C4">
        <w:rPr>
          <w:sz w:val="28"/>
          <w:szCs w:val="28"/>
          <w:lang w:eastAsia="ru-RU"/>
        </w:rPr>
        <w:t>»</w:t>
      </w:r>
      <w:r>
        <w:rPr>
          <w:sz w:val="28"/>
          <w:szCs w:val="28"/>
          <w:lang w:eastAsia="ru-RU"/>
        </w:rPr>
        <w:t xml:space="preserve"> ДМР</w:t>
      </w:r>
      <w:r w:rsidRPr="007009C4">
        <w:rPr>
          <w:sz w:val="28"/>
          <w:szCs w:val="28"/>
          <w:lang w:eastAsia="ru-RU"/>
        </w:rPr>
        <w:t xml:space="preserve"> (</w:t>
      </w:r>
      <w:proofErr w:type="spellStart"/>
      <w:r w:rsidRPr="007009C4">
        <w:rPr>
          <w:sz w:val="28"/>
          <w:szCs w:val="28"/>
          <w:lang w:eastAsia="ru-RU"/>
        </w:rPr>
        <w:t>О.Пещанюк</w:t>
      </w:r>
      <w:proofErr w:type="spellEnd"/>
      <w:r w:rsidRPr="007009C4">
        <w:rPr>
          <w:sz w:val="28"/>
          <w:szCs w:val="28"/>
          <w:lang w:eastAsia="ru-RU"/>
        </w:rPr>
        <w:t>)</w:t>
      </w:r>
      <w:r>
        <w:rPr>
          <w:sz w:val="28"/>
          <w:szCs w:val="28"/>
          <w:lang w:eastAsia="ru-RU"/>
        </w:rPr>
        <w:t>, старшому інспектору ювенальної превенції ВНП №2 КП РУП (</w:t>
      </w:r>
      <w:proofErr w:type="spellStart"/>
      <w:r>
        <w:rPr>
          <w:sz w:val="28"/>
          <w:szCs w:val="28"/>
          <w:lang w:eastAsia="ru-RU"/>
        </w:rPr>
        <w:t>І.Смутко</w:t>
      </w:r>
      <w:proofErr w:type="spellEnd"/>
      <w:r>
        <w:rPr>
          <w:sz w:val="28"/>
          <w:szCs w:val="28"/>
          <w:lang w:eastAsia="ru-RU"/>
        </w:rPr>
        <w:t xml:space="preserve">), </w:t>
      </w:r>
      <w:r w:rsidRPr="007009C4">
        <w:rPr>
          <w:sz w:val="28"/>
          <w:szCs w:val="28"/>
          <w:lang w:eastAsia="ru-RU"/>
        </w:rPr>
        <w:t xml:space="preserve">посилити контроль за станом виконання батьківських обов’язків </w:t>
      </w:r>
      <w:r w:rsidRPr="007F6B00">
        <w:rPr>
          <w:sz w:val="28"/>
          <w:szCs w:val="28"/>
          <w:lang w:eastAsia="ru-RU"/>
        </w:rPr>
        <w:t xml:space="preserve">Харченко </w:t>
      </w:r>
      <w:proofErr w:type="spellStart"/>
      <w:r w:rsidRPr="007F6B00">
        <w:rPr>
          <w:sz w:val="28"/>
          <w:szCs w:val="28"/>
          <w:lang w:eastAsia="ru-RU"/>
        </w:rPr>
        <w:t>Олександрою</w:t>
      </w:r>
      <w:proofErr w:type="spellEnd"/>
      <w:r w:rsidRPr="007F6B00">
        <w:rPr>
          <w:sz w:val="28"/>
          <w:szCs w:val="28"/>
          <w:lang w:eastAsia="ru-RU"/>
        </w:rPr>
        <w:t xml:space="preserve"> Василівною.</w:t>
      </w:r>
    </w:p>
    <w:p w14:paraId="62CABB57" w14:textId="77777777" w:rsidR="002C5F74" w:rsidRPr="007F6B00" w:rsidRDefault="002C5F74" w:rsidP="002C5F74">
      <w:pPr>
        <w:ind w:firstLine="567"/>
        <w:jc w:val="both"/>
        <w:rPr>
          <w:sz w:val="28"/>
          <w:szCs w:val="28"/>
          <w:lang w:eastAsia="ru-RU"/>
        </w:rPr>
      </w:pPr>
      <w:r>
        <w:rPr>
          <w:sz w:val="28"/>
          <w:szCs w:val="28"/>
          <w:lang w:eastAsia="ru-RU"/>
        </w:rPr>
        <w:t>4. </w:t>
      </w:r>
      <w:r w:rsidRPr="007F6B00">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А</w:t>
      </w:r>
      <w:r>
        <w:rPr>
          <w:sz w:val="28"/>
          <w:szCs w:val="28"/>
          <w:lang w:eastAsia="ru-RU"/>
        </w:rPr>
        <w:t xml:space="preserve">ллу </w:t>
      </w:r>
      <w:proofErr w:type="spellStart"/>
      <w:r w:rsidRPr="007F6B00">
        <w:rPr>
          <w:sz w:val="28"/>
          <w:szCs w:val="28"/>
          <w:lang w:eastAsia="ru-RU"/>
        </w:rPr>
        <w:t>Бец</w:t>
      </w:r>
      <w:proofErr w:type="spellEnd"/>
      <w:r w:rsidRPr="007F6B00">
        <w:rPr>
          <w:sz w:val="28"/>
          <w:szCs w:val="28"/>
          <w:lang w:eastAsia="ru-RU"/>
        </w:rPr>
        <w:t>.</w:t>
      </w:r>
    </w:p>
    <w:p w14:paraId="1681E8B3" w14:textId="77777777" w:rsidR="002C5F74" w:rsidRPr="003F404E" w:rsidRDefault="002C5F74" w:rsidP="002C5F74">
      <w:pPr>
        <w:pStyle w:val="ab"/>
        <w:ind w:left="426" w:hanging="284"/>
        <w:jc w:val="both"/>
        <w:rPr>
          <w:bCs/>
          <w:color w:val="000000"/>
          <w:sz w:val="28"/>
          <w:szCs w:val="28"/>
          <w:lang w:val="uk-UA" w:eastAsia="ar-SA"/>
        </w:rPr>
      </w:pPr>
    </w:p>
    <w:p w14:paraId="10C8EAAE" w14:textId="77777777" w:rsidR="002C5F74" w:rsidRPr="00140B48" w:rsidRDefault="002C5F74" w:rsidP="002C5F74">
      <w:pPr>
        <w:jc w:val="both"/>
        <w:rPr>
          <w:sz w:val="28"/>
          <w:szCs w:val="28"/>
          <w:lang w:eastAsia="ru-RU"/>
        </w:rPr>
      </w:pPr>
    </w:p>
    <w:p w14:paraId="06DFCBEA" w14:textId="77777777" w:rsidR="002C5F74" w:rsidRDefault="002C5F74" w:rsidP="002C5F74">
      <w:pPr>
        <w:rPr>
          <w:bCs/>
          <w:sz w:val="28"/>
          <w:szCs w:val="28"/>
          <w:lang w:eastAsia="ru-RU"/>
        </w:rPr>
      </w:pPr>
      <w:r w:rsidRPr="00140B48">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r w:rsidRPr="00140B48">
        <w:rPr>
          <w:bCs/>
          <w:sz w:val="28"/>
          <w:szCs w:val="28"/>
          <w:lang w:eastAsia="ru-RU"/>
        </w:rPr>
        <w:t xml:space="preserve">             </w:t>
      </w:r>
      <w:proofErr w:type="spellStart"/>
      <w:r w:rsidRPr="00140B48">
        <w:rPr>
          <w:bCs/>
          <w:sz w:val="28"/>
          <w:szCs w:val="28"/>
          <w:lang w:eastAsia="ru-RU"/>
        </w:rPr>
        <w:t>Веліна</w:t>
      </w:r>
      <w:proofErr w:type="spellEnd"/>
      <w:r w:rsidRPr="00140B48">
        <w:rPr>
          <w:bCs/>
          <w:sz w:val="28"/>
          <w:szCs w:val="28"/>
          <w:lang w:eastAsia="ru-RU"/>
        </w:rPr>
        <w:t xml:space="preserve"> ЗАЯЦЬ</w:t>
      </w:r>
    </w:p>
    <w:p w14:paraId="529E740C" w14:textId="77777777" w:rsidR="002C5F74" w:rsidRDefault="002C5F74" w:rsidP="002C5F74">
      <w:pPr>
        <w:spacing w:after="160" w:line="259" w:lineRule="auto"/>
      </w:pPr>
      <w:r>
        <w:br w:type="page"/>
      </w:r>
    </w:p>
    <w:p w14:paraId="074292CC" w14:textId="77777777" w:rsidR="007073DE" w:rsidRDefault="007073DE" w:rsidP="007073DE">
      <w:pPr>
        <w:jc w:val="center"/>
      </w:pPr>
    </w:p>
    <w:p w14:paraId="20064CE4" w14:textId="77777777" w:rsidR="007073DE" w:rsidRPr="004B5126" w:rsidRDefault="007073DE" w:rsidP="007073DE">
      <w:pPr>
        <w:jc w:val="center"/>
      </w:pPr>
      <w:r w:rsidRPr="004B5126">
        <w:rPr>
          <w:b/>
          <w:noProof/>
          <w:sz w:val="28"/>
          <w:szCs w:val="28"/>
        </w:rPr>
        <w:drawing>
          <wp:inline distT="0" distB="0" distL="0" distR="0" wp14:anchorId="2FCFAD7B" wp14:editId="4D3F110A">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C083D2" w14:textId="77777777" w:rsidR="007073DE" w:rsidRPr="004B5126" w:rsidRDefault="007073DE" w:rsidP="007073DE">
      <w:pPr>
        <w:jc w:val="center"/>
        <w:rPr>
          <w:b/>
          <w:sz w:val="28"/>
          <w:szCs w:val="28"/>
        </w:rPr>
      </w:pPr>
      <w:r w:rsidRPr="004B5126">
        <w:rPr>
          <w:b/>
          <w:sz w:val="28"/>
          <w:szCs w:val="28"/>
        </w:rPr>
        <w:t xml:space="preserve">ДУНАЄВЕЦЬКА МІСЬКА РАДА </w:t>
      </w:r>
    </w:p>
    <w:p w14:paraId="708DE395" w14:textId="77777777" w:rsidR="007073DE" w:rsidRPr="004B5126" w:rsidRDefault="007073DE" w:rsidP="007073DE">
      <w:pPr>
        <w:jc w:val="center"/>
        <w:rPr>
          <w:bCs/>
          <w:sz w:val="28"/>
          <w:szCs w:val="28"/>
        </w:rPr>
      </w:pPr>
      <w:r w:rsidRPr="004B5126">
        <w:rPr>
          <w:bCs/>
          <w:sz w:val="28"/>
          <w:szCs w:val="28"/>
        </w:rPr>
        <w:t>ВИКОНАВЧИЙ КОМІТЕТ</w:t>
      </w:r>
    </w:p>
    <w:p w14:paraId="0E60B23C" w14:textId="77777777" w:rsidR="007073DE" w:rsidRPr="004B5126" w:rsidRDefault="007073DE" w:rsidP="007073DE">
      <w:pPr>
        <w:jc w:val="center"/>
        <w:rPr>
          <w:b/>
          <w:bCs/>
        </w:rPr>
      </w:pPr>
    </w:p>
    <w:p w14:paraId="2EA258E0" w14:textId="5A756317" w:rsidR="007073DE" w:rsidRPr="004B5126" w:rsidRDefault="007073DE" w:rsidP="007073DE">
      <w:pPr>
        <w:jc w:val="center"/>
        <w:rPr>
          <w:b/>
          <w:bCs/>
          <w:sz w:val="28"/>
          <w:szCs w:val="28"/>
        </w:rPr>
      </w:pPr>
      <w:r w:rsidRPr="004B5126">
        <w:rPr>
          <w:b/>
          <w:bCs/>
          <w:sz w:val="28"/>
          <w:szCs w:val="28"/>
        </w:rPr>
        <w:t>РІШЕННЯ</w:t>
      </w:r>
    </w:p>
    <w:p w14:paraId="2538623E" w14:textId="77777777" w:rsidR="007073DE" w:rsidRPr="004B5126" w:rsidRDefault="007073DE" w:rsidP="007073DE">
      <w:pPr>
        <w:jc w:val="center"/>
        <w:rPr>
          <w:b/>
          <w:bCs/>
          <w:sz w:val="28"/>
          <w:szCs w:val="28"/>
        </w:rPr>
      </w:pPr>
    </w:p>
    <w:p w14:paraId="7F1DA854" w14:textId="288A3DE6" w:rsidR="007073DE" w:rsidRPr="004B5126" w:rsidRDefault="007073DE" w:rsidP="007073DE">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101</w:t>
      </w:r>
    </w:p>
    <w:p w14:paraId="42108672" w14:textId="77777777" w:rsidR="007073DE" w:rsidRPr="00A046EC" w:rsidRDefault="007073DE" w:rsidP="007073DE">
      <w:pPr>
        <w:shd w:val="clear" w:color="auto" w:fill="FFFFFF"/>
        <w:spacing w:after="150"/>
        <w:jc w:val="both"/>
        <w:textAlignment w:val="baseline"/>
        <w:rPr>
          <w:b/>
          <w:bCs/>
          <w:color w:val="212529"/>
          <w:sz w:val="28"/>
          <w:szCs w:val="28"/>
          <w:lang w:eastAsia="ru-RU"/>
        </w:rPr>
      </w:pPr>
    </w:p>
    <w:p w14:paraId="6D9EEF16" w14:textId="3E76A69C" w:rsidR="007073DE" w:rsidRPr="007073DE" w:rsidRDefault="007073DE" w:rsidP="007073DE">
      <w:pPr>
        <w:tabs>
          <w:tab w:val="left" w:pos="567"/>
        </w:tabs>
        <w:ind w:right="5245"/>
        <w:jc w:val="both"/>
        <w:rPr>
          <w:color w:val="000000"/>
          <w:sz w:val="28"/>
          <w:szCs w:val="28"/>
        </w:rPr>
      </w:pPr>
      <w:r w:rsidRPr="007073DE">
        <w:rPr>
          <w:color w:val="000000"/>
          <w:sz w:val="28"/>
          <w:szCs w:val="28"/>
        </w:rPr>
        <w:t>Про відмову у наданні дозволу на вчинення правочину щодо майна право спадкування, на яке мають малолітні діти</w:t>
      </w:r>
    </w:p>
    <w:p w14:paraId="05470965" w14:textId="77777777" w:rsidR="007073DE" w:rsidRDefault="007073DE" w:rsidP="007073DE">
      <w:pPr>
        <w:pStyle w:val="a7"/>
        <w:spacing w:after="0" w:line="240" w:lineRule="auto"/>
        <w:ind w:left="142"/>
        <w:jc w:val="both"/>
        <w:rPr>
          <w:rFonts w:ascii="Times New Roman" w:hAnsi="Times New Roman"/>
          <w:sz w:val="28"/>
          <w:szCs w:val="28"/>
        </w:rPr>
      </w:pPr>
    </w:p>
    <w:p w14:paraId="11401879" w14:textId="76F3E719" w:rsidR="007073DE" w:rsidRDefault="007073DE" w:rsidP="007073DE">
      <w:pPr>
        <w:ind w:firstLine="567"/>
        <w:jc w:val="both"/>
        <w:rPr>
          <w:sz w:val="28"/>
          <w:szCs w:val="28"/>
          <w:lang w:eastAsia="ru-RU"/>
        </w:rPr>
      </w:pPr>
      <w:r>
        <w:rPr>
          <w:sz w:val="28"/>
          <w:szCs w:val="28"/>
          <w:lang w:eastAsia="ru-RU"/>
        </w:rPr>
        <w:t>Керуючись ст.12 Закону України «</w:t>
      </w:r>
      <w:r w:rsidRPr="00E152AB">
        <w:rPr>
          <w:sz w:val="28"/>
          <w:szCs w:val="28"/>
          <w:lang w:eastAsia="ru-RU"/>
        </w:rPr>
        <w:t>Про основи соціального захисту бездомних громадян і безпритульни</w:t>
      </w:r>
      <w:r>
        <w:rPr>
          <w:sz w:val="28"/>
          <w:szCs w:val="28"/>
          <w:lang w:eastAsia="ru-RU"/>
        </w:rPr>
        <w:t>х дітей», ст. ст.</w:t>
      </w:r>
      <w:r w:rsidRPr="00E152AB">
        <w:rPr>
          <w:sz w:val="28"/>
          <w:szCs w:val="28"/>
          <w:lang w:eastAsia="ru-RU"/>
        </w:rPr>
        <w:t xml:space="preserve"> 17, 18 Закону Украї</w:t>
      </w:r>
      <w:r>
        <w:rPr>
          <w:sz w:val="28"/>
          <w:szCs w:val="28"/>
          <w:lang w:eastAsia="ru-RU"/>
        </w:rPr>
        <w:t xml:space="preserve">ни «Про охорону дитинства», </w:t>
      </w:r>
      <w:proofErr w:type="spellStart"/>
      <w:r w:rsidRPr="00E152AB">
        <w:rPr>
          <w:sz w:val="28"/>
          <w:szCs w:val="28"/>
          <w:lang w:eastAsia="ru-RU"/>
        </w:rPr>
        <w:t>ст.ст</w:t>
      </w:r>
      <w:proofErr w:type="spellEnd"/>
      <w:r w:rsidRPr="00E152AB">
        <w:rPr>
          <w:sz w:val="28"/>
          <w:szCs w:val="28"/>
          <w:lang w:eastAsia="ru-RU"/>
        </w:rPr>
        <w:t>. 1270, 1273 Цивільного код</w:t>
      </w:r>
      <w:r>
        <w:rPr>
          <w:sz w:val="28"/>
          <w:szCs w:val="28"/>
          <w:lang w:eastAsia="ru-RU"/>
        </w:rPr>
        <w:t xml:space="preserve">ексу України, </w:t>
      </w:r>
      <w:proofErr w:type="spellStart"/>
      <w:r>
        <w:rPr>
          <w:sz w:val="28"/>
          <w:szCs w:val="28"/>
          <w:lang w:eastAsia="ru-RU"/>
        </w:rPr>
        <w:t>ст.</w:t>
      </w:r>
      <w:r w:rsidRPr="00E152AB">
        <w:rPr>
          <w:sz w:val="28"/>
          <w:szCs w:val="28"/>
          <w:lang w:eastAsia="ru-RU"/>
        </w:rPr>
        <w:t>ст</w:t>
      </w:r>
      <w:proofErr w:type="spellEnd"/>
      <w:r w:rsidRPr="00E152AB">
        <w:rPr>
          <w:sz w:val="28"/>
          <w:szCs w:val="28"/>
          <w:lang w:eastAsia="ru-RU"/>
        </w:rPr>
        <w:t>.</w:t>
      </w:r>
      <w:r>
        <w:rPr>
          <w:sz w:val="28"/>
          <w:szCs w:val="28"/>
          <w:lang w:eastAsia="ru-RU"/>
        </w:rPr>
        <w:t xml:space="preserve"> </w:t>
      </w:r>
      <w:r w:rsidRPr="00E152AB">
        <w:rPr>
          <w:sz w:val="28"/>
          <w:szCs w:val="28"/>
          <w:lang w:eastAsia="ru-RU"/>
        </w:rPr>
        <w:t>17, 19, 177 Сімейного кодексу України,</w:t>
      </w:r>
      <w:r>
        <w:rPr>
          <w:sz w:val="28"/>
          <w:szCs w:val="28"/>
          <w:lang w:eastAsia="ru-RU"/>
        </w:rPr>
        <w:t xml:space="preserve"> </w:t>
      </w:r>
      <w:r w:rsidRPr="00886428">
        <w:rPr>
          <w:sz w:val="28"/>
          <w:szCs w:val="28"/>
          <w:lang w:eastAsia="ru-RU"/>
        </w:rPr>
        <w:t xml:space="preserve">враховуючи </w:t>
      </w:r>
      <w:r>
        <w:rPr>
          <w:sz w:val="28"/>
          <w:szCs w:val="28"/>
          <w:lang w:eastAsia="ru-RU"/>
        </w:rPr>
        <w:t xml:space="preserve">протокол </w:t>
      </w:r>
      <w:r w:rsidRPr="00886428">
        <w:rPr>
          <w:sz w:val="28"/>
          <w:szCs w:val="28"/>
          <w:lang w:eastAsia="ru-RU"/>
        </w:rPr>
        <w:t>комісії з питань захисту прав дитини при Дунаєвецькій міській раді</w:t>
      </w:r>
      <w:r>
        <w:rPr>
          <w:sz w:val="28"/>
          <w:szCs w:val="28"/>
          <w:lang w:eastAsia="ru-RU"/>
        </w:rPr>
        <w:t xml:space="preserve"> </w:t>
      </w:r>
      <w:r w:rsidRPr="00A853BD">
        <w:rPr>
          <w:sz w:val="28"/>
          <w:szCs w:val="28"/>
          <w:lang w:eastAsia="ru-RU"/>
        </w:rPr>
        <w:t xml:space="preserve">від </w:t>
      </w:r>
      <w:r>
        <w:rPr>
          <w:sz w:val="28"/>
          <w:szCs w:val="28"/>
          <w:lang w:eastAsia="ru-RU"/>
        </w:rPr>
        <w:t>08.06</w:t>
      </w:r>
      <w:r w:rsidRPr="00A853BD">
        <w:rPr>
          <w:sz w:val="28"/>
          <w:szCs w:val="28"/>
          <w:lang w:eastAsia="ru-RU"/>
        </w:rPr>
        <w:t>.2021 №</w:t>
      </w:r>
      <w:r>
        <w:rPr>
          <w:sz w:val="28"/>
          <w:szCs w:val="28"/>
          <w:lang w:eastAsia="ru-RU"/>
        </w:rPr>
        <w:t>6, виконавчий комітет міської ради</w:t>
      </w:r>
    </w:p>
    <w:p w14:paraId="62F796F2" w14:textId="77777777" w:rsidR="007073DE" w:rsidRDefault="007073DE" w:rsidP="007073DE">
      <w:pPr>
        <w:pStyle w:val="a7"/>
        <w:spacing w:line="240" w:lineRule="auto"/>
        <w:ind w:left="142"/>
        <w:jc w:val="both"/>
        <w:rPr>
          <w:rFonts w:ascii="Times New Roman" w:hAnsi="Times New Roman"/>
          <w:sz w:val="28"/>
          <w:szCs w:val="28"/>
        </w:rPr>
      </w:pPr>
    </w:p>
    <w:p w14:paraId="4F66BC92" w14:textId="77777777" w:rsidR="007073DE" w:rsidRPr="00A853BD" w:rsidRDefault="007073DE" w:rsidP="007073DE">
      <w:pPr>
        <w:pStyle w:val="a7"/>
        <w:spacing w:line="240" w:lineRule="auto"/>
        <w:ind w:left="142"/>
        <w:jc w:val="both"/>
        <w:rPr>
          <w:rFonts w:ascii="Times New Roman" w:hAnsi="Times New Roman"/>
          <w:b/>
          <w:sz w:val="28"/>
          <w:szCs w:val="28"/>
        </w:rPr>
      </w:pPr>
      <w:r w:rsidRPr="00A853BD">
        <w:rPr>
          <w:rFonts w:ascii="Times New Roman" w:hAnsi="Times New Roman"/>
          <w:b/>
          <w:sz w:val="28"/>
          <w:szCs w:val="28"/>
        </w:rPr>
        <w:t>ВИРІШИВ:</w:t>
      </w:r>
    </w:p>
    <w:p w14:paraId="335D1424" w14:textId="77777777" w:rsidR="007073DE" w:rsidRPr="00E152AB" w:rsidRDefault="007073DE" w:rsidP="007073DE">
      <w:pPr>
        <w:pStyle w:val="a7"/>
        <w:spacing w:line="240" w:lineRule="auto"/>
        <w:ind w:left="142"/>
        <w:jc w:val="both"/>
        <w:rPr>
          <w:rFonts w:ascii="Times New Roman" w:hAnsi="Times New Roman"/>
          <w:sz w:val="28"/>
          <w:szCs w:val="28"/>
        </w:rPr>
      </w:pPr>
    </w:p>
    <w:p w14:paraId="14DA8086" w14:textId="2492D896" w:rsidR="007073DE" w:rsidRPr="004D59C6" w:rsidRDefault="007073DE" w:rsidP="007073DE">
      <w:pPr>
        <w:ind w:firstLine="567"/>
        <w:jc w:val="both"/>
        <w:rPr>
          <w:sz w:val="28"/>
          <w:szCs w:val="28"/>
          <w:lang w:eastAsia="ru-RU"/>
        </w:rPr>
      </w:pPr>
      <w:r>
        <w:rPr>
          <w:sz w:val="28"/>
          <w:szCs w:val="28"/>
          <w:lang w:eastAsia="ru-RU"/>
        </w:rPr>
        <w:t>1. Відмовити у наданні</w:t>
      </w:r>
      <w:r w:rsidRPr="007A10B3">
        <w:rPr>
          <w:sz w:val="28"/>
          <w:szCs w:val="28"/>
          <w:lang w:eastAsia="ru-RU"/>
        </w:rPr>
        <w:t xml:space="preserve"> </w:t>
      </w:r>
      <w:r>
        <w:rPr>
          <w:sz w:val="28"/>
          <w:szCs w:val="28"/>
          <w:lang w:eastAsia="ru-RU"/>
        </w:rPr>
        <w:t>дозво</w:t>
      </w:r>
      <w:r w:rsidRPr="007A10B3">
        <w:rPr>
          <w:sz w:val="28"/>
          <w:szCs w:val="28"/>
          <w:lang w:eastAsia="ru-RU"/>
        </w:rPr>
        <w:t>л</w:t>
      </w:r>
      <w:r>
        <w:rPr>
          <w:sz w:val="28"/>
          <w:szCs w:val="28"/>
          <w:lang w:eastAsia="ru-RU"/>
        </w:rPr>
        <w:t>у</w:t>
      </w:r>
      <w:r w:rsidRPr="007A10B3">
        <w:rPr>
          <w:sz w:val="28"/>
          <w:szCs w:val="28"/>
          <w:lang w:eastAsia="ru-RU"/>
        </w:rPr>
        <w:t xml:space="preserve"> </w:t>
      </w:r>
      <w:r>
        <w:rPr>
          <w:sz w:val="28"/>
          <w:szCs w:val="28"/>
          <w:lang w:eastAsia="ru-RU"/>
        </w:rPr>
        <w:t>Михаськовій Наталії Володимирівні, 13.10.1976 року народження</w:t>
      </w:r>
      <w:r w:rsidRPr="007A10B3">
        <w:rPr>
          <w:sz w:val="28"/>
          <w:szCs w:val="28"/>
          <w:lang w:eastAsia="ru-RU"/>
        </w:rPr>
        <w:t>, що д</w:t>
      </w:r>
      <w:r>
        <w:rPr>
          <w:sz w:val="28"/>
          <w:szCs w:val="28"/>
          <w:lang w:eastAsia="ru-RU"/>
        </w:rPr>
        <w:t>іє від імені малолітніх дітей Михаськових</w:t>
      </w:r>
      <w:r w:rsidR="007F6B00">
        <w:rPr>
          <w:sz w:val="28"/>
          <w:szCs w:val="28"/>
          <w:lang w:eastAsia="ru-RU"/>
        </w:rPr>
        <w:t>:</w:t>
      </w:r>
      <w:r>
        <w:rPr>
          <w:sz w:val="28"/>
          <w:szCs w:val="28"/>
          <w:lang w:eastAsia="ru-RU"/>
        </w:rPr>
        <w:t xml:space="preserve"> Владислава, 05.11.2008 </w:t>
      </w:r>
      <w:proofErr w:type="spellStart"/>
      <w:r>
        <w:rPr>
          <w:sz w:val="28"/>
          <w:szCs w:val="28"/>
          <w:lang w:eastAsia="ru-RU"/>
        </w:rPr>
        <w:t>р.н</w:t>
      </w:r>
      <w:proofErr w:type="spellEnd"/>
      <w:r>
        <w:rPr>
          <w:sz w:val="28"/>
          <w:szCs w:val="28"/>
          <w:lang w:eastAsia="ru-RU"/>
        </w:rPr>
        <w:t xml:space="preserve">., </w:t>
      </w:r>
      <w:proofErr w:type="spellStart"/>
      <w:r>
        <w:rPr>
          <w:sz w:val="28"/>
          <w:szCs w:val="28"/>
          <w:lang w:eastAsia="ru-RU"/>
        </w:rPr>
        <w:t>Анісії</w:t>
      </w:r>
      <w:proofErr w:type="spellEnd"/>
      <w:r>
        <w:rPr>
          <w:sz w:val="28"/>
          <w:szCs w:val="28"/>
          <w:lang w:eastAsia="ru-RU"/>
        </w:rPr>
        <w:t xml:space="preserve">, 25.03.2011 </w:t>
      </w:r>
      <w:proofErr w:type="spellStart"/>
      <w:r>
        <w:rPr>
          <w:sz w:val="28"/>
          <w:szCs w:val="28"/>
          <w:lang w:eastAsia="ru-RU"/>
        </w:rPr>
        <w:t>р.н</w:t>
      </w:r>
      <w:proofErr w:type="spellEnd"/>
      <w:r>
        <w:rPr>
          <w:sz w:val="28"/>
          <w:szCs w:val="28"/>
          <w:lang w:eastAsia="ru-RU"/>
        </w:rPr>
        <w:t xml:space="preserve">. та Арсенія, 12.02.2014 </w:t>
      </w:r>
      <w:proofErr w:type="spellStart"/>
      <w:r>
        <w:rPr>
          <w:sz w:val="28"/>
          <w:szCs w:val="28"/>
          <w:lang w:eastAsia="ru-RU"/>
        </w:rPr>
        <w:t>р.н</w:t>
      </w:r>
      <w:proofErr w:type="spellEnd"/>
      <w:r>
        <w:rPr>
          <w:sz w:val="28"/>
          <w:szCs w:val="28"/>
          <w:lang w:eastAsia="ru-RU"/>
        </w:rPr>
        <w:t>.,</w:t>
      </w:r>
      <w:r w:rsidRPr="007A10B3">
        <w:rPr>
          <w:sz w:val="28"/>
          <w:szCs w:val="28"/>
          <w:lang w:eastAsia="ru-RU"/>
        </w:rPr>
        <w:t xml:space="preserve"> на відмову від прийняття спадщини після смерті батька </w:t>
      </w:r>
      <w:r>
        <w:rPr>
          <w:sz w:val="28"/>
          <w:szCs w:val="28"/>
          <w:lang w:eastAsia="ru-RU"/>
        </w:rPr>
        <w:t>дітей –</w:t>
      </w:r>
      <w:r w:rsidRPr="007A10B3">
        <w:rPr>
          <w:sz w:val="28"/>
          <w:szCs w:val="28"/>
          <w:lang w:eastAsia="ru-RU"/>
        </w:rPr>
        <w:t xml:space="preserve"> </w:t>
      </w:r>
      <w:r w:rsidRPr="007073DE">
        <w:rPr>
          <w:sz w:val="28"/>
          <w:szCs w:val="28"/>
          <w:lang w:eastAsia="ru-RU"/>
        </w:rPr>
        <w:t>Михаськова Леоніда Володимировича.</w:t>
      </w:r>
    </w:p>
    <w:p w14:paraId="1D81472F" w14:textId="359AF5ED" w:rsidR="007073DE" w:rsidRDefault="007073DE" w:rsidP="007073DE">
      <w:pPr>
        <w:ind w:firstLine="567"/>
        <w:jc w:val="both"/>
        <w:rPr>
          <w:sz w:val="28"/>
          <w:szCs w:val="28"/>
          <w:lang w:eastAsia="ru-RU"/>
        </w:rPr>
      </w:pPr>
      <w:r>
        <w:rPr>
          <w:sz w:val="28"/>
          <w:szCs w:val="28"/>
          <w:lang w:eastAsia="ru-RU"/>
        </w:rPr>
        <w:t>2. </w:t>
      </w:r>
      <w:r w:rsidRPr="004D59C6">
        <w:rPr>
          <w:sz w:val="28"/>
          <w:szCs w:val="28"/>
          <w:lang w:eastAsia="ru-RU"/>
        </w:rPr>
        <w:t>Попередити громадянк</w:t>
      </w:r>
      <w:r>
        <w:rPr>
          <w:sz w:val="28"/>
          <w:szCs w:val="28"/>
          <w:lang w:eastAsia="ru-RU"/>
        </w:rPr>
        <w:t>у Михаськову Наталію Володимирівну</w:t>
      </w:r>
      <w:r w:rsidRPr="004D59C6">
        <w:rPr>
          <w:sz w:val="28"/>
          <w:szCs w:val="28"/>
          <w:lang w:eastAsia="ru-RU"/>
        </w:rPr>
        <w:t xml:space="preserve"> про відповідальність за порушення чинного законодавства щодо захисту майнових прав дитини.</w:t>
      </w:r>
      <w:r>
        <w:rPr>
          <w:sz w:val="28"/>
          <w:szCs w:val="28"/>
          <w:lang w:eastAsia="ru-RU"/>
        </w:rPr>
        <w:t xml:space="preserve"> </w:t>
      </w:r>
    </w:p>
    <w:p w14:paraId="039499E3" w14:textId="50218BF4" w:rsidR="007073DE" w:rsidRPr="004D59C6" w:rsidRDefault="007073DE" w:rsidP="007073DE">
      <w:pPr>
        <w:ind w:firstLine="567"/>
        <w:jc w:val="both"/>
        <w:rPr>
          <w:sz w:val="28"/>
          <w:szCs w:val="28"/>
          <w:lang w:eastAsia="ru-RU"/>
        </w:rPr>
      </w:pPr>
      <w:r>
        <w:rPr>
          <w:sz w:val="28"/>
          <w:szCs w:val="28"/>
          <w:lang w:eastAsia="ru-RU"/>
        </w:rPr>
        <w:t>3. </w:t>
      </w:r>
      <w:r w:rsidRPr="007073DE">
        <w:rPr>
          <w:sz w:val="28"/>
          <w:szCs w:val="28"/>
          <w:lang w:eastAsia="ru-RU"/>
        </w:rPr>
        <w:t xml:space="preserve">Контроль за виконанням рішення покласти на заступника міського голови Аллу </w:t>
      </w:r>
      <w:proofErr w:type="spellStart"/>
      <w:r w:rsidRPr="007073DE">
        <w:rPr>
          <w:sz w:val="28"/>
          <w:szCs w:val="28"/>
          <w:lang w:eastAsia="ru-RU"/>
        </w:rPr>
        <w:t>Бец</w:t>
      </w:r>
      <w:proofErr w:type="spellEnd"/>
      <w:r w:rsidRPr="007073DE">
        <w:rPr>
          <w:sz w:val="28"/>
          <w:szCs w:val="28"/>
          <w:lang w:eastAsia="ru-RU"/>
        </w:rPr>
        <w:t>.</w:t>
      </w:r>
    </w:p>
    <w:p w14:paraId="76E05BB3" w14:textId="77777777" w:rsidR="007073DE" w:rsidRPr="00E152AB" w:rsidRDefault="007073DE" w:rsidP="007073DE">
      <w:pPr>
        <w:pStyle w:val="a7"/>
        <w:shd w:val="clear" w:color="auto" w:fill="FFFFFF"/>
        <w:tabs>
          <w:tab w:val="left" w:pos="851"/>
        </w:tabs>
        <w:spacing w:after="0" w:line="240" w:lineRule="auto"/>
        <w:ind w:left="567"/>
        <w:jc w:val="both"/>
        <w:textAlignment w:val="baseline"/>
        <w:rPr>
          <w:rFonts w:ascii="Times New Roman" w:hAnsi="Times New Roman"/>
          <w:color w:val="000000"/>
          <w:sz w:val="28"/>
          <w:szCs w:val="28"/>
          <w:lang w:eastAsia="ru-RU"/>
        </w:rPr>
      </w:pPr>
    </w:p>
    <w:p w14:paraId="4F528933" w14:textId="69A94507" w:rsidR="006E4DBB" w:rsidRDefault="006E4DBB" w:rsidP="006E4DBB">
      <w:pPr>
        <w:jc w:val="both"/>
        <w:rPr>
          <w:sz w:val="28"/>
          <w:szCs w:val="28"/>
          <w:lang w:eastAsia="ru-RU"/>
        </w:rPr>
      </w:pPr>
    </w:p>
    <w:p w14:paraId="1DC9FCEE" w14:textId="77777777" w:rsidR="006E4DBB" w:rsidRPr="00140B48" w:rsidRDefault="006E4DBB" w:rsidP="006E4DBB">
      <w:pPr>
        <w:jc w:val="both"/>
        <w:rPr>
          <w:sz w:val="28"/>
          <w:szCs w:val="28"/>
          <w:lang w:eastAsia="ru-RU"/>
        </w:rPr>
      </w:pPr>
    </w:p>
    <w:p w14:paraId="2C663FC5" w14:textId="77777777" w:rsidR="006E4DBB" w:rsidRDefault="006E4DBB" w:rsidP="006E4DBB">
      <w:pPr>
        <w:rPr>
          <w:bCs/>
          <w:sz w:val="28"/>
          <w:szCs w:val="28"/>
          <w:lang w:eastAsia="ru-RU"/>
        </w:rPr>
      </w:pPr>
      <w:r w:rsidRPr="00140B48">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r w:rsidRPr="00140B48">
        <w:rPr>
          <w:bCs/>
          <w:sz w:val="28"/>
          <w:szCs w:val="28"/>
          <w:lang w:eastAsia="ru-RU"/>
        </w:rPr>
        <w:t xml:space="preserve">             </w:t>
      </w:r>
      <w:proofErr w:type="spellStart"/>
      <w:r w:rsidRPr="00140B48">
        <w:rPr>
          <w:bCs/>
          <w:sz w:val="28"/>
          <w:szCs w:val="28"/>
          <w:lang w:eastAsia="ru-RU"/>
        </w:rPr>
        <w:t>Веліна</w:t>
      </w:r>
      <w:proofErr w:type="spellEnd"/>
      <w:r w:rsidRPr="00140B48">
        <w:rPr>
          <w:bCs/>
          <w:sz w:val="28"/>
          <w:szCs w:val="28"/>
          <w:lang w:eastAsia="ru-RU"/>
        </w:rPr>
        <w:t xml:space="preserve"> ЗАЯЦЬ</w:t>
      </w:r>
    </w:p>
    <w:p w14:paraId="30D8A14D" w14:textId="1B611652" w:rsidR="007073DE" w:rsidRDefault="007073DE">
      <w:pPr>
        <w:spacing w:after="160" w:line="259" w:lineRule="auto"/>
      </w:pPr>
      <w:r>
        <w:br w:type="page"/>
      </w:r>
    </w:p>
    <w:p w14:paraId="37A18428" w14:textId="77777777" w:rsidR="00F9367C" w:rsidRDefault="00F9367C" w:rsidP="004C3211">
      <w:pPr>
        <w:jc w:val="center"/>
      </w:pPr>
    </w:p>
    <w:p w14:paraId="19394E1D" w14:textId="77777777" w:rsidR="00F9367C" w:rsidRPr="004B5126" w:rsidRDefault="00F9367C" w:rsidP="00F9367C">
      <w:pPr>
        <w:jc w:val="center"/>
      </w:pPr>
      <w:r w:rsidRPr="004B5126">
        <w:rPr>
          <w:b/>
          <w:noProof/>
          <w:sz w:val="28"/>
          <w:szCs w:val="28"/>
        </w:rPr>
        <w:drawing>
          <wp:inline distT="0" distB="0" distL="0" distR="0" wp14:anchorId="429444D3" wp14:editId="4D21267F">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765F3D" w14:textId="77777777" w:rsidR="00F9367C" w:rsidRPr="004B5126" w:rsidRDefault="00F9367C" w:rsidP="00F9367C">
      <w:pPr>
        <w:jc w:val="center"/>
        <w:rPr>
          <w:b/>
          <w:sz w:val="28"/>
          <w:szCs w:val="28"/>
        </w:rPr>
      </w:pPr>
      <w:r w:rsidRPr="004B5126">
        <w:rPr>
          <w:b/>
          <w:sz w:val="28"/>
          <w:szCs w:val="28"/>
        </w:rPr>
        <w:t xml:space="preserve">ДУНАЄВЕЦЬКА МІСЬКА РАДА </w:t>
      </w:r>
    </w:p>
    <w:p w14:paraId="4630838C" w14:textId="77777777" w:rsidR="00F9367C" w:rsidRPr="004B5126" w:rsidRDefault="00F9367C" w:rsidP="00F9367C">
      <w:pPr>
        <w:jc w:val="center"/>
        <w:rPr>
          <w:bCs/>
          <w:sz w:val="28"/>
          <w:szCs w:val="28"/>
        </w:rPr>
      </w:pPr>
      <w:r w:rsidRPr="004B5126">
        <w:rPr>
          <w:bCs/>
          <w:sz w:val="28"/>
          <w:szCs w:val="28"/>
        </w:rPr>
        <w:t>ВИКОНАВЧИЙ КОМІТЕТ</w:t>
      </w:r>
    </w:p>
    <w:p w14:paraId="4E336A46" w14:textId="77777777" w:rsidR="00F9367C" w:rsidRPr="004B5126" w:rsidRDefault="00F9367C" w:rsidP="00F9367C">
      <w:pPr>
        <w:jc w:val="center"/>
        <w:rPr>
          <w:b/>
          <w:bCs/>
        </w:rPr>
      </w:pPr>
    </w:p>
    <w:p w14:paraId="2580E629" w14:textId="436B289B" w:rsidR="00F9367C" w:rsidRPr="004B5126" w:rsidRDefault="00F9367C" w:rsidP="00F9367C">
      <w:pPr>
        <w:jc w:val="center"/>
        <w:rPr>
          <w:b/>
          <w:bCs/>
          <w:sz w:val="28"/>
          <w:szCs w:val="28"/>
        </w:rPr>
      </w:pPr>
      <w:r w:rsidRPr="004B5126">
        <w:rPr>
          <w:b/>
          <w:bCs/>
          <w:sz w:val="28"/>
          <w:szCs w:val="28"/>
        </w:rPr>
        <w:t>РІШЕННЯ</w:t>
      </w:r>
    </w:p>
    <w:p w14:paraId="5D0A677E" w14:textId="77777777" w:rsidR="00F9367C" w:rsidRPr="004B5126" w:rsidRDefault="00F9367C" w:rsidP="00F9367C">
      <w:pPr>
        <w:jc w:val="center"/>
        <w:rPr>
          <w:b/>
          <w:bCs/>
          <w:sz w:val="28"/>
          <w:szCs w:val="28"/>
        </w:rPr>
      </w:pPr>
    </w:p>
    <w:p w14:paraId="73313A3E" w14:textId="28363A66" w:rsidR="00F9367C" w:rsidRPr="004B5126" w:rsidRDefault="00F9367C" w:rsidP="00F9367C">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102</w:t>
      </w:r>
    </w:p>
    <w:p w14:paraId="2BF02E19" w14:textId="77777777" w:rsidR="00F9367C" w:rsidRDefault="00F9367C" w:rsidP="00F9367C">
      <w:pPr>
        <w:pStyle w:val="a3"/>
        <w:tabs>
          <w:tab w:val="left" w:pos="708"/>
        </w:tabs>
        <w:ind w:left="170" w:right="57"/>
      </w:pPr>
    </w:p>
    <w:p w14:paraId="38253D9D" w14:textId="77777777" w:rsidR="00F9367C" w:rsidRPr="00754EF8" w:rsidRDefault="00F9367C" w:rsidP="00F9367C">
      <w:pPr>
        <w:pStyle w:val="a3"/>
        <w:tabs>
          <w:tab w:val="left" w:pos="708"/>
        </w:tabs>
        <w:ind w:left="170" w:right="57"/>
        <w:rPr>
          <w:sz w:val="28"/>
          <w:szCs w:val="28"/>
        </w:rPr>
      </w:pPr>
      <w:r w:rsidRPr="00754EF8">
        <w:rPr>
          <w:sz w:val="28"/>
          <w:szCs w:val="28"/>
        </w:rPr>
        <w:t>Про видалення зелених насаджень</w:t>
      </w:r>
    </w:p>
    <w:p w14:paraId="07B98349" w14:textId="77777777" w:rsidR="00F9367C" w:rsidRPr="00754EF8" w:rsidRDefault="00F9367C" w:rsidP="00F9367C">
      <w:pPr>
        <w:pStyle w:val="a3"/>
        <w:tabs>
          <w:tab w:val="left" w:pos="708"/>
        </w:tabs>
        <w:ind w:left="170" w:right="57"/>
        <w:rPr>
          <w:bCs/>
          <w:sz w:val="28"/>
          <w:szCs w:val="28"/>
        </w:rPr>
      </w:pPr>
    </w:p>
    <w:p w14:paraId="72EE336D" w14:textId="23F05ED4" w:rsidR="00F9367C" w:rsidRDefault="00F9367C" w:rsidP="00F9367C">
      <w:pPr>
        <w:ind w:firstLine="567"/>
        <w:jc w:val="both"/>
        <w:rPr>
          <w:sz w:val="28"/>
          <w:szCs w:val="28"/>
          <w:lang w:eastAsia="ru-RU"/>
        </w:rPr>
      </w:pPr>
      <w:r w:rsidRPr="00406B70">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w:t>
      </w:r>
      <w:r w:rsidR="005F09C2">
        <w:rPr>
          <w:sz w:val="28"/>
          <w:szCs w:val="28"/>
          <w:lang w:eastAsia="ru-RU"/>
        </w:rPr>
        <w:t xml:space="preserve"> </w:t>
      </w:r>
      <w:r w:rsidRPr="00406B70">
        <w:rPr>
          <w:sz w:val="28"/>
          <w:szCs w:val="28"/>
          <w:lang w:eastAsia="ru-RU"/>
        </w:rPr>
        <w:t>р. №</w:t>
      </w:r>
      <w:r w:rsidR="005F09C2">
        <w:rPr>
          <w:sz w:val="28"/>
          <w:szCs w:val="28"/>
          <w:lang w:eastAsia="ru-RU"/>
        </w:rPr>
        <w:t> </w:t>
      </w:r>
      <w:r w:rsidRPr="00406B70">
        <w:rPr>
          <w:sz w:val="28"/>
          <w:szCs w:val="28"/>
          <w:lang w:eastAsia="ru-RU"/>
        </w:rPr>
        <w:t>1045 «Про затвердження Порядку видалення дерев, кущів, газонів і квітників у на</w:t>
      </w:r>
      <w:r>
        <w:rPr>
          <w:sz w:val="28"/>
          <w:szCs w:val="28"/>
          <w:lang w:eastAsia="ru-RU"/>
        </w:rPr>
        <w:t xml:space="preserve">селених пунктах», розглянувши звернення комунального підприємства Дунаєвецької міської ради «Благоустрій </w:t>
      </w:r>
      <w:proofErr w:type="spellStart"/>
      <w:r>
        <w:rPr>
          <w:sz w:val="28"/>
          <w:szCs w:val="28"/>
          <w:lang w:eastAsia="ru-RU"/>
        </w:rPr>
        <w:t>Дунаєвеччини</w:t>
      </w:r>
      <w:proofErr w:type="spellEnd"/>
      <w:r>
        <w:rPr>
          <w:sz w:val="28"/>
          <w:szCs w:val="28"/>
          <w:lang w:eastAsia="ru-RU"/>
        </w:rPr>
        <w:t xml:space="preserve">», </w:t>
      </w:r>
      <w:proofErr w:type="spellStart"/>
      <w:r>
        <w:rPr>
          <w:sz w:val="28"/>
          <w:szCs w:val="28"/>
          <w:lang w:eastAsia="ru-RU"/>
        </w:rPr>
        <w:t>старост</w:t>
      </w:r>
      <w:proofErr w:type="spellEnd"/>
      <w:r>
        <w:rPr>
          <w:sz w:val="28"/>
          <w:szCs w:val="28"/>
          <w:lang w:eastAsia="ru-RU"/>
        </w:rPr>
        <w:t xml:space="preserve"> </w:t>
      </w:r>
      <w:proofErr w:type="spellStart"/>
      <w:r>
        <w:rPr>
          <w:sz w:val="28"/>
          <w:szCs w:val="28"/>
          <w:lang w:eastAsia="ru-RU"/>
        </w:rPr>
        <w:t>Великопобіянського</w:t>
      </w:r>
      <w:proofErr w:type="spellEnd"/>
      <w:r>
        <w:rPr>
          <w:sz w:val="28"/>
          <w:szCs w:val="28"/>
          <w:lang w:eastAsia="ru-RU"/>
        </w:rPr>
        <w:t xml:space="preserve"> та </w:t>
      </w:r>
      <w:proofErr w:type="spellStart"/>
      <w:r w:rsidRPr="009E3BDC">
        <w:rPr>
          <w:sz w:val="28"/>
          <w:szCs w:val="28"/>
          <w:lang w:eastAsia="ru-RU"/>
        </w:rPr>
        <w:t>Гутояцьковецького</w:t>
      </w:r>
      <w:proofErr w:type="spellEnd"/>
      <w:r w:rsidRPr="009E3BDC">
        <w:rPr>
          <w:sz w:val="28"/>
          <w:szCs w:val="28"/>
          <w:lang w:eastAsia="ru-RU"/>
        </w:rPr>
        <w:t xml:space="preserve"> </w:t>
      </w:r>
      <w:proofErr w:type="spellStart"/>
      <w:r>
        <w:rPr>
          <w:sz w:val="28"/>
          <w:szCs w:val="28"/>
          <w:lang w:eastAsia="ru-RU"/>
        </w:rPr>
        <w:t>старостинських</w:t>
      </w:r>
      <w:proofErr w:type="spellEnd"/>
      <w:r>
        <w:rPr>
          <w:sz w:val="28"/>
          <w:szCs w:val="28"/>
          <w:lang w:eastAsia="ru-RU"/>
        </w:rPr>
        <w:t xml:space="preserve"> округів, згідно актів</w:t>
      </w:r>
      <w:r w:rsidRPr="00406B70">
        <w:rPr>
          <w:sz w:val="28"/>
          <w:szCs w:val="28"/>
          <w:lang w:eastAsia="ru-RU"/>
        </w:rPr>
        <w:t xml:space="preserve"> обстеження зелених насаджень, що підлягають видаленню, виконавчий комітет міської ради</w:t>
      </w:r>
    </w:p>
    <w:p w14:paraId="041AE11B" w14:textId="77777777" w:rsidR="00F9367C" w:rsidRPr="00F9367C" w:rsidRDefault="00F9367C" w:rsidP="00F9367C">
      <w:pPr>
        <w:ind w:firstLine="567"/>
        <w:jc w:val="both"/>
        <w:rPr>
          <w:b/>
          <w:bCs/>
          <w:sz w:val="20"/>
          <w:szCs w:val="20"/>
          <w:lang w:eastAsia="ru-RU"/>
        </w:rPr>
      </w:pPr>
    </w:p>
    <w:p w14:paraId="3737C75F" w14:textId="163A8E32" w:rsidR="00F9367C" w:rsidRDefault="00F9367C" w:rsidP="00F9367C">
      <w:pPr>
        <w:pStyle w:val="a3"/>
        <w:tabs>
          <w:tab w:val="left" w:pos="708"/>
        </w:tabs>
        <w:rPr>
          <w:b/>
          <w:sz w:val="28"/>
          <w:szCs w:val="28"/>
        </w:rPr>
      </w:pPr>
      <w:r w:rsidRPr="00754EF8">
        <w:rPr>
          <w:b/>
          <w:sz w:val="28"/>
          <w:szCs w:val="28"/>
        </w:rPr>
        <w:t>ВИРІШИВ:</w:t>
      </w:r>
    </w:p>
    <w:p w14:paraId="5F6DCF48" w14:textId="77777777" w:rsidR="00F9367C" w:rsidRPr="00F9367C" w:rsidRDefault="00F9367C" w:rsidP="00F9367C">
      <w:pPr>
        <w:pStyle w:val="a3"/>
        <w:tabs>
          <w:tab w:val="left" w:pos="708"/>
        </w:tabs>
        <w:rPr>
          <w:b/>
          <w:szCs w:val="20"/>
        </w:rPr>
      </w:pPr>
    </w:p>
    <w:p w14:paraId="71E85B34" w14:textId="16BE4605" w:rsidR="00F9367C" w:rsidRDefault="00F9367C" w:rsidP="00F9367C">
      <w:pPr>
        <w:pStyle w:val="a3"/>
        <w:tabs>
          <w:tab w:val="clear" w:pos="4153"/>
          <w:tab w:val="clear" w:pos="8306"/>
          <w:tab w:val="left" w:pos="142"/>
        </w:tabs>
        <w:ind w:firstLine="709"/>
        <w:jc w:val="both"/>
        <w:rPr>
          <w:sz w:val="28"/>
          <w:szCs w:val="28"/>
        </w:rPr>
      </w:pPr>
      <w:r>
        <w:rPr>
          <w:sz w:val="28"/>
          <w:szCs w:val="28"/>
        </w:rPr>
        <w:t xml:space="preserve">1. </w:t>
      </w:r>
      <w:r w:rsidRPr="005A2959">
        <w:rPr>
          <w:sz w:val="28"/>
          <w:szCs w:val="28"/>
        </w:rPr>
        <w:t>Надати дозвіл виконавцю послуг з видалення аварійних та фаутних дерев</w:t>
      </w:r>
      <w:r>
        <w:rPr>
          <w:sz w:val="28"/>
          <w:szCs w:val="28"/>
        </w:rPr>
        <w:t>,</w:t>
      </w:r>
      <w:r w:rsidRPr="005A2959">
        <w:rPr>
          <w:sz w:val="28"/>
          <w:szCs w:val="28"/>
        </w:rPr>
        <w:t xml:space="preserve"> з яким укладено договір про закупівлю послуг</w:t>
      </w:r>
      <w:r>
        <w:rPr>
          <w:sz w:val="28"/>
          <w:szCs w:val="28"/>
        </w:rPr>
        <w:t>,</w:t>
      </w:r>
      <w:r w:rsidRPr="005A2959">
        <w:rPr>
          <w:sz w:val="28"/>
          <w:szCs w:val="28"/>
        </w:rPr>
        <w:t xml:space="preserve"> шляхом проведення процедури закупівлі</w:t>
      </w:r>
      <w:r>
        <w:rPr>
          <w:sz w:val="28"/>
          <w:szCs w:val="28"/>
        </w:rPr>
        <w:t>, відповідно до Закону України «Про публічні закупівлі» згідно актів</w:t>
      </w:r>
      <w:r w:rsidRPr="00120341">
        <w:rPr>
          <w:sz w:val="28"/>
          <w:szCs w:val="28"/>
        </w:rPr>
        <w:t xml:space="preserve"> обстеження зелених наса</w:t>
      </w:r>
      <w:r w:rsidRPr="005A2959">
        <w:rPr>
          <w:sz w:val="28"/>
          <w:szCs w:val="28"/>
        </w:rPr>
        <w:t xml:space="preserve">джень, що підлягають видаленню по  </w:t>
      </w:r>
      <w:proofErr w:type="spellStart"/>
      <w:r w:rsidRPr="005A2959">
        <w:rPr>
          <w:color w:val="000000"/>
          <w:sz w:val="28"/>
          <w:szCs w:val="28"/>
        </w:rPr>
        <w:t>вул.</w:t>
      </w:r>
      <w:r>
        <w:rPr>
          <w:color w:val="000000"/>
          <w:sz w:val="28"/>
          <w:szCs w:val="28"/>
        </w:rPr>
        <w:t>Київській</w:t>
      </w:r>
      <w:proofErr w:type="spellEnd"/>
      <w:r>
        <w:rPr>
          <w:color w:val="000000"/>
          <w:sz w:val="28"/>
          <w:szCs w:val="28"/>
        </w:rPr>
        <w:t xml:space="preserve">, </w:t>
      </w:r>
      <w:proofErr w:type="spellStart"/>
      <w:r>
        <w:rPr>
          <w:color w:val="000000"/>
          <w:sz w:val="28"/>
          <w:szCs w:val="28"/>
        </w:rPr>
        <w:t>м.Дунаївці</w:t>
      </w:r>
      <w:proofErr w:type="spellEnd"/>
      <w:r>
        <w:rPr>
          <w:color w:val="000000"/>
          <w:sz w:val="28"/>
          <w:szCs w:val="28"/>
        </w:rPr>
        <w:t xml:space="preserve">, в селах Гута </w:t>
      </w:r>
      <w:proofErr w:type="spellStart"/>
      <w:r>
        <w:rPr>
          <w:color w:val="000000"/>
          <w:sz w:val="28"/>
          <w:szCs w:val="28"/>
        </w:rPr>
        <w:t>Яцьковецька</w:t>
      </w:r>
      <w:proofErr w:type="spellEnd"/>
      <w:r>
        <w:rPr>
          <w:color w:val="000000"/>
          <w:sz w:val="28"/>
          <w:szCs w:val="28"/>
        </w:rPr>
        <w:t xml:space="preserve"> та Мала </w:t>
      </w:r>
      <w:proofErr w:type="spellStart"/>
      <w:r>
        <w:rPr>
          <w:color w:val="000000"/>
          <w:sz w:val="28"/>
          <w:szCs w:val="28"/>
        </w:rPr>
        <w:t>Побіянка</w:t>
      </w:r>
      <w:proofErr w:type="spellEnd"/>
      <w:r w:rsidRPr="005A2959">
        <w:rPr>
          <w:sz w:val="28"/>
          <w:szCs w:val="28"/>
        </w:rPr>
        <w:t xml:space="preserve"> </w:t>
      </w:r>
      <w:r>
        <w:rPr>
          <w:sz w:val="28"/>
          <w:szCs w:val="28"/>
        </w:rPr>
        <w:t>Кам</w:t>
      </w:r>
      <w:r w:rsidRPr="00963860">
        <w:rPr>
          <w:sz w:val="28"/>
          <w:szCs w:val="28"/>
        </w:rPr>
        <w:t>’</w:t>
      </w:r>
      <w:r>
        <w:rPr>
          <w:sz w:val="28"/>
          <w:szCs w:val="28"/>
        </w:rPr>
        <w:t>янець-Подільського</w:t>
      </w:r>
      <w:r w:rsidRPr="00120341">
        <w:rPr>
          <w:sz w:val="28"/>
          <w:szCs w:val="28"/>
        </w:rPr>
        <w:t xml:space="preserve"> району, Хмельницької област</w:t>
      </w:r>
      <w:r>
        <w:rPr>
          <w:sz w:val="28"/>
          <w:szCs w:val="28"/>
        </w:rPr>
        <w:t>і.</w:t>
      </w:r>
    </w:p>
    <w:p w14:paraId="79FFD5F8" w14:textId="4646453C" w:rsidR="00F9367C" w:rsidRPr="00007E53" w:rsidRDefault="00F9367C" w:rsidP="00F9367C">
      <w:pPr>
        <w:tabs>
          <w:tab w:val="left" w:pos="142"/>
        </w:tabs>
        <w:ind w:firstLine="709"/>
        <w:jc w:val="both"/>
      </w:pPr>
      <w:r>
        <w:rPr>
          <w:sz w:val="28"/>
          <w:szCs w:val="28"/>
        </w:rPr>
        <w:t xml:space="preserve">2. Управлінню </w:t>
      </w:r>
      <w:r w:rsidRPr="00007E53">
        <w:rPr>
          <w:sz w:val="28"/>
          <w:szCs w:val="28"/>
        </w:rPr>
        <w:t xml:space="preserve">містобудування, архітектури, житлово-комунального господарства, благоустрою та цивільного захисту Дунаєвецької міської ради </w:t>
      </w:r>
      <w:r w:rsidR="00DF522C">
        <w:rPr>
          <w:sz w:val="28"/>
          <w:szCs w:val="28"/>
        </w:rPr>
        <w:t xml:space="preserve">(Юрій </w:t>
      </w:r>
      <w:proofErr w:type="spellStart"/>
      <w:r w:rsidR="00DF522C">
        <w:rPr>
          <w:sz w:val="28"/>
          <w:szCs w:val="28"/>
        </w:rPr>
        <w:t>Вітровчак</w:t>
      </w:r>
      <w:proofErr w:type="spellEnd"/>
      <w:r w:rsidR="00DF522C">
        <w:rPr>
          <w:sz w:val="28"/>
          <w:szCs w:val="28"/>
        </w:rPr>
        <w:t xml:space="preserve">) </w:t>
      </w:r>
      <w:r w:rsidRPr="00007E53">
        <w:rPr>
          <w:sz w:val="28"/>
          <w:szCs w:val="28"/>
        </w:rPr>
        <w:t xml:space="preserve">видати ордер на видалення зелених </w:t>
      </w:r>
      <w:r>
        <w:rPr>
          <w:sz w:val="28"/>
          <w:szCs w:val="28"/>
        </w:rPr>
        <w:t xml:space="preserve">насаджень за </w:t>
      </w:r>
      <w:proofErr w:type="spellStart"/>
      <w:r>
        <w:rPr>
          <w:sz w:val="28"/>
          <w:szCs w:val="28"/>
        </w:rPr>
        <w:t>адресою</w:t>
      </w:r>
      <w:proofErr w:type="spellEnd"/>
      <w:r>
        <w:rPr>
          <w:sz w:val="28"/>
          <w:szCs w:val="28"/>
        </w:rPr>
        <w:t xml:space="preserve"> згідно актів</w:t>
      </w:r>
      <w:r w:rsidRPr="00007E53">
        <w:rPr>
          <w:sz w:val="28"/>
          <w:szCs w:val="28"/>
        </w:rPr>
        <w:t xml:space="preserve"> обстеження зелених насаджень.</w:t>
      </w:r>
    </w:p>
    <w:p w14:paraId="66C08380" w14:textId="7DCE5522" w:rsidR="00F9367C" w:rsidRDefault="00F9367C" w:rsidP="00F9367C">
      <w:pPr>
        <w:pStyle w:val="a7"/>
        <w:tabs>
          <w:tab w:val="left" w:pos="142"/>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Pr="00871705">
        <w:rPr>
          <w:rFonts w:ascii="Times New Roman" w:hAnsi="Times New Roman"/>
          <w:sz w:val="28"/>
          <w:szCs w:val="28"/>
          <w:lang w:eastAsia="ru-RU"/>
        </w:rPr>
        <w:t>Контроль за виконанням даного рішення покласти на заступника міського голови з питань діял</w:t>
      </w:r>
      <w:r>
        <w:rPr>
          <w:rFonts w:ascii="Times New Roman" w:hAnsi="Times New Roman"/>
          <w:sz w:val="28"/>
          <w:szCs w:val="28"/>
          <w:lang w:eastAsia="ru-RU"/>
        </w:rPr>
        <w:t>ьності виконавчих органів ради Сергія Яценка</w:t>
      </w:r>
      <w:r w:rsidRPr="00871705">
        <w:rPr>
          <w:rFonts w:ascii="Times New Roman" w:hAnsi="Times New Roman"/>
          <w:sz w:val="28"/>
          <w:szCs w:val="28"/>
          <w:lang w:eastAsia="ru-RU"/>
        </w:rPr>
        <w:t>.</w:t>
      </w:r>
    </w:p>
    <w:p w14:paraId="0281C1CF" w14:textId="77777777" w:rsidR="00F9367C" w:rsidRDefault="00F9367C" w:rsidP="00F9367C">
      <w:pPr>
        <w:pStyle w:val="a7"/>
        <w:tabs>
          <w:tab w:val="left" w:pos="142"/>
        </w:tabs>
        <w:spacing w:after="0" w:line="240" w:lineRule="auto"/>
        <w:ind w:left="0" w:hanging="28"/>
        <w:jc w:val="both"/>
        <w:rPr>
          <w:rFonts w:ascii="Times New Roman" w:hAnsi="Times New Roman"/>
          <w:sz w:val="28"/>
          <w:szCs w:val="28"/>
          <w:lang w:eastAsia="ru-RU"/>
        </w:rPr>
      </w:pPr>
    </w:p>
    <w:p w14:paraId="46F4E2CA" w14:textId="455CEA34" w:rsidR="00F9367C" w:rsidRDefault="00F9367C" w:rsidP="00F9367C">
      <w:pPr>
        <w:pStyle w:val="2"/>
        <w:tabs>
          <w:tab w:val="left" w:pos="142"/>
          <w:tab w:val="left" w:pos="7655"/>
          <w:tab w:val="left" w:pos="10318"/>
        </w:tabs>
        <w:spacing w:after="0" w:line="240" w:lineRule="auto"/>
        <w:ind w:left="0"/>
        <w:jc w:val="both"/>
        <w:rPr>
          <w:rFonts w:ascii="Times New Roman" w:hAnsi="Times New Roman" w:cs="Times New Roman"/>
          <w:sz w:val="28"/>
          <w:szCs w:val="28"/>
        </w:rPr>
      </w:pPr>
    </w:p>
    <w:p w14:paraId="1891A229" w14:textId="77777777" w:rsidR="00F9367C" w:rsidRPr="00871705" w:rsidRDefault="00F9367C" w:rsidP="00F9367C">
      <w:pPr>
        <w:pStyle w:val="2"/>
        <w:tabs>
          <w:tab w:val="left" w:pos="142"/>
          <w:tab w:val="left" w:pos="7655"/>
          <w:tab w:val="left" w:pos="10318"/>
        </w:tabs>
        <w:spacing w:after="0" w:line="240" w:lineRule="auto"/>
        <w:ind w:left="0"/>
        <w:jc w:val="both"/>
        <w:rPr>
          <w:rFonts w:ascii="Times New Roman" w:hAnsi="Times New Roman" w:cs="Times New Roman"/>
          <w:sz w:val="28"/>
          <w:szCs w:val="28"/>
        </w:rPr>
      </w:pPr>
    </w:p>
    <w:p w14:paraId="3BAD28E4" w14:textId="3D5A1ED0" w:rsidR="00F9367C" w:rsidRDefault="00F9367C" w:rsidP="00F9367C">
      <w:pPr>
        <w:pStyle w:val="a3"/>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w:t>
      </w:r>
      <w:r w:rsidRPr="00754EF8">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14:paraId="0AA88DC0" w14:textId="77777777" w:rsidR="00B43414" w:rsidRDefault="00B43414">
      <w:pPr>
        <w:spacing w:after="160" w:line="259" w:lineRule="auto"/>
        <w:rPr>
          <w:bCs/>
          <w:sz w:val="28"/>
          <w:szCs w:val="28"/>
        </w:rPr>
      </w:pPr>
      <w:r>
        <w:rPr>
          <w:bCs/>
          <w:sz w:val="28"/>
          <w:szCs w:val="28"/>
        </w:rPr>
        <w:br w:type="page"/>
      </w:r>
    </w:p>
    <w:p w14:paraId="3C05A610" w14:textId="77777777" w:rsidR="00D236D7" w:rsidRDefault="00D236D7" w:rsidP="00D236D7">
      <w:pPr>
        <w:jc w:val="center"/>
      </w:pPr>
    </w:p>
    <w:p w14:paraId="3FC08376" w14:textId="77777777" w:rsidR="00D236D7" w:rsidRPr="004B5126" w:rsidRDefault="00D236D7" w:rsidP="00D236D7">
      <w:pPr>
        <w:jc w:val="center"/>
      </w:pPr>
      <w:r w:rsidRPr="004B5126">
        <w:rPr>
          <w:b/>
          <w:noProof/>
          <w:sz w:val="28"/>
          <w:szCs w:val="28"/>
        </w:rPr>
        <w:drawing>
          <wp:inline distT="0" distB="0" distL="0" distR="0" wp14:anchorId="329E7791" wp14:editId="045DC4F4">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8022ED" w14:textId="77777777" w:rsidR="00D236D7" w:rsidRPr="004B5126" w:rsidRDefault="00D236D7" w:rsidP="00D236D7">
      <w:pPr>
        <w:jc w:val="center"/>
        <w:rPr>
          <w:b/>
          <w:sz w:val="28"/>
          <w:szCs w:val="28"/>
        </w:rPr>
      </w:pPr>
      <w:r w:rsidRPr="004B5126">
        <w:rPr>
          <w:b/>
          <w:sz w:val="28"/>
          <w:szCs w:val="28"/>
        </w:rPr>
        <w:t xml:space="preserve">ДУНАЄВЕЦЬКА МІСЬКА РАДА </w:t>
      </w:r>
    </w:p>
    <w:p w14:paraId="69C8CEDD" w14:textId="77777777" w:rsidR="00D236D7" w:rsidRPr="004B5126" w:rsidRDefault="00D236D7" w:rsidP="00D236D7">
      <w:pPr>
        <w:jc w:val="center"/>
        <w:rPr>
          <w:bCs/>
          <w:sz w:val="28"/>
          <w:szCs w:val="28"/>
        </w:rPr>
      </w:pPr>
      <w:r w:rsidRPr="004B5126">
        <w:rPr>
          <w:bCs/>
          <w:sz w:val="28"/>
          <w:szCs w:val="28"/>
        </w:rPr>
        <w:t>ВИКОНАВЧИЙ КОМІТЕТ</w:t>
      </w:r>
    </w:p>
    <w:p w14:paraId="57B4DC49" w14:textId="77777777" w:rsidR="00D236D7" w:rsidRPr="004B5126" w:rsidRDefault="00D236D7" w:rsidP="00D236D7">
      <w:pPr>
        <w:jc w:val="center"/>
        <w:rPr>
          <w:b/>
          <w:bCs/>
        </w:rPr>
      </w:pPr>
    </w:p>
    <w:p w14:paraId="5073BADB" w14:textId="3B4F0891" w:rsidR="00D236D7" w:rsidRPr="004B5126" w:rsidRDefault="00D236D7" w:rsidP="00D236D7">
      <w:pPr>
        <w:jc w:val="center"/>
        <w:rPr>
          <w:b/>
          <w:bCs/>
          <w:sz w:val="28"/>
          <w:szCs w:val="28"/>
        </w:rPr>
      </w:pPr>
      <w:r w:rsidRPr="004B5126">
        <w:rPr>
          <w:b/>
          <w:bCs/>
          <w:sz w:val="28"/>
          <w:szCs w:val="28"/>
        </w:rPr>
        <w:t>РІШЕННЯ</w:t>
      </w:r>
    </w:p>
    <w:p w14:paraId="02D43157" w14:textId="77777777" w:rsidR="00D236D7" w:rsidRPr="004B5126" w:rsidRDefault="00D236D7" w:rsidP="00D236D7">
      <w:pPr>
        <w:jc w:val="center"/>
        <w:rPr>
          <w:b/>
          <w:bCs/>
          <w:sz w:val="28"/>
          <w:szCs w:val="28"/>
        </w:rPr>
      </w:pPr>
    </w:p>
    <w:p w14:paraId="2175788D" w14:textId="1538B39B" w:rsidR="00D236D7" w:rsidRPr="004B5126" w:rsidRDefault="00D236D7" w:rsidP="00D236D7">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103</w:t>
      </w:r>
    </w:p>
    <w:p w14:paraId="77ABA01A" w14:textId="77777777" w:rsidR="00D236D7" w:rsidRPr="00030EF7" w:rsidRDefault="00D236D7" w:rsidP="00D236D7">
      <w:pPr>
        <w:rPr>
          <w:sz w:val="28"/>
          <w:szCs w:val="28"/>
        </w:rPr>
      </w:pPr>
    </w:p>
    <w:p w14:paraId="0E29F4CB" w14:textId="324E8F2B" w:rsidR="00D236D7" w:rsidRPr="00D236D7" w:rsidRDefault="00D236D7" w:rsidP="00D236D7">
      <w:pPr>
        <w:pStyle w:val="a3"/>
        <w:tabs>
          <w:tab w:val="left" w:pos="708"/>
        </w:tabs>
        <w:ind w:right="5245"/>
        <w:jc w:val="both"/>
        <w:rPr>
          <w:sz w:val="28"/>
          <w:szCs w:val="28"/>
        </w:rPr>
      </w:pPr>
      <w:r w:rsidRPr="00D236D7">
        <w:rPr>
          <w:sz w:val="28"/>
          <w:szCs w:val="28"/>
        </w:rPr>
        <w:t>Про погодження схеми організації дорожнього руху по вул. Шевченка (від вул.</w:t>
      </w:r>
      <w:r>
        <w:rPr>
          <w:sz w:val="28"/>
          <w:szCs w:val="28"/>
        </w:rPr>
        <w:t> </w:t>
      </w:r>
      <w:r w:rsidR="00264EE7">
        <w:rPr>
          <w:sz w:val="28"/>
          <w:szCs w:val="28"/>
        </w:rPr>
        <w:t>Героїв Маріуполя</w:t>
      </w:r>
      <w:r w:rsidRPr="00D236D7">
        <w:rPr>
          <w:sz w:val="28"/>
          <w:szCs w:val="28"/>
        </w:rPr>
        <w:t xml:space="preserve"> до </w:t>
      </w:r>
      <w:proofErr w:type="spellStart"/>
      <w:r w:rsidRPr="00D236D7">
        <w:rPr>
          <w:sz w:val="28"/>
          <w:szCs w:val="28"/>
        </w:rPr>
        <w:t>вул.Лендера</w:t>
      </w:r>
      <w:proofErr w:type="spellEnd"/>
      <w:r>
        <w:rPr>
          <w:sz w:val="28"/>
          <w:szCs w:val="28"/>
        </w:rPr>
        <w:t xml:space="preserve"> Франца</w:t>
      </w:r>
      <w:r w:rsidRPr="00D236D7">
        <w:rPr>
          <w:sz w:val="28"/>
          <w:szCs w:val="28"/>
        </w:rPr>
        <w:t xml:space="preserve">) </w:t>
      </w:r>
      <w:proofErr w:type="spellStart"/>
      <w:r w:rsidRPr="00D236D7">
        <w:rPr>
          <w:sz w:val="28"/>
          <w:szCs w:val="28"/>
        </w:rPr>
        <w:t>м.Дунаївці</w:t>
      </w:r>
      <w:proofErr w:type="spellEnd"/>
      <w:r>
        <w:rPr>
          <w:sz w:val="28"/>
          <w:szCs w:val="28"/>
        </w:rPr>
        <w:t xml:space="preserve">, </w:t>
      </w:r>
      <w:r w:rsidRPr="00D236D7">
        <w:rPr>
          <w:sz w:val="28"/>
          <w:szCs w:val="28"/>
        </w:rPr>
        <w:t>Кам’янець-Подільського району</w:t>
      </w:r>
      <w:r>
        <w:rPr>
          <w:sz w:val="28"/>
          <w:szCs w:val="28"/>
        </w:rPr>
        <w:t>,</w:t>
      </w:r>
      <w:r w:rsidRPr="00D236D7">
        <w:rPr>
          <w:sz w:val="28"/>
          <w:szCs w:val="28"/>
        </w:rPr>
        <w:t xml:space="preserve"> Хмельницької області</w:t>
      </w:r>
    </w:p>
    <w:p w14:paraId="7AA0C039" w14:textId="77777777" w:rsidR="00D236D7" w:rsidRPr="008C6ED2" w:rsidRDefault="00D236D7" w:rsidP="00D236D7">
      <w:pPr>
        <w:rPr>
          <w:bCs/>
          <w:iCs/>
          <w:color w:val="000000"/>
          <w:sz w:val="28"/>
          <w:szCs w:val="28"/>
        </w:rPr>
      </w:pPr>
    </w:p>
    <w:p w14:paraId="03FB388E" w14:textId="23A439F8" w:rsidR="00D236D7" w:rsidRPr="00D236D7" w:rsidRDefault="00D236D7" w:rsidP="00D236D7">
      <w:pPr>
        <w:ind w:firstLine="567"/>
        <w:jc w:val="both"/>
        <w:rPr>
          <w:sz w:val="28"/>
          <w:szCs w:val="28"/>
          <w:lang w:eastAsia="ru-RU"/>
        </w:rPr>
      </w:pPr>
      <w:r w:rsidRPr="00D236D7">
        <w:rPr>
          <w:sz w:val="28"/>
          <w:szCs w:val="28"/>
          <w:lang w:eastAsia="ru-RU"/>
        </w:rPr>
        <w:t>Відповідно до Закону України «Про дорожній рух», Закону України «Про автомобільні дороги, керуючись ст. 30 Закону України «Про місцеве самоврядування в Україні», виконавчий комітет міської ради</w:t>
      </w:r>
    </w:p>
    <w:p w14:paraId="57B55E26" w14:textId="77777777" w:rsidR="00D236D7" w:rsidRPr="008C6ED2" w:rsidRDefault="00D236D7" w:rsidP="00D236D7">
      <w:pPr>
        <w:ind w:firstLine="567"/>
        <w:jc w:val="both"/>
        <w:rPr>
          <w:rFonts w:eastAsia="Batang"/>
          <w:bCs/>
          <w:color w:val="000000"/>
          <w:sz w:val="28"/>
          <w:szCs w:val="28"/>
        </w:rPr>
      </w:pPr>
    </w:p>
    <w:p w14:paraId="63E9CB58" w14:textId="77777777" w:rsidR="00D236D7" w:rsidRDefault="00D236D7" w:rsidP="00D236D7">
      <w:pPr>
        <w:rPr>
          <w:rFonts w:eastAsia="Batang"/>
          <w:b/>
          <w:bCs/>
          <w:color w:val="000000"/>
          <w:sz w:val="28"/>
          <w:szCs w:val="28"/>
        </w:rPr>
      </w:pPr>
      <w:r w:rsidRPr="00030EF7">
        <w:rPr>
          <w:rFonts w:eastAsia="Batang"/>
          <w:b/>
          <w:bCs/>
          <w:color w:val="000000"/>
          <w:sz w:val="28"/>
          <w:szCs w:val="28"/>
        </w:rPr>
        <w:t>ВИРІШИВ:</w:t>
      </w:r>
    </w:p>
    <w:p w14:paraId="1B2ACC42" w14:textId="77777777" w:rsidR="00D236D7" w:rsidRPr="00030EF7" w:rsidRDefault="00D236D7" w:rsidP="00D236D7">
      <w:pPr>
        <w:rPr>
          <w:rFonts w:eastAsia="Batang"/>
          <w:bCs/>
          <w:color w:val="000000"/>
          <w:sz w:val="28"/>
          <w:szCs w:val="28"/>
        </w:rPr>
      </w:pPr>
    </w:p>
    <w:p w14:paraId="53EAB8EC" w14:textId="50BAF319" w:rsidR="00D236D7" w:rsidRPr="00D236D7" w:rsidRDefault="00D236D7" w:rsidP="00D236D7">
      <w:pPr>
        <w:ind w:firstLine="567"/>
        <w:jc w:val="both"/>
        <w:rPr>
          <w:sz w:val="28"/>
          <w:szCs w:val="28"/>
          <w:lang w:eastAsia="ru-RU"/>
        </w:rPr>
      </w:pPr>
      <w:r w:rsidRPr="00D236D7">
        <w:rPr>
          <w:sz w:val="28"/>
          <w:szCs w:val="28"/>
          <w:lang w:eastAsia="ru-RU"/>
        </w:rPr>
        <w:t>1. Погодити схему організації дорожнього руху по вул. Шевченка (від вул.</w:t>
      </w:r>
      <w:r w:rsidR="000A58E0">
        <w:rPr>
          <w:sz w:val="28"/>
          <w:szCs w:val="28"/>
          <w:lang w:eastAsia="ru-RU"/>
        </w:rPr>
        <w:t> </w:t>
      </w:r>
      <w:r w:rsidR="00264EE7">
        <w:rPr>
          <w:sz w:val="28"/>
          <w:szCs w:val="28"/>
          <w:lang w:eastAsia="ru-RU"/>
        </w:rPr>
        <w:t>Героїв Маріуполя</w:t>
      </w:r>
      <w:r w:rsidRPr="00D236D7">
        <w:rPr>
          <w:sz w:val="28"/>
          <w:szCs w:val="28"/>
          <w:lang w:eastAsia="ru-RU"/>
        </w:rPr>
        <w:t xml:space="preserve"> до вул. </w:t>
      </w:r>
      <w:proofErr w:type="spellStart"/>
      <w:r w:rsidRPr="00D236D7">
        <w:rPr>
          <w:sz w:val="28"/>
          <w:szCs w:val="28"/>
          <w:lang w:eastAsia="ru-RU"/>
        </w:rPr>
        <w:t>Лендера</w:t>
      </w:r>
      <w:proofErr w:type="spellEnd"/>
      <w:r>
        <w:rPr>
          <w:sz w:val="28"/>
          <w:szCs w:val="28"/>
          <w:lang w:eastAsia="ru-RU"/>
        </w:rPr>
        <w:t xml:space="preserve"> Франца</w:t>
      </w:r>
      <w:r w:rsidRPr="00D236D7">
        <w:rPr>
          <w:sz w:val="28"/>
          <w:szCs w:val="28"/>
          <w:lang w:eastAsia="ru-RU"/>
        </w:rPr>
        <w:t xml:space="preserve">) </w:t>
      </w:r>
      <w:proofErr w:type="spellStart"/>
      <w:r w:rsidRPr="00D236D7">
        <w:rPr>
          <w:sz w:val="28"/>
          <w:szCs w:val="28"/>
          <w:lang w:eastAsia="ru-RU"/>
        </w:rPr>
        <w:t>м.Дунаївці</w:t>
      </w:r>
      <w:proofErr w:type="spellEnd"/>
      <w:r>
        <w:rPr>
          <w:sz w:val="28"/>
          <w:szCs w:val="28"/>
          <w:lang w:eastAsia="ru-RU"/>
        </w:rPr>
        <w:t>,</w:t>
      </w:r>
      <w:r w:rsidRPr="00D236D7">
        <w:rPr>
          <w:sz w:val="28"/>
          <w:szCs w:val="28"/>
          <w:lang w:eastAsia="ru-RU"/>
        </w:rPr>
        <w:t xml:space="preserve"> Кам’янець-Подільського району</w:t>
      </w:r>
      <w:r>
        <w:rPr>
          <w:sz w:val="28"/>
          <w:szCs w:val="28"/>
          <w:lang w:eastAsia="ru-RU"/>
        </w:rPr>
        <w:t>,</w:t>
      </w:r>
      <w:r w:rsidRPr="00D236D7">
        <w:rPr>
          <w:sz w:val="28"/>
          <w:szCs w:val="28"/>
          <w:lang w:eastAsia="ru-RU"/>
        </w:rPr>
        <w:t xml:space="preserve"> Хмельницької області (додається).</w:t>
      </w:r>
    </w:p>
    <w:p w14:paraId="6EC5115F" w14:textId="1868AE61" w:rsidR="00D236D7" w:rsidRPr="00D236D7" w:rsidRDefault="00D236D7" w:rsidP="00D236D7">
      <w:pPr>
        <w:ind w:firstLine="567"/>
        <w:jc w:val="both"/>
        <w:rPr>
          <w:sz w:val="28"/>
          <w:szCs w:val="28"/>
          <w:lang w:eastAsia="ru-RU"/>
        </w:rPr>
      </w:pPr>
      <w:r w:rsidRPr="00D236D7">
        <w:rPr>
          <w:sz w:val="28"/>
          <w:szCs w:val="28"/>
          <w:lang w:eastAsia="ru-RU"/>
        </w:rPr>
        <w:t xml:space="preserve">2. Схема організації дорожнього руху по вул. Шевченка (від вул. </w:t>
      </w:r>
      <w:r w:rsidR="00264EE7">
        <w:rPr>
          <w:sz w:val="28"/>
          <w:szCs w:val="28"/>
          <w:lang w:eastAsia="ru-RU"/>
        </w:rPr>
        <w:t>Героїв Маріуполя</w:t>
      </w:r>
      <w:r w:rsidRPr="00D236D7">
        <w:rPr>
          <w:sz w:val="28"/>
          <w:szCs w:val="28"/>
          <w:lang w:eastAsia="ru-RU"/>
        </w:rPr>
        <w:t xml:space="preserve"> до вул.</w:t>
      </w:r>
      <w:r w:rsidR="000A58E0">
        <w:rPr>
          <w:sz w:val="28"/>
          <w:szCs w:val="28"/>
          <w:lang w:eastAsia="ru-RU"/>
        </w:rPr>
        <w:t> </w:t>
      </w:r>
      <w:proofErr w:type="spellStart"/>
      <w:r w:rsidRPr="00D236D7">
        <w:rPr>
          <w:sz w:val="28"/>
          <w:szCs w:val="28"/>
          <w:lang w:eastAsia="ru-RU"/>
        </w:rPr>
        <w:t>Лендера</w:t>
      </w:r>
      <w:proofErr w:type="spellEnd"/>
      <w:r>
        <w:rPr>
          <w:sz w:val="28"/>
          <w:szCs w:val="28"/>
          <w:lang w:eastAsia="ru-RU"/>
        </w:rPr>
        <w:t xml:space="preserve"> Франца</w:t>
      </w:r>
      <w:r w:rsidRPr="00D236D7">
        <w:rPr>
          <w:sz w:val="28"/>
          <w:szCs w:val="28"/>
          <w:lang w:eastAsia="ru-RU"/>
        </w:rPr>
        <w:t xml:space="preserve">) </w:t>
      </w:r>
      <w:proofErr w:type="spellStart"/>
      <w:r w:rsidRPr="00D236D7">
        <w:rPr>
          <w:sz w:val="28"/>
          <w:szCs w:val="28"/>
          <w:lang w:eastAsia="ru-RU"/>
        </w:rPr>
        <w:t>м.Дунаївці</w:t>
      </w:r>
      <w:proofErr w:type="spellEnd"/>
      <w:r>
        <w:rPr>
          <w:sz w:val="28"/>
          <w:szCs w:val="28"/>
          <w:lang w:eastAsia="ru-RU"/>
        </w:rPr>
        <w:t>,</w:t>
      </w:r>
      <w:r w:rsidRPr="00D236D7">
        <w:rPr>
          <w:sz w:val="28"/>
          <w:szCs w:val="28"/>
          <w:lang w:eastAsia="ru-RU"/>
        </w:rPr>
        <w:t xml:space="preserve"> Кам’янець-Подільського району</w:t>
      </w:r>
      <w:r>
        <w:rPr>
          <w:sz w:val="28"/>
          <w:szCs w:val="28"/>
          <w:lang w:eastAsia="ru-RU"/>
        </w:rPr>
        <w:t>,</w:t>
      </w:r>
      <w:r w:rsidRPr="00D236D7">
        <w:rPr>
          <w:sz w:val="28"/>
          <w:szCs w:val="28"/>
          <w:lang w:eastAsia="ru-RU"/>
        </w:rPr>
        <w:t xml:space="preserve"> Хмельницької області набирає чинності після погодження з управлінням патрульної поліції в Хмельницькій області.</w:t>
      </w:r>
    </w:p>
    <w:p w14:paraId="193848F9" w14:textId="77777777" w:rsidR="00D236D7" w:rsidRPr="00D236D7" w:rsidRDefault="00D236D7" w:rsidP="00D236D7">
      <w:pPr>
        <w:ind w:firstLine="567"/>
        <w:jc w:val="both"/>
        <w:rPr>
          <w:sz w:val="28"/>
          <w:szCs w:val="28"/>
          <w:lang w:eastAsia="ru-RU"/>
        </w:rPr>
      </w:pPr>
      <w:r w:rsidRPr="00030EF7">
        <w:rPr>
          <w:sz w:val="28"/>
          <w:szCs w:val="28"/>
          <w:lang w:eastAsia="ru-RU"/>
        </w:rPr>
        <w:t xml:space="preserve">3. Контроль за виконанням даного рішення покласти на заступника міського голови з питань діяльності виконавчих органів ради Сергія </w:t>
      </w:r>
      <w:r>
        <w:rPr>
          <w:sz w:val="28"/>
          <w:szCs w:val="28"/>
          <w:lang w:eastAsia="ru-RU"/>
        </w:rPr>
        <w:t>Яценка</w:t>
      </w:r>
      <w:r w:rsidRPr="00030EF7">
        <w:rPr>
          <w:sz w:val="28"/>
          <w:szCs w:val="28"/>
          <w:lang w:eastAsia="ru-RU"/>
        </w:rPr>
        <w:t>.</w:t>
      </w:r>
    </w:p>
    <w:p w14:paraId="1F543BD2" w14:textId="77777777" w:rsidR="00D236D7" w:rsidRPr="00030EF7" w:rsidRDefault="00D236D7" w:rsidP="00D236D7">
      <w:pPr>
        <w:jc w:val="both"/>
        <w:rPr>
          <w:bCs/>
          <w:color w:val="000000"/>
          <w:sz w:val="28"/>
          <w:szCs w:val="28"/>
        </w:rPr>
      </w:pPr>
    </w:p>
    <w:p w14:paraId="125529F4" w14:textId="77777777" w:rsidR="00D236D7" w:rsidRDefault="00D236D7" w:rsidP="00D236D7">
      <w:pPr>
        <w:pStyle w:val="2"/>
        <w:tabs>
          <w:tab w:val="left" w:pos="142"/>
          <w:tab w:val="left" w:pos="7655"/>
          <w:tab w:val="left" w:pos="10318"/>
        </w:tabs>
        <w:spacing w:after="0" w:line="240" w:lineRule="auto"/>
        <w:ind w:left="0"/>
        <w:jc w:val="both"/>
        <w:rPr>
          <w:rFonts w:ascii="Times New Roman" w:hAnsi="Times New Roman" w:cs="Times New Roman"/>
          <w:sz w:val="28"/>
          <w:szCs w:val="28"/>
        </w:rPr>
      </w:pPr>
    </w:p>
    <w:p w14:paraId="68372944" w14:textId="77777777" w:rsidR="00D236D7" w:rsidRPr="00871705" w:rsidRDefault="00D236D7" w:rsidP="00D236D7">
      <w:pPr>
        <w:pStyle w:val="2"/>
        <w:tabs>
          <w:tab w:val="left" w:pos="142"/>
          <w:tab w:val="left" w:pos="7655"/>
          <w:tab w:val="left" w:pos="10318"/>
        </w:tabs>
        <w:spacing w:after="0" w:line="240" w:lineRule="auto"/>
        <w:ind w:left="0"/>
        <w:jc w:val="both"/>
        <w:rPr>
          <w:rFonts w:ascii="Times New Roman" w:hAnsi="Times New Roman" w:cs="Times New Roman"/>
          <w:sz w:val="28"/>
          <w:szCs w:val="28"/>
        </w:rPr>
      </w:pPr>
    </w:p>
    <w:p w14:paraId="2736F550" w14:textId="770F6A2E" w:rsidR="00D236D7" w:rsidRDefault="00D236D7" w:rsidP="00D236D7">
      <w:pPr>
        <w:pStyle w:val="a3"/>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w:t>
      </w:r>
      <w:r w:rsidRPr="00754EF8">
        <w:rPr>
          <w:sz w:val="28"/>
          <w:szCs w:val="28"/>
        </w:rPr>
        <w:t xml:space="preserve">        </w:t>
      </w:r>
      <w:r>
        <w:rPr>
          <w:sz w:val="28"/>
          <w:szCs w:val="28"/>
        </w:rPr>
        <w:t xml:space="preserve">               </w:t>
      </w:r>
      <w:r w:rsidR="002913F7">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14:paraId="2CE4C37E" w14:textId="5663F39B" w:rsidR="00D236D7" w:rsidRDefault="00D236D7">
      <w:pPr>
        <w:spacing w:after="160" w:line="259" w:lineRule="auto"/>
      </w:pPr>
      <w:r>
        <w:br w:type="page"/>
      </w:r>
    </w:p>
    <w:p w14:paraId="538573F3" w14:textId="77777777" w:rsidR="00B43414" w:rsidRDefault="00B43414" w:rsidP="00B43414">
      <w:pPr>
        <w:jc w:val="center"/>
      </w:pPr>
    </w:p>
    <w:p w14:paraId="5188F240" w14:textId="34DCEB01" w:rsidR="005935DA" w:rsidRPr="004B5126" w:rsidRDefault="005935DA" w:rsidP="00B43414">
      <w:pPr>
        <w:jc w:val="center"/>
      </w:pPr>
      <w:r w:rsidRPr="004B5126">
        <w:rPr>
          <w:b/>
          <w:noProof/>
          <w:sz w:val="28"/>
          <w:szCs w:val="28"/>
        </w:rPr>
        <w:drawing>
          <wp:inline distT="0" distB="0" distL="0" distR="0" wp14:anchorId="1A3064E6" wp14:editId="4D9B95BC">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2C81D4" w14:textId="77777777" w:rsidR="00B43414" w:rsidRPr="004B5126" w:rsidRDefault="00B43414" w:rsidP="00B43414">
      <w:pPr>
        <w:jc w:val="center"/>
        <w:rPr>
          <w:b/>
          <w:sz w:val="28"/>
          <w:szCs w:val="28"/>
        </w:rPr>
      </w:pPr>
      <w:r w:rsidRPr="004B5126">
        <w:rPr>
          <w:b/>
          <w:sz w:val="28"/>
          <w:szCs w:val="28"/>
        </w:rPr>
        <w:t xml:space="preserve">ДУНАЄВЕЦЬКА МІСЬКА РАДА </w:t>
      </w:r>
    </w:p>
    <w:p w14:paraId="497D7FAD" w14:textId="77777777" w:rsidR="00B43414" w:rsidRPr="004B5126" w:rsidRDefault="00B43414" w:rsidP="00B43414">
      <w:pPr>
        <w:jc w:val="center"/>
        <w:rPr>
          <w:bCs/>
          <w:sz w:val="28"/>
          <w:szCs w:val="28"/>
        </w:rPr>
      </w:pPr>
      <w:r w:rsidRPr="004B5126">
        <w:rPr>
          <w:bCs/>
          <w:sz w:val="28"/>
          <w:szCs w:val="28"/>
        </w:rPr>
        <w:t>ВИКОНАВЧИЙ КОМІТЕТ</w:t>
      </w:r>
    </w:p>
    <w:p w14:paraId="6E97EBA2" w14:textId="77777777" w:rsidR="00B43414" w:rsidRPr="004B5126" w:rsidRDefault="00B43414" w:rsidP="00B43414">
      <w:pPr>
        <w:jc w:val="center"/>
        <w:rPr>
          <w:b/>
          <w:bCs/>
        </w:rPr>
      </w:pPr>
    </w:p>
    <w:p w14:paraId="5537933F" w14:textId="544B2E63" w:rsidR="00B43414" w:rsidRPr="004B5126" w:rsidRDefault="00B43414" w:rsidP="00B43414">
      <w:pPr>
        <w:jc w:val="center"/>
        <w:rPr>
          <w:b/>
          <w:bCs/>
          <w:sz w:val="28"/>
          <w:szCs w:val="28"/>
        </w:rPr>
      </w:pPr>
      <w:r w:rsidRPr="004B5126">
        <w:rPr>
          <w:b/>
          <w:bCs/>
          <w:sz w:val="28"/>
          <w:szCs w:val="28"/>
        </w:rPr>
        <w:t>РІШЕННЯ</w:t>
      </w:r>
    </w:p>
    <w:p w14:paraId="5018B938" w14:textId="77777777" w:rsidR="00B43414" w:rsidRPr="004B5126" w:rsidRDefault="00B43414" w:rsidP="00B43414">
      <w:pPr>
        <w:jc w:val="center"/>
        <w:rPr>
          <w:b/>
          <w:bCs/>
          <w:sz w:val="28"/>
          <w:szCs w:val="28"/>
        </w:rPr>
      </w:pPr>
    </w:p>
    <w:p w14:paraId="5F86714F" w14:textId="7BC51F35" w:rsidR="00B43414" w:rsidRPr="004B5126" w:rsidRDefault="00B43414" w:rsidP="00B43414">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104</w:t>
      </w:r>
    </w:p>
    <w:p w14:paraId="040EBE89" w14:textId="77777777" w:rsidR="00B43414" w:rsidRDefault="00B43414" w:rsidP="00B43414">
      <w:pPr>
        <w:rPr>
          <w:sz w:val="28"/>
          <w:szCs w:val="28"/>
        </w:rPr>
      </w:pPr>
    </w:p>
    <w:p w14:paraId="44B03688" w14:textId="751B38D7" w:rsidR="00B43414" w:rsidRPr="00B43414" w:rsidRDefault="00B43414" w:rsidP="004014F5">
      <w:pPr>
        <w:pStyle w:val="a3"/>
        <w:tabs>
          <w:tab w:val="left" w:pos="708"/>
        </w:tabs>
        <w:ind w:right="57"/>
        <w:rPr>
          <w:sz w:val="28"/>
          <w:szCs w:val="28"/>
        </w:rPr>
      </w:pPr>
      <w:r w:rsidRPr="00B43414">
        <w:rPr>
          <w:sz w:val="28"/>
          <w:szCs w:val="28"/>
        </w:rPr>
        <w:t>Про розгляд заяви ФОП Романова С.В.</w:t>
      </w:r>
    </w:p>
    <w:p w14:paraId="3728D20E" w14:textId="77777777" w:rsidR="00B43414" w:rsidRPr="008F5C4A" w:rsidRDefault="00B43414" w:rsidP="00B43414"/>
    <w:p w14:paraId="340F23FA" w14:textId="020011F7" w:rsidR="00B43414" w:rsidRPr="00B43414" w:rsidRDefault="00B43414" w:rsidP="00B43414">
      <w:pPr>
        <w:ind w:firstLine="567"/>
        <w:jc w:val="both"/>
        <w:rPr>
          <w:sz w:val="28"/>
          <w:szCs w:val="28"/>
          <w:lang w:eastAsia="ru-RU"/>
        </w:rPr>
      </w:pPr>
      <w:r w:rsidRPr="00B43414">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ФОП Романова Сергія Вікторовича про надання дозволу на проведення благоустрою території прилеглої території торгово-офісного комплексу «Наш </w:t>
      </w:r>
      <w:r w:rsidR="007F5A0B">
        <w:rPr>
          <w:sz w:val="28"/>
          <w:szCs w:val="28"/>
          <w:lang w:eastAsia="ru-RU"/>
        </w:rPr>
        <w:t>К</w:t>
      </w:r>
      <w:r w:rsidRPr="00B43414">
        <w:rPr>
          <w:sz w:val="28"/>
          <w:szCs w:val="28"/>
          <w:lang w:eastAsia="ru-RU"/>
        </w:rPr>
        <w:t xml:space="preserve">рай» (замощення тротуару, облаштування сміттєвого майданчика, влаштування тимчасової стоянки, облаштування громадської зупинки) за </w:t>
      </w:r>
      <w:proofErr w:type="spellStart"/>
      <w:r w:rsidRPr="00B43414">
        <w:rPr>
          <w:sz w:val="28"/>
          <w:szCs w:val="28"/>
          <w:lang w:eastAsia="ru-RU"/>
        </w:rPr>
        <w:t>адресою</w:t>
      </w:r>
      <w:proofErr w:type="spellEnd"/>
      <w:r w:rsidRPr="00B43414">
        <w:rPr>
          <w:sz w:val="28"/>
          <w:szCs w:val="28"/>
          <w:lang w:eastAsia="ru-RU"/>
        </w:rPr>
        <w:t xml:space="preserve">: вул. Богдана Хмельницького, 21, </w:t>
      </w:r>
      <w:proofErr w:type="spellStart"/>
      <w:r w:rsidRPr="00B43414">
        <w:rPr>
          <w:sz w:val="28"/>
          <w:szCs w:val="28"/>
          <w:lang w:eastAsia="ru-RU"/>
        </w:rPr>
        <w:t>м.Дунаївці</w:t>
      </w:r>
      <w:proofErr w:type="spellEnd"/>
      <w:r w:rsidRPr="00B43414">
        <w:rPr>
          <w:sz w:val="28"/>
          <w:szCs w:val="28"/>
          <w:lang w:eastAsia="ru-RU"/>
        </w:rPr>
        <w:t xml:space="preserve"> Кам’янець-Подільського району</w:t>
      </w:r>
      <w:r>
        <w:rPr>
          <w:sz w:val="28"/>
          <w:szCs w:val="28"/>
          <w:lang w:eastAsia="ru-RU"/>
        </w:rPr>
        <w:t>,</w:t>
      </w:r>
      <w:r w:rsidRPr="00B43414">
        <w:rPr>
          <w:sz w:val="28"/>
          <w:szCs w:val="28"/>
          <w:lang w:eastAsia="ru-RU"/>
        </w:rPr>
        <w:t xml:space="preserve"> Хмельницької області, виконавчий комітет міської ради </w:t>
      </w:r>
    </w:p>
    <w:p w14:paraId="43E3ECD6" w14:textId="77777777" w:rsidR="00B43414" w:rsidRPr="008F5C4A" w:rsidRDefault="00B43414" w:rsidP="00B43414">
      <w:pPr>
        <w:ind w:right="-1"/>
        <w:jc w:val="both"/>
      </w:pPr>
    </w:p>
    <w:p w14:paraId="4B2540B5" w14:textId="77777777" w:rsidR="00B43414" w:rsidRPr="008F5C4A" w:rsidRDefault="00B43414" w:rsidP="00B43414">
      <w:pPr>
        <w:ind w:right="-1"/>
        <w:jc w:val="both"/>
        <w:rPr>
          <w:b/>
        </w:rPr>
      </w:pPr>
      <w:r w:rsidRPr="008F5C4A">
        <w:rPr>
          <w:b/>
        </w:rPr>
        <w:t>ВИРІШИВ:</w:t>
      </w:r>
    </w:p>
    <w:p w14:paraId="6F30414F" w14:textId="77777777" w:rsidR="00B43414" w:rsidRPr="00B43414" w:rsidRDefault="00B43414" w:rsidP="00B43414">
      <w:pPr>
        <w:ind w:firstLine="567"/>
        <w:jc w:val="both"/>
        <w:rPr>
          <w:sz w:val="28"/>
          <w:szCs w:val="28"/>
          <w:lang w:eastAsia="ru-RU"/>
        </w:rPr>
      </w:pPr>
    </w:p>
    <w:p w14:paraId="29466092" w14:textId="3596C80A" w:rsidR="00B43414" w:rsidRPr="00B43414" w:rsidRDefault="00B43414" w:rsidP="00B43414">
      <w:pPr>
        <w:ind w:firstLine="567"/>
        <w:jc w:val="both"/>
        <w:rPr>
          <w:sz w:val="28"/>
          <w:szCs w:val="28"/>
          <w:lang w:eastAsia="ru-RU"/>
        </w:rPr>
      </w:pPr>
      <w:r>
        <w:rPr>
          <w:sz w:val="28"/>
          <w:szCs w:val="28"/>
          <w:lang w:eastAsia="ru-RU"/>
        </w:rPr>
        <w:t>1. </w:t>
      </w:r>
      <w:r w:rsidRPr="00B43414">
        <w:rPr>
          <w:sz w:val="28"/>
          <w:szCs w:val="28"/>
          <w:lang w:eastAsia="ru-RU"/>
        </w:rPr>
        <w:t xml:space="preserve">Погодити ФОП Романову Сергію Вікторовичу провести благоустрій території біля торгово-офісного комплексу «Наш </w:t>
      </w:r>
      <w:r w:rsidR="007F5A0B">
        <w:rPr>
          <w:sz w:val="28"/>
          <w:szCs w:val="28"/>
          <w:lang w:eastAsia="ru-RU"/>
        </w:rPr>
        <w:t>К</w:t>
      </w:r>
      <w:r w:rsidRPr="00B43414">
        <w:rPr>
          <w:sz w:val="28"/>
          <w:szCs w:val="28"/>
          <w:lang w:eastAsia="ru-RU"/>
        </w:rPr>
        <w:t xml:space="preserve">рай» (замощення тротуару, облаштування сміттєвого майданчика, влаштування тимчасової стоянки, облаштування громадської зупинки) за </w:t>
      </w:r>
      <w:proofErr w:type="spellStart"/>
      <w:r w:rsidRPr="00B43414">
        <w:rPr>
          <w:sz w:val="28"/>
          <w:szCs w:val="28"/>
          <w:lang w:eastAsia="ru-RU"/>
        </w:rPr>
        <w:t>адресою</w:t>
      </w:r>
      <w:proofErr w:type="spellEnd"/>
      <w:r w:rsidRPr="00B43414">
        <w:rPr>
          <w:sz w:val="28"/>
          <w:szCs w:val="28"/>
          <w:lang w:eastAsia="ru-RU"/>
        </w:rPr>
        <w:t xml:space="preserve">: вул. Богдана Хмельницького, 21, </w:t>
      </w:r>
      <w:proofErr w:type="spellStart"/>
      <w:r w:rsidRPr="00B43414">
        <w:rPr>
          <w:sz w:val="28"/>
          <w:szCs w:val="28"/>
          <w:lang w:eastAsia="ru-RU"/>
        </w:rPr>
        <w:t>м.Дунаївці</w:t>
      </w:r>
      <w:proofErr w:type="spellEnd"/>
      <w:r>
        <w:rPr>
          <w:sz w:val="28"/>
          <w:szCs w:val="28"/>
          <w:lang w:eastAsia="ru-RU"/>
        </w:rPr>
        <w:t>,</w:t>
      </w:r>
      <w:r w:rsidRPr="00B43414">
        <w:rPr>
          <w:sz w:val="28"/>
          <w:szCs w:val="28"/>
          <w:lang w:eastAsia="ru-RU"/>
        </w:rPr>
        <w:t xml:space="preserve"> Кам’янець-Подільського району</w:t>
      </w:r>
      <w:r>
        <w:rPr>
          <w:sz w:val="28"/>
          <w:szCs w:val="28"/>
          <w:lang w:eastAsia="ru-RU"/>
        </w:rPr>
        <w:t>,</w:t>
      </w:r>
      <w:r w:rsidRPr="00B43414">
        <w:rPr>
          <w:sz w:val="28"/>
          <w:szCs w:val="28"/>
          <w:lang w:eastAsia="ru-RU"/>
        </w:rPr>
        <w:t xml:space="preserve"> Хмельницької області.</w:t>
      </w:r>
    </w:p>
    <w:p w14:paraId="1B1C4054" w14:textId="488B744C" w:rsidR="00B43414" w:rsidRPr="00B43414" w:rsidRDefault="00B43414" w:rsidP="00B43414">
      <w:pPr>
        <w:ind w:firstLine="567"/>
        <w:jc w:val="both"/>
        <w:rPr>
          <w:sz w:val="28"/>
          <w:szCs w:val="28"/>
          <w:lang w:eastAsia="ru-RU"/>
        </w:rPr>
      </w:pPr>
      <w:r>
        <w:rPr>
          <w:sz w:val="28"/>
          <w:szCs w:val="28"/>
          <w:lang w:eastAsia="ru-RU"/>
        </w:rPr>
        <w:t>2. Ф</w:t>
      </w:r>
      <w:r w:rsidRPr="00B43414">
        <w:rPr>
          <w:sz w:val="28"/>
          <w:szCs w:val="28"/>
          <w:lang w:eastAsia="ru-RU"/>
        </w:rPr>
        <w:t>ОП Романову С.В.:</w:t>
      </w:r>
    </w:p>
    <w:p w14:paraId="25DC8CB1" w14:textId="447CA5EF" w:rsidR="00B43414" w:rsidRPr="00B43414" w:rsidRDefault="00B43414" w:rsidP="00B43414">
      <w:pPr>
        <w:ind w:firstLine="567"/>
        <w:jc w:val="both"/>
        <w:rPr>
          <w:sz w:val="28"/>
          <w:szCs w:val="28"/>
          <w:lang w:eastAsia="ru-RU"/>
        </w:rPr>
      </w:pPr>
      <w:r>
        <w:rPr>
          <w:sz w:val="28"/>
          <w:szCs w:val="28"/>
          <w:lang w:eastAsia="ru-RU"/>
        </w:rPr>
        <w:t>2.1. </w:t>
      </w:r>
      <w:r w:rsidRPr="00B43414">
        <w:rPr>
          <w:sz w:val="28"/>
          <w:szCs w:val="28"/>
          <w:lang w:eastAsia="ru-RU"/>
        </w:rPr>
        <w:t>Утримувати облаштовану прилеглу територію у належному технічному та естетичному вигляді.</w:t>
      </w:r>
    </w:p>
    <w:p w14:paraId="190E224B" w14:textId="0E32F2E5" w:rsidR="00B43414" w:rsidRPr="00B43414" w:rsidRDefault="00B43414" w:rsidP="00B43414">
      <w:pPr>
        <w:ind w:firstLine="567"/>
        <w:jc w:val="both"/>
        <w:rPr>
          <w:sz w:val="28"/>
          <w:szCs w:val="28"/>
          <w:lang w:eastAsia="ru-RU"/>
        </w:rPr>
      </w:pPr>
      <w:r>
        <w:rPr>
          <w:sz w:val="28"/>
          <w:szCs w:val="28"/>
          <w:lang w:eastAsia="ru-RU"/>
        </w:rPr>
        <w:t>2.2. </w:t>
      </w:r>
      <w:r w:rsidRPr="00B43414">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7A5FA4DC" w14:textId="6FEFEEF3" w:rsidR="00B43414" w:rsidRPr="00B43414" w:rsidRDefault="00B43414" w:rsidP="00B43414">
      <w:pPr>
        <w:ind w:firstLine="567"/>
        <w:jc w:val="both"/>
        <w:rPr>
          <w:sz w:val="28"/>
          <w:szCs w:val="28"/>
          <w:lang w:eastAsia="ru-RU"/>
        </w:rPr>
      </w:pPr>
      <w:r>
        <w:rPr>
          <w:sz w:val="28"/>
          <w:szCs w:val="28"/>
          <w:lang w:eastAsia="ru-RU"/>
        </w:rPr>
        <w:t>3. </w:t>
      </w:r>
      <w:r w:rsidRPr="00B43414">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DF1945B" w14:textId="77777777" w:rsidR="00B17DB6" w:rsidRDefault="00B17DB6" w:rsidP="00B17DB6">
      <w:pPr>
        <w:tabs>
          <w:tab w:val="left" w:pos="6521"/>
          <w:tab w:val="left" w:pos="7088"/>
        </w:tabs>
        <w:rPr>
          <w:bCs/>
          <w:sz w:val="28"/>
          <w:szCs w:val="28"/>
        </w:rPr>
      </w:pPr>
    </w:p>
    <w:p w14:paraId="67D56B9B" w14:textId="77777777" w:rsidR="00B17DB6" w:rsidRDefault="00B17DB6" w:rsidP="00B17DB6">
      <w:pPr>
        <w:tabs>
          <w:tab w:val="left" w:pos="6521"/>
          <w:tab w:val="left" w:pos="7088"/>
        </w:tabs>
        <w:rPr>
          <w:bCs/>
          <w:sz w:val="28"/>
          <w:szCs w:val="28"/>
        </w:rPr>
      </w:pPr>
    </w:p>
    <w:p w14:paraId="018DFF97" w14:textId="77777777" w:rsidR="00B17DB6" w:rsidRDefault="00B17DB6" w:rsidP="00B17DB6">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21BFA6CF" w14:textId="7F52B239" w:rsidR="00EE308D" w:rsidRDefault="00EE308D">
      <w:pPr>
        <w:spacing w:after="160" w:line="259" w:lineRule="auto"/>
        <w:rPr>
          <w:bCs/>
          <w:sz w:val="28"/>
          <w:szCs w:val="28"/>
        </w:rPr>
      </w:pPr>
      <w:r>
        <w:rPr>
          <w:bCs/>
          <w:sz w:val="28"/>
          <w:szCs w:val="28"/>
        </w:rPr>
        <w:br w:type="page"/>
      </w:r>
    </w:p>
    <w:p w14:paraId="05E12FF1" w14:textId="77777777" w:rsidR="00F317DE" w:rsidRPr="004B5126" w:rsidRDefault="00F317DE" w:rsidP="00F317DE">
      <w:pPr>
        <w:jc w:val="center"/>
      </w:pPr>
      <w:r w:rsidRPr="004B5126">
        <w:rPr>
          <w:b/>
          <w:noProof/>
          <w:sz w:val="28"/>
          <w:szCs w:val="28"/>
        </w:rPr>
        <w:lastRenderedPageBreak/>
        <w:drawing>
          <wp:inline distT="0" distB="0" distL="0" distR="0" wp14:anchorId="535E5B42" wp14:editId="65DFC9BE">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F8D3B2" w14:textId="77777777" w:rsidR="00F317DE" w:rsidRPr="004B5126" w:rsidRDefault="00F317DE" w:rsidP="00F317DE">
      <w:pPr>
        <w:jc w:val="center"/>
        <w:rPr>
          <w:b/>
          <w:sz w:val="28"/>
          <w:szCs w:val="28"/>
        </w:rPr>
      </w:pPr>
      <w:r w:rsidRPr="004B5126">
        <w:rPr>
          <w:b/>
          <w:sz w:val="28"/>
          <w:szCs w:val="28"/>
        </w:rPr>
        <w:t xml:space="preserve">ДУНАЄВЕЦЬКА МІСЬКА РАДА </w:t>
      </w:r>
    </w:p>
    <w:p w14:paraId="26DE0E69" w14:textId="77777777" w:rsidR="00F317DE" w:rsidRPr="004B5126" w:rsidRDefault="00F317DE" w:rsidP="00F317DE">
      <w:pPr>
        <w:jc w:val="center"/>
        <w:rPr>
          <w:bCs/>
          <w:sz w:val="28"/>
          <w:szCs w:val="28"/>
        </w:rPr>
      </w:pPr>
      <w:r w:rsidRPr="004B5126">
        <w:rPr>
          <w:bCs/>
          <w:sz w:val="28"/>
          <w:szCs w:val="28"/>
        </w:rPr>
        <w:t>ВИКОНАВЧИЙ КОМІТЕТ</w:t>
      </w:r>
    </w:p>
    <w:p w14:paraId="2FDB9535" w14:textId="77777777" w:rsidR="00F317DE" w:rsidRPr="004B5126" w:rsidRDefault="00F317DE" w:rsidP="00F317DE">
      <w:pPr>
        <w:jc w:val="center"/>
        <w:rPr>
          <w:b/>
          <w:bCs/>
        </w:rPr>
      </w:pPr>
    </w:p>
    <w:p w14:paraId="15F7DB89" w14:textId="22EDF4A4" w:rsidR="00F317DE" w:rsidRPr="004B5126" w:rsidRDefault="00F317DE" w:rsidP="00F317DE">
      <w:pPr>
        <w:jc w:val="center"/>
        <w:rPr>
          <w:b/>
          <w:bCs/>
          <w:sz w:val="28"/>
          <w:szCs w:val="28"/>
        </w:rPr>
      </w:pPr>
      <w:r w:rsidRPr="004B5126">
        <w:rPr>
          <w:b/>
          <w:bCs/>
          <w:sz w:val="28"/>
          <w:szCs w:val="28"/>
        </w:rPr>
        <w:t>РІШЕННЯ</w:t>
      </w:r>
    </w:p>
    <w:p w14:paraId="60ADE2F8" w14:textId="77777777" w:rsidR="00F317DE" w:rsidRPr="004B5126" w:rsidRDefault="00F317DE" w:rsidP="00F317DE">
      <w:pPr>
        <w:jc w:val="center"/>
        <w:rPr>
          <w:b/>
          <w:bCs/>
          <w:sz w:val="28"/>
          <w:szCs w:val="28"/>
        </w:rPr>
      </w:pPr>
    </w:p>
    <w:p w14:paraId="09E939E2" w14:textId="62A9B0BC" w:rsidR="00F317DE" w:rsidRPr="004B5126" w:rsidRDefault="00F317DE" w:rsidP="00F317DE">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105</w:t>
      </w:r>
    </w:p>
    <w:p w14:paraId="5747DC98" w14:textId="77777777" w:rsidR="00F317DE" w:rsidRDefault="00F317DE" w:rsidP="00F317DE">
      <w:pPr>
        <w:rPr>
          <w:sz w:val="28"/>
          <w:szCs w:val="28"/>
        </w:rPr>
      </w:pPr>
    </w:p>
    <w:p w14:paraId="7AE6A482" w14:textId="554B64E6" w:rsidR="00F317DE" w:rsidRPr="00F317DE" w:rsidRDefault="00F317DE" w:rsidP="004014F5">
      <w:pPr>
        <w:pStyle w:val="a3"/>
        <w:tabs>
          <w:tab w:val="left" w:pos="708"/>
        </w:tabs>
        <w:ind w:right="57"/>
        <w:rPr>
          <w:sz w:val="28"/>
          <w:szCs w:val="28"/>
        </w:rPr>
      </w:pPr>
      <w:r w:rsidRPr="00F317DE">
        <w:rPr>
          <w:sz w:val="28"/>
          <w:szCs w:val="28"/>
        </w:rPr>
        <w:t>Про розгляд заяви  ФОП Щадила М.А.</w:t>
      </w:r>
    </w:p>
    <w:p w14:paraId="7D4201A3" w14:textId="77777777" w:rsidR="00F317DE" w:rsidRPr="008F5C4A" w:rsidRDefault="00F317DE" w:rsidP="00F317DE"/>
    <w:p w14:paraId="6845D880" w14:textId="0ACDC0DC" w:rsidR="00F317DE" w:rsidRPr="00F317DE" w:rsidRDefault="00F317DE" w:rsidP="00F317DE">
      <w:pPr>
        <w:ind w:firstLine="567"/>
        <w:jc w:val="both"/>
        <w:rPr>
          <w:sz w:val="28"/>
          <w:szCs w:val="28"/>
          <w:lang w:eastAsia="ru-RU"/>
        </w:rPr>
      </w:pPr>
      <w:r w:rsidRPr="00F317DE">
        <w:rPr>
          <w:sz w:val="28"/>
          <w:szCs w:val="28"/>
          <w:lang w:eastAsia="ru-RU"/>
        </w:rPr>
        <w:t>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ФОП Щадила Миколи Антоновича про надання дозволу на проведення благоустрою території (влаштування дитячого майданчика та виносних меблів) на території ЗОШ I-III</w:t>
      </w:r>
      <w:r w:rsidR="00953563" w:rsidRPr="00953563">
        <w:rPr>
          <w:sz w:val="28"/>
          <w:szCs w:val="28"/>
          <w:lang w:eastAsia="ru-RU"/>
        </w:rPr>
        <w:t xml:space="preserve"> </w:t>
      </w:r>
      <w:r w:rsidRPr="00F317DE">
        <w:rPr>
          <w:sz w:val="28"/>
          <w:szCs w:val="28"/>
          <w:lang w:eastAsia="ru-RU"/>
        </w:rPr>
        <w:t>ст. №3</w:t>
      </w:r>
      <w:r>
        <w:rPr>
          <w:sz w:val="28"/>
          <w:szCs w:val="28"/>
          <w:lang w:eastAsia="ru-RU"/>
        </w:rPr>
        <w:t xml:space="preserve"> </w:t>
      </w:r>
      <w:r w:rsidRPr="00F317DE">
        <w:rPr>
          <w:sz w:val="28"/>
          <w:szCs w:val="28"/>
          <w:lang w:eastAsia="ru-RU"/>
        </w:rPr>
        <w:t xml:space="preserve">біля тимчасової споруди для провадження підприємницької діяльності (дозвіл на встановлення – рішення виконавчого комітету № 160 від 18.11.2020 року) на вулиці Франца </w:t>
      </w:r>
      <w:proofErr w:type="spellStart"/>
      <w:r w:rsidRPr="00F317DE">
        <w:rPr>
          <w:sz w:val="28"/>
          <w:szCs w:val="28"/>
          <w:lang w:eastAsia="ru-RU"/>
        </w:rPr>
        <w:t>Лендера</w:t>
      </w:r>
      <w:proofErr w:type="spellEnd"/>
      <w:r w:rsidRPr="00F317DE">
        <w:rPr>
          <w:sz w:val="28"/>
          <w:szCs w:val="28"/>
          <w:lang w:eastAsia="ru-RU"/>
        </w:rPr>
        <w:t xml:space="preserve"> в </w:t>
      </w:r>
      <w:proofErr w:type="spellStart"/>
      <w:r w:rsidRPr="00F317DE">
        <w:rPr>
          <w:sz w:val="28"/>
          <w:szCs w:val="28"/>
          <w:lang w:eastAsia="ru-RU"/>
        </w:rPr>
        <w:t>м.Дунаївці</w:t>
      </w:r>
      <w:proofErr w:type="spellEnd"/>
      <w:r>
        <w:rPr>
          <w:sz w:val="28"/>
          <w:szCs w:val="28"/>
          <w:lang w:eastAsia="ru-RU"/>
        </w:rPr>
        <w:t>,</w:t>
      </w:r>
      <w:r w:rsidRPr="00F317DE">
        <w:rPr>
          <w:sz w:val="28"/>
          <w:szCs w:val="28"/>
          <w:lang w:eastAsia="ru-RU"/>
        </w:rPr>
        <w:t xml:space="preserve"> Хмельницької області, виконавчий комітет міської ради </w:t>
      </w:r>
    </w:p>
    <w:p w14:paraId="20F84A26" w14:textId="77777777" w:rsidR="00F317DE" w:rsidRPr="008F5C4A" w:rsidRDefault="00F317DE" w:rsidP="00F317DE">
      <w:pPr>
        <w:ind w:right="-1"/>
        <w:jc w:val="both"/>
      </w:pPr>
    </w:p>
    <w:p w14:paraId="70415A9C" w14:textId="77777777" w:rsidR="00F317DE" w:rsidRPr="008F5C4A" w:rsidRDefault="00F317DE" w:rsidP="00F317DE">
      <w:pPr>
        <w:ind w:right="-1"/>
        <w:jc w:val="both"/>
        <w:rPr>
          <w:b/>
        </w:rPr>
      </w:pPr>
      <w:r w:rsidRPr="008F5C4A">
        <w:rPr>
          <w:b/>
        </w:rPr>
        <w:t>ВИРІШИВ:</w:t>
      </w:r>
    </w:p>
    <w:p w14:paraId="163E0577" w14:textId="77777777" w:rsidR="00F317DE" w:rsidRPr="00B43414" w:rsidRDefault="00F317DE" w:rsidP="00F317DE">
      <w:pPr>
        <w:rPr>
          <w:sz w:val="28"/>
          <w:szCs w:val="28"/>
          <w:lang w:eastAsia="ru-RU"/>
        </w:rPr>
      </w:pPr>
    </w:p>
    <w:p w14:paraId="1812E7D9" w14:textId="686EE425" w:rsidR="00F317DE" w:rsidRPr="00F317DE" w:rsidRDefault="00F317DE" w:rsidP="00F317DE">
      <w:pPr>
        <w:ind w:firstLine="567"/>
        <w:jc w:val="both"/>
        <w:rPr>
          <w:sz w:val="28"/>
          <w:szCs w:val="28"/>
          <w:lang w:eastAsia="ru-RU"/>
        </w:rPr>
      </w:pPr>
      <w:r>
        <w:rPr>
          <w:sz w:val="28"/>
          <w:szCs w:val="28"/>
          <w:lang w:eastAsia="ru-RU"/>
        </w:rPr>
        <w:t>1. </w:t>
      </w:r>
      <w:r w:rsidRPr="00F317DE">
        <w:rPr>
          <w:sz w:val="28"/>
          <w:szCs w:val="28"/>
          <w:lang w:eastAsia="ru-RU"/>
        </w:rPr>
        <w:t xml:space="preserve">Погодити ФОП </w:t>
      </w:r>
      <w:proofErr w:type="spellStart"/>
      <w:r w:rsidRPr="00F317DE">
        <w:rPr>
          <w:sz w:val="28"/>
          <w:szCs w:val="28"/>
          <w:lang w:eastAsia="ru-RU"/>
        </w:rPr>
        <w:t>Щадилу</w:t>
      </w:r>
      <w:proofErr w:type="spellEnd"/>
      <w:r w:rsidRPr="00F317DE">
        <w:rPr>
          <w:sz w:val="28"/>
          <w:szCs w:val="28"/>
          <w:lang w:eastAsia="ru-RU"/>
        </w:rPr>
        <w:t xml:space="preserve"> Миколі Антоновичу провести благоустрій території біля тимчасової споруди для провадження підприємницької діяльності (влаштування дитячого майданчика та виносних меблів) на вулиці Франца </w:t>
      </w:r>
      <w:proofErr w:type="spellStart"/>
      <w:r w:rsidRPr="00F317DE">
        <w:rPr>
          <w:sz w:val="28"/>
          <w:szCs w:val="28"/>
          <w:lang w:eastAsia="ru-RU"/>
        </w:rPr>
        <w:t>Лендера</w:t>
      </w:r>
      <w:proofErr w:type="spellEnd"/>
      <w:r w:rsidRPr="00F317DE">
        <w:rPr>
          <w:sz w:val="28"/>
          <w:szCs w:val="28"/>
          <w:lang w:eastAsia="ru-RU"/>
        </w:rPr>
        <w:t xml:space="preserve"> в </w:t>
      </w:r>
      <w:proofErr w:type="spellStart"/>
      <w:r w:rsidRPr="00F317DE">
        <w:rPr>
          <w:sz w:val="28"/>
          <w:szCs w:val="28"/>
          <w:lang w:eastAsia="ru-RU"/>
        </w:rPr>
        <w:t>м.Дунаївці</w:t>
      </w:r>
      <w:proofErr w:type="spellEnd"/>
      <w:r>
        <w:rPr>
          <w:sz w:val="28"/>
          <w:szCs w:val="28"/>
          <w:lang w:eastAsia="ru-RU"/>
        </w:rPr>
        <w:t>,</w:t>
      </w:r>
      <w:r w:rsidRPr="00F317DE">
        <w:rPr>
          <w:sz w:val="28"/>
          <w:szCs w:val="28"/>
          <w:lang w:eastAsia="ru-RU"/>
        </w:rPr>
        <w:t xml:space="preserve"> Хмельницької області (район ЗОШ I-III</w:t>
      </w:r>
      <w:r>
        <w:rPr>
          <w:sz w:val="28"/>
          <w:szCs w:val="28"/>
          <w:lang w:eastAsia="ru-RU"/>
        </w:rPr>
        <w:t xml:space="preserve"> </w:t>
      </w:r>
      <w:r w:rsidRPr="00F317DE">
        <w:rPr>
          <w:sz w:val="28"/>
          <w:szCs w:val="28"/>
          <w:lang w:eastAsia="ru-RU"/>
        </w:rPr>
        <w:t>ст. №3).</w:t>
      </w:r>
    </w:p>
    <w:p w14:paraId="64388AE1" w14:textId="6D93DCDB" w:rsidR="00F317DE" w:rsidRPr="00F317DE" w:rsidRDefault="00F317DE" w:rsidP="00F317DE">
      <w:pPr>
        <w:ind w:firstLine="567"/>
        <w:jc w:val="both"/>
        <w:rPr>
          <w:sz w:val="28"/>
          <w:szCs w:val="28"/>
          <w:lang w:eastAsia="ru-RU"/>
        </w:rPr>
      </w:pPr>
      <w:r>
        <w:rPr>
          <w:sz w:val="28"/>
          <w:szCs w:val="28"/>
          <w:lang w:eastAsia="ru-RU"/>
        </w:rPr>
        <w:t>2. </w:t>
      </w:r>
      <w:r w:rsidRPr="00F317DE">
        <w:rPr>
          <w:sz w:val="28"/>
          <w:szCs w:val="28"/>
          <w:lang w:eastAsia="ru-RU"/>
        </w:rPr>
        <w:t xml:space="preserve">ФОП </w:t>
      </w:r>
      <w:proofErr w:type="spellStart"/>
      <w:r w:rsidRPr="00F317DE">
        <w:rPr>
          <w:sz w:val="28"/>
          <w:szCs w:val="28"/>
          <w:lang w:eastAsia="ru-RU"/>
        </w:rPr>
        <w:t>Щадилу</w:t>
      </w:r>
      <w:proofErr w:type="spellEnd"/>
      <w:r w:rsidRPr="00F317DE">
        <w:rPr>
          <w:sz w:val="28"/>
          <w:szCs w:val="28"/>
          <w:lang w:eastAsia="ru-RU"/>
        </w:rPr>
        <w:t xml:space="preserve"> М.А.:</w:t>
      </w:r>
    </w:p>
    <w:p w14:paraId="6834C8A1" w14:textId="20252FB5" w:rsidR="00F317DE" w:rsidRPr="00F317DE" w:rsidRDefault="00F317DE" w:rsidP="00F317DE">
      <w:pPr>
        <w:ind w:firstLine="567"/>
        <w:jc w:val="both"/>
        <w:rPr>
          <w:sz w:val="28"/>
          <w:szCs w:val="28"/>
          <w:lang w:eastAsia="ru-RU"/>
        </w:rPr>
      </w:pPr>
      <w:r>
        <w:rPr>
          <w:sz w:val="28"/>
          <w:szCs w:val="28"/>
          <w:lang w:eastAsia="ru-RU"/>
        </w:rPr>
        <w:t>2.1. </w:t>
      </w:r>
      <w:r w:rsidRPr="00F317DE">
        <w:rPr>
          <w:sz w:val="28"/>
          <w:szCs w:val="28"/>
          <w:lang w:eastAsia="ru-RU"/>
        </w:rPr>
        <w:t>Утримувати облаштований дитячий майданчик та виносні меблі у належному технічному та естетичному вигляді.</w:t>
      </w:r>
    </w:p>
    <w:p w14:paraId="4C01C219" w14:textId="68B6A4A2" w:rsidR="00F317DE" w:rsidRPr="00F317DE" w:rsidRDefault="00F317DE" w:rsidP="00F317DE">
      <w:pPr>
        <w:ind w:firstLine="567"/>
        <w:jc w:val="both"/>
        <w:rPr>
          <w:sz w:val="28"/>
          <w:szCs w:val="28"/>
          <w:lang w:eastAsia="ru-RU"/>
        </w:rPr>
      </w:pPr>
      <w:r>
        <w:rPr>
          <w:sz w:val="28"/>
          <w:szCs w:val="28"/>
          <w:lang w:eastAsia="ru-RU"/>
        </w:rPr>
        <w:t>2.2. </w:t>
      </w:r>
      <w:r w:rsidRPr="00F317DE">
        <w:rPr>
          <w:sz w:val="28"/>
          <w:szCs w:val="28"/>
          <w:lang w:eastAsia="ru-RU"/>
        </w:rPr>
        <w:t xml:space="preserve"> Проводити прибирання та благоустрій території в радіусі 7 метрів. </w:t>
      </w:r>
    </w:p>
    <w:p w14:paraId="7A800B5A" w14:textId="31443D66" w:rsidR="00F317DE" w:rsidRPr="00F317DE" w:rsidRDefault="00F317DE" w:rsidP="00F317DE">
      <w:pPr>
        <w:ind w:firstLine="567"/>
        <w:jc w:val="both"/>
        <w:rPr>
          <w:sz w:val="28"/>
          <w:szCs w:val="28"/>
          <w:lang w:eastAsia="ru-RU"/>
        </w:rPr>
      </w:pPr>
      <w:r>
        <w:rPr>
          <w:sz w:val="28"/>
          <w:szCs w:val="28"/>
          <w:lang w:eastAsia="ru-RU"/>
        </w:rPr>
        <w:t>2.3. </w:t>
      </w:r>
      <w:r w:rsidRPr="00F317DE">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4AA7DD4A" w14:textId="7F6D017B" w:rsidR="00F317DE" w:rsidRPr="00F317DE" w:rsidRDefault="00F317DE" w:rsidP="00F317DE">
      <w:pPr>
        <w:ind w:firstLine="567"/>
        <w:jc w:val="both"/>
        <w:rPr>
          <w:sz w:val="28"/>
          <w:szCs w:val="28"/>
          <w:lang w:eastAsia="ru-RU"/>
        </w:rPr>
      </w:pPr>
      <w:r>
        <w:rPr>
          <w:sz w:val="28"/>
          <w:szCs w:val="28"/>
          <w:lang w:eastAsia="ru-RU"/>
        </w:rPr>
        <w:t>3. </w:t>
      </w:r>
      <w:r w:rsidRPr="00F317DE">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2E8A658D" w14:textId="77777777" w:rsidR="00F317DE" w:rsidRDefault="00F317DE" w:rsidP="00F317DE">
      <w:pPr>
        <w:tabs>
          <w:tab w:val="left" w:pos="6521"/>
          <w:tab w:val="left" w:pos="7088"/>
        </w:tabs>
        <w:rPr>
          <w:bCs/>
          <w:sz w:val="28"/>
          <w:szCs w:val="28"/>
        </w:rPr>
      </w:pPr>
    </w:p>
    <w:p w14:paraId="0E669224" w14:textId="163E5745" w:rsidR="00F317DE" w:rsidRDefault="00F317DE" w:rsidP="00F317DE">
      <w:pPr>
        <w:tabs>
          <w:tab w:val="left" w:pos="6521"/>
          <w:tab w:val="left" w:pos="7088"/>
        </w:tabs>
        <w:rPr>
          <w:bCs/>
          <w:sz w:val="28"/>
          <w:szCs w:val="28"/>
        </w:rPr>
      </w:pPr>
    </w:p>
    <w:p w14:paraId="70A6B1C1" w14:textId="77777777" w:rsidR="00F317DE" w:rsidRDefault="00F317DE" w:rsidP="00F317DE">
      <w:pPr>
        <w:tabs>
          <w:tab w:val="left" w:pos="6521"/>
          <w:tab w:val="left" w:pos="7088"/>
        </w:tabs>
        <w:rPr>
          <w:bCs/>
          <w:sz w:val="28"/>
          <w:szCs w:val="28"/>
        </w:rPr>
      </w:pPr>
    </w:p>
    <w:p w14:paraId="1001203C" w14:textId="77777777" w:rsidR="00F317DE" w:rsidRDefault="00F317DE" w:rsidP="00F317DE">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6FD77710" w14:textId="42F85339" w:rsidR="00F317DE" w:rsidRDefault="00F317DE">
      <w:pPr>
        <w:spacing w:after="160" w:line="259" w:lineRule="auto"/>
      </w:pPr>
      <w:r>
        <w:br w:type="page"/>
      </w:r>
    </w:p>
    <w:p w14:paraId="4B9D888C" w14:textId="77777777" w:rsidR="00EE308D" w:rsidRDefault="00EE308D" w:rsidP="00EE308D">
      <w:pPr>
        <w:jc w:val="center"/>
      </w:pPr>
    </w:p>
    <w:p w14:paraId="37FFA716" w14:textId="77777777" w:rsidR="00EE308D" w:rsidRPr="004B5126" w:rsidRDefault="00EE308D" w:rsidP="00EE308D">
      <w:pPr>
        <w:jc w:val="center"/>
      </w:pPr>
      <w:r w:rsidRPr="004B5126">
        <w:rPr>
          <w:b/>
          <w:noProof/>
          <w:sz w:val="28"/>
          <w:szCs w:val="28"/>
        </w:rPr>
        <w:drawing>
          <wp:inline distT="0" distB="0" distL="0" distR="0" wp14:anchorId="3A8E5582" wp14:editId="01731D91">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B9BDA6" w14:textId="77777777" w:rsidR="00EE308D" w:rsidRPr="004B5126" w:rsidRDefault="00EE308D" w:rsidP="00EE308D">
      <w:pPr>
        <w:jc w:val="center"/>
        <w:rPr>
          <w:b/>
          <w:sz w:val="28"/>
          <w:szCs w:val="28"/>
        </w:rPr>
      </w:pPr>
      <w:r w:rsidRPr="004B5126">
        <w:rPr>
          <w:b/>
          <w:sz w:val="28"/>
          <w:szCs w:val="28"/>
        </w:rPr>
        <w:t xml:space="preserve">ДУНАЄВЕЦЬКА МІСЬКА РАДА </w:t>
      </w:r>
    </w:p>
    <w:p w14:paraId="21AD6E29" w14:textId="77777777" w:rsidR="00EE308D" w:rsidRPr="004B5126" w:rsidRDefault="00EE308D" w:rsidP="00EE308D">
      <w:pPr>
        <w:jc w:val="center"/>
        <w:rPr>
          <w:bCs/>
          <w:sz w:val="28"/>
          <w:szCs w:val="28"/>
        </w:rPr>
      </w:pPr>
      <w:r w:rsidRPr="004B5126">
        <w:rPr>
          <w:bCs/>
          <w:sz w:val="28"/>
          <w:szCs w:val="28"/>
        </w:rPr>
        <w:t>ВИКОНАВЧИЙ КОМІТЕТ</w:t>
      </w:r>
    </w:p>
    <w:p w14:paraId="1567E11B" w14:textId="77777777" w:rsidR="00EE308D" w:rsidRPr="004B5126" w:rsidRDefault="00EE308D" w:rsidP="00EE308D">
      <w:pPr>
        <w:jc w:val="center"/>
        <w:rPr>
          <w:b/>
          <w:bCs/>
        </w:rPr>
      </w:pPr>
    </w:p>
    <w:p w14:paraId="4D3383DA" w14:textId="7B374D46" w:rsidR="00EE308D" w:rsidRPr="004B5126" w:rsidRDefault="00EE308D" w:rsidP="00EE308D">
      <w:pPr>
        <w:jc w:val="center"/>
        <w:rPr>
          <w:b/>
          <w:bCs/>
          <w:sz w:val="28"/>
          <w:szCs w:val="28"/>
        </w:rPr>
      </w:pPr>
      <w:r w:rsidRPr="004B5126">
        <w:rPr>
          <w:b/>
          <w:bCs/>
          <w:sz w:val="28"/>
          <w:szCs w:val="28"/>
        </w:rPr>
        <w:t>РІШЕННЯ</w:t>
      </w:r>
    </w:p>
    <w:p w14:paraId="4C562121" w14:textId="77777777" w:rsidR="00EE308D" w:rsidRPr="004B5126" w:rsidRDefault="00EE308D" w:rsidP="00EE308D">
      <w:pPr>
        <w:jc w:val="center"/>
        <w:rPr>
          <w:b/>
          <w:bCs/>
          <w:sz w:val="28"/>
          <w:szCs w:val="28"/>
        </w:rPr>
      </w:pPr>
    </w:p>
    <w:p w14:paraId="1F41CE26" w14:textId="7BF182E4" w:rsidR="00EE308D" w:rsidRPr="004B5126" w:rsidRDefault="00EE308D" w:rsidP="00EE308D">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75492E">
        <w:rPr>
          <w:bCs/>
          <w:sz w:val="28"/>
          <w:szCs w:val="28"/>
        </w:rPr>
        <w:t>106</w:t>
      </w:r>
    </w:p>
    <w:p w14:paraId="69E4C308" w14:textId="77777777" w:rsidR="00EE308D" w:rsidRPr="006C063E" w:rsidRDefault="00EE308D" w:rsidP="00EE308D">
      <w:pPr>
        <w:rPr>
          <w:sz w:val="28"/>
          <w:szCs w:val="28"/>
          <w:lang w:eastAsia="ru-RU"/>
        </w:rPr>
      </w:pPr>
    </w:p>
    <w:p w14:paraId="081AF1C3" w14:textId="35997B26" w:rsidR="00EE308D" w:rsidRPr="006C063E" w:rsidRDefault="00EE308D" w:rsidP="00EE308D">
      <w:pPr>
        <w:ind w:right="5669"/>
        <w:jc w:val="both"/>
        <w:rPr>
          <w:sz w:val="28"/>
          <w:szCs w:val="28"/>
          <w:lang w:val="ru-RU" w:eastAsia="ru-RU"/>
        </w:rPr>
      </w:pPr>
      <w:r w:rsidRPr="006C063E">
        <w:rPr>
          <w:sz w:val="28"/>
          <w:szCs w:val="28"/>
          <w:lang w:eastAsia="ru-RU"/>
        </w:rPr>
        <w:t xml:space="preserve">Про затвердження плану </w:t>
      </w:r>
      <w:proofErr w:type="spellStart"/>
      <w:r w:rsidRPr="006C063E">
        <w:rPr>
          <w:sz w:val="28"/>
          <w:szCs w:val="28"/>
          <w:lang w:val="ru-RU" w:eastAsia="ru-RU"/>
        </w:rPr>
        <w:t>роботи</w:t>
      </w:r>
      <w:proofErr w:type="spellEnd"/>
      <w:r w:rsidRPr="006C063E">
        <w:rPr>
          <w:sz w:val="28"/>
          <w:szCs w:val="28"/>
          <w:lang w:val="ru-RU" w:eastAsia="ru-RU"/>
        </w:rPr>
        <w:t xml:space="preserve"> </w:t>
      </w:r>
      <w:proofErr w:type="spellStart"/>
      <w:r w:rsidRPr="006C063E">
        <w:rPr>
          <w:sz w:val="28"/>
          <w:szCs w:val="28"/>
          <w:lang w:val="ru-RU" w:eastAsia="ru-RU"/>
        </w:rPr>
        <w:t>виконавчого</w:t>
      </w:r>
      <w:proofErr w:type="spellEnd"/>
      <w:r w:rsidRPr="006C063E">
        <w:rPr>
          <w:sz w:val="28"/>
          <w:szCs w:val="28"/>
          <w:lang w:val="ru-RU" w:eastAsia="ru-RU"/>
        </w:rPr>
        <w:t xml:space="preserve"> </w:t>
      </w:r>
      <w:proofErr w:type="spellStart"/>
      <w:r w:rsidRPr="006C063E">
        <w:rPr>
          <w:sz w:val="28"/>
          <w:szCs w:val="28"/>
          <w:lang w:val="ru-RU" w:eastAsia="ru-RU"/>
        </w:rPr>
        <w:t>комітету</w:t>
      </w:r>
      <w:proofErr w:type="spellEnd"/>
      <w:r w:rsidRPr="006C063E">
        <w:rPr>
          <w:sz w:val="28"/>
          <w:szCs w:val="28"/>
          <w:lang w:val="ru-RU" w:eastAsia="ru-RU"/>
        </w:rPr>
        <w:t xml:space="preserve"> на </w:t>
      </w:r>
      <w:r w:rsidRPr="006C063E">
        <w:rPr>
          <w:sz w:val="28"/>
          <w:szCs w:val="28"/>
          <w:lang w:eastAsia="ru-RU"/>
        </w:rPr>
        <w:t xml:space="preserve">ІІІ </w:t>
      </w:r>
      <w:r w:rsidRPr="006C063E">
        <w:rPr>
          <w:sz w:val="28"/>
          <w:szCs w:val="28"/>
          <w:lang w:val="ru-RU" w:eastAsia="ru-RU"/>
        </w:rPr>
        <w:t>квартал</w:t>
      </w:r>
      <w:r w:rsidRPr="006C063E">
        <w:rPr>
          <w:sz w:val="28"/>
          <w:szCs w:val="28"/>
          <w:lang w:eastAsia="ru-RU"/>
        </w:rPr>
        <w:t xml:space="preserve"> </w:t>
      </w:r>
      <w:r w:rsidRPr="006C063E">
        <w:rPr>
          <w:sz w:val="28"/>
          <w:szCs w:val="28"/>
          <w:lang w:val="ru-RU" w:eastAsia="ru-RU"/>
        </w:rPr>
        <w:t>20</w:t>
      </w:r>
      <w:r w:rsidRPr="006C063E">
        <w:rPr>
          <w:sz w:val="28"/>
          <w:szCs w:val="28"/>
          <w:lang w:eastAsia="ru-RU"/>
        </w:rPr>
        <w:t>2</w:t>
      </w:r>
      <w:r>
        <w:rPr>
          <w:sz w:val="28"/>
          <w:szCs w:val="28"/>
          <w:lang w:eastAsia="ru-RU"/>
        </w:rPr>
        <w:t>2</w:t>
      </w:r>
      <w:r w:rsidRPr="006C063E">
        <w:rPr>
          <w:sz w:val="28"/>
          <w:szCs w:val="28"/>
          <w:lang w:eastAsia="ru-RU"/>
        </w:rPr>
        <w:t xml:space="preserve">  </w:t>
      </w:r>
      <w:r w:rsidRPr="006C063E">
        <w:rPr>
          <w:sz w:val="28"/>
          <w:szCs w:val="28"/>
          <w:lang w:val="ru-RU" w:eastAsia="ru-RU"/>
        </w:rPr>
        <w:t>року</w:t>
      </w:r>
    </w:p>
    <w:p w14:paraId="0CB96FE1" w14:textId="77777777" w:rsidR="00EE308D" w:rsidRPr="006C063E" w:rsidRDefault="00EE308D" w:rsidP="00EE308D">
      <w:pPr>
        <w:ind w:right="6349" w:firstLine="284"/>
        <w:jc w:val="both"/>
        <w:rPr>
          <w:sz w:val="28"/>
          <w:szCs w:val="28"/>
          <w:lang w:val="ru-RU" w:eastAsia="ru-RU"/>
        </w:rPr>
      </w:pPr>
    </w:p>
    <w:p w14:paraId="4105BA65" w14:textId="77777777" w:rsidR="00EE308D" w:rsidRPr="006C063E" w:rsidRDefault="00EE308D" w:rsidP="00EE308D">
      <w:pPr>
        <w:ind w:firstLine="567"/>
        <w:jc w:val="both"/>
        <w:rPr>
          <w:sz w:val="28"/>
          <w:szCs w:val="28"/>
          <w:lang w:eastAsia="ru-RU"/>
        </w:rPr>
      </w:pPr>
      <w:r w:rsidRPr="006C063E">
        <w:rPr>
          <w:sz w:val="28"/>
          <w:szCs w:val="28"/>
          <w:lang w:eastAsia="ru-RU"/>
        </w:rPr>
        <w:t xml:space="preserve">Керуючись статтею 40 Закону України «Про місцеве самоврядування в Україні», виконавчий комітет міської ради  </w:t>
      </w:r>
    </w:p>
    <w:p w14:paraId="13CC7C40" w14:textId="77777777" w:rsidR="00EE308D" w:rsidRPr="006C063E" w:rsidRDefault="00EE308D" w:rsidP="00EE308D">
      <w:pPr>
        <w:jc w:val="both"/>
        <w:rPr>
          <w:sz w:val="28"/>
          <w:szCs w:val="28"/>
          <w:lang w:eastAsia="ru-RU"/>
        </w:rPr>
      </w:pPr>
    </w:p>
    <w:p w14:paraId="26C768A3" w14:textId="77777777" w:rsidR="00EE308D" w:rsidRPr="006C063E" w:rsidRDefault="00EE308D" w:rsidP="00EE308D">
      <w:pPr>
        <w:rPr>
          <w:b/>
          <w:bCs/>
          <w:sz w:val="28"/>
          <w:szCs w:val="28"/>
          <w:lang w:eastAsia="ru-RU"/>
        </w:rPr>
      </w:pPr>
      <w:r w:rsidRPr="006C063E">
        <w:rPr>
          <w:b/>
          <w:bCs/>
          <w:sz w:val="28"/>
          <w:szCs w:val="28"/>
          <w:lang w:eastAsia="ru-RU"/>
        </w:rPr>
        <w:t>ВИРІШИВ:</w:t>
      </w:r>
    </w:p>
    <w:p w14:paraId="4B05F055" w14:textId="77777777" w:rsidR="00EE308D" w:rsidRPr="006C063E" w:rsidRDefault="00EE308D" w:rsidP="00EE308D">
      <w:pPr>
        <w:jc w:val="both"/>
        <w:rPr>
          <w:sz w:val="28"/>
          <w:szCs w:val="28"/>
          <w:lang w:eastAsia="ru-RU"/>
        </w:rPr>
      </w:pPr>
    </w:p>
    <w:p w14:paraId="3DE1D2C8" w14:textId="6AB84ADE" w:rsidR="00EE308D" w:rsidRPr="006C063E" w:rsidRDefault="00EE308D" w:rsidP="00EE308D">
      <w:pPr>
        <w:ind w:firstLine="567"/>
        <w:jc w:val="both"/>
        <w:rPr>
          <w:sz w:val="28"/>
          <w:szCs w:val="28"/>
          <w:lang w:eastAsia="ru-RU"/>
        </w:rPr>
      </w:pPr>
      <w:r w:rsidRPr="006C063E">
        <w:rPr>
          <w:sz w:val="28"/>
          <w:szCs w:val="28"/>
          <w:lang w:eastAsia="ru-RU"/>
        </w:rPr>
        <w:t>Затвердити план роботи виконавчого комітету міської ради на ІІІ квартал 202</w:t>
      </w:r>
      <w:r>
        <w:rPr>
          <w:sz w:val="28"/>
          <w:szCs w:val="28"/>
          <w:lang w:eastAsia="ru-RU"/>
        </w:rPr>
        <w:t>2</w:t>
      </w:r>
      <w:r w:rsidRPr="006C063E">
        <w:rPr>
          <w:sz w:val="28"/>
          <w:szCs w:val="28"/>
          <w:lang w:eastAsia="ru-RU"/>
        </w:rPr>
        <w:t xml:space="preserve"> року (додається).</w:t>
      </w:r>
    </w:p>
    <w:p w14:paraId="6B7C4DD6" w14:textId="77777777" w:rsidR="00EE308D" w:rsidRPr="006C063E" w:rsidRDefault="00EE308D" w:rsidP="00EE308D">
      <w:pPr>
        <w:ind w:right="-30"/>
        <w:rPr>
          <w:bCs/>
          <w:sz w:val="28"/>
          <w:szCs w:val="28"/>
          <w:lang w:eastAsia="ru-RU"/>
        </w:rPr>
      </w:pPr>
    </w:p>
    <w:p w14:paraId="30416703" w14:textId="77777777" w:rsidR="00EE308D" w:rsidRDefault="00EE308D" w:rsidP="00EE308D">
      <w:pPr>
        <w:tabs>
          <w:tab w:val="left" w:pos="6521"/>
          <w:tab w:val="left" w:pos="7088"/>
        </w:tabs>
        <w:rPr>
          <w:bCs/>
          <w:sz w:val="28"/>
          <w:szCs w:val="28"/>
        </w:rPr>
      </w:pPr>
    </w:p>
    <w:p w14:paraId="5819B4C8" w14:textId="77777777" w:rsidR="00EE308D" w:rsidRDefault="00EE308D" w:rsidP="00EE308D">
      <w:pPr>
        <w:tabs>
          <w:tab w:val="left" w:pos="6521"/>
          <w:tab w:val="left" w:pos="7088"/>
        </w:tabs>
        <w:rPr>
          <w:bCs/>
          <w:sz w:val="28"/>
          <w:szCs w:val="28"/>
        </w:rPr>
      </w:pPr>
    </w:p>
    <w:p w14:paraId="6D393C90" w14:textId="77777777" w:rsidR="00EE308D" w:rsidRDefault="00EE308D" w:rsidP="00EE308D">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4F3B82CF" w14:textId="0775DE77" w:rsidR="00EE308D" w:rsidRDefault="00EE308D">
      <w:pPr>
        <w:spacing w:after="160" w:line="259" w:lineRule="auto"/>
        <w:rPr>
          <w:bCs/>
          <w:sz w:val="28"/>
          <w:szCs w:val="28"/>
        </w:rPr>
      </w:pPr>
      <w:r>
        <w:rPr>
          <w:bCs/>
          <w:sz w:val="28"/>
          <w:szCs w:val="28"/>
        </w:rPr>
        <w:br w:type="page"/>
      </w:r>
    </w:p>
    <w:p w14:paraId="7E2BBB14" w14:textId="77777777" w:rsidR="00EE308D" w:rsidRPr="001E3DAF" w:rsidRDefault="00EE308D" w:rsidP="00EE308D">
      <w:pPr>
        <w:ind w:firstLine="6237"/>
        <w:rPr>
          <w:sz w:val="28"/>
          <w:szCs w:val="28"/>
          <w:lang w:eastAsia="en-US"/>
        </w:rPr>
      </w:pPr>
      <w:r w:rsidRPr="001E3DAF">
        <w:rPr>
          <w:sz w:val="28"/>
          <w:szCs w:val="28"/>
        </w:rPr>
        <w:lastRenderedPageBreak/>
        <w:t>ЗАТВЕРДЖЕНО</w:t>
      </w:r>
      <w:r w:rsidRPr="001E3DAF">
        <w:rPr>
          <w:sz w:val="28"/>
          <w:szCs w:val="28"/>
          <w:lang w:eastAsia="en-US"/>
        </w:rPr>
        <w:t xml:space="preserve">  </w:t>
      </w:r>
    </w:p>
    <w:p w14:paraId="6EB4FA9B" w14:textId="77777777" w:rsidR="00EE308D" w:rsidRPr="001E3DAF" w:rsidRDefault="00EE308D" w:rsidP="00EE308D">
      <w:pPr>
        <w:ind w:firstLine="6237"/>
        <w:rPr>
          <w:sz w:val="28"/>
          <w:szCs w:val="28"/>
          <w:lang w:eastAsia="en-US"/>
        </w:rPr>
      </w:pPr>
      <w:r>
        <w:rPr>
          <w:sz w:val="28"/>
          <w:szCs w:val="28"/>
          <w:lang w:eastAsia="en-US"/>
        </w:rPr>
        <w:t>р</w:t>
      </w:r>
      <w:r w:rsidRPr="001E3DAF">
        <w:rPr>
          <w:sz w:val="28"/>
          <w:szCs w:val="28"/>
          <w:lang w:eastAsia="en-US"/>
        </w:rPr>
        <w:t>ішення</w:t>
      </w:r>
      <w:r>
        <w:rPr>
          <w:sz w:val="28"/>
          <w:szCs w:val="28"/>
          <w:lang w:eastAsia="en-US"/>
        </w:rPr>
        <w:t>м</w:t>
      </w:r>
      <w:r w:rsidRPr="001E3DAF">
        <w:rPr>
          <w:sz w:val="28"/>
          <w:szCs w:val="28"/>
          <w:lang w:eastAsia="en-US"/>
        </w:rPr>
        <w:t xml:space="preserve"> виконавчого </w:t>
      </w:r>
    </w:p>
    <w:p w14:paraId="2FFEEE64" w14:textId="77777777" w:rsidR="00EE308D" w:rsidRPr="001E3DAF" w:rsidRDefault="00EE308D" w:rsidP="00EE308D">
      <w:pPr>
        <w:ind w:firstLine="6237"/>
        <w:rPr>
          <w:sz w:val="28"/>
          <w:szCs w:val="28"/>
          <w:lang w:eastAsia="en-US"/>
        </w:rPr>
      </w:pPr>
      <w:r w:rsidRPr="001E3DAF">
        <w:rPr>
          <w:sz w:val="28"/>
          <w:szCs w:val="28"/>
          <w:lang w:eastAsia="en-US"/>
        </w:rPr>
        <w:t xml:space="preserve">комітету                             </w:t>
      </w:r>
      <w:r w:rsidRPr="001E3DAF">
        <w:rPr>
          <w:sz w:val="28"/>
          <w:szCs w:val="28"/>
        </w:rPr>
        <w:t xml:space="preserve">                                                                                                                         </w:t>
      </w:r>
    </w:p>
    <w:p w14:paraId="620C4353" w14:textId="26E85CB5" w:rsidR="00EE308D" w:rsidRPr="001E3DAF" w:rsidRDefault="00EE308D" w:rsidP="00EE308D">
      <w:pPr>
        <w:ind w:firstLine="6237"/>
        <w:rPr>
          <w:sz w:val="28"/>
          <w:szCs w:val="28"/>
        </w:rPr>
      </w:pPr>
      <w:r>
        <w:rPr>
          <w:sz w:val="28"/>
          <w:szCs w:val="28"/>
        </w:rPr>
        <w:t>1</w:t>
      </w:r>
      <w:r w:rsidR="00B34F80">
        <w:rPr>
          <w:sz w:val="28"/>
          <w:szCs w:val="28"/>
        </w:rPr>
        <w:t>6</w:t>
      </w:r>
      <w:r w:rsidRPr="001E3DAF">
        <w:rPr>
          <w:sz w:val="28"/>
          <w:szCs w:val="28"/>
        </w:rPr>
        <w:t>.06.202</w:t>
      </w:r>
      <w:r w:rsidR="00B34F80">
        <w:rPr>
          <w:sz w:val="28"/>
          <w:szCs w:val="28"/>
        </w:rPr>
        <w:t>2</w:t>
      </w:r>
      <w:r w:rsidRPr="001E3DAF">
        <w:rPr>
          <w:sz w:val="28"/>
          <w:szCs w:val="28"/>
        </w:rPr>
        <w:t xml:space="preserve">  р. № </w:t>
      </w:r>
      <w:r w:rsidR="0075492E">
        <w:rPr>
          <w:sz w:val="28"/>
          <w:szCs w:val="28"/>
        </w:rPr>
        <w:t>106</w:t>
      </w:r>
    </w:p>
    <w:p w14:paraId="0B7FAE8F" w14:textId="77777777" w:rsidR="00EE308D" w:rsidRPr="005530FF" w:rsidRDefault="00EE308D" w:rsidP="00EE308D">
      <w:pPr>
        <w:rPr>
          <w:sz w:val="16"/>
          <w:szCs w:val="16"/>
        </w:rPr>
      </w:pPr>
    </w:p>
    <w:p w14:paraId="3C584A8A" w14:textId="77777777" w:rsidR="00EE308D" w:rsidRPr="001E3DAF" w:rsidRDefault="00EE308D" w:rsidP="00EE308D">
      <w:pPr>
        <w:jc w:val="center"/>
        <w:rPr>
          <w:sz w:val="28"/>
          <w:szCs w:val="28"/>
        </w:rPr>
      </w:pPr>
      <w:r w:rsidRPr="001E3DAF">
        <w:rPr>
          <w:sz w:val="28"/>
          <w:szCs w:val="28"/>
        </w:rPr>
        <w:t>ПЛАН РОБОТИ</w:t>
      </w:r>
    </w:p>
    <w:p w14:paraId="22305884" w14:textId="66A53392" w:rsidR="00EE308D" w:rsidRPr="001E3DAF" w:rsidRDefault="00EE308D" w:rsidP="00EE308D">
      <w:pPr>
        <w:jc w:val="center"/>
        <w:rPr>
          <w:sz w:val="28"/>
          <w:szCs w:val="28"/>
        </w:rPr>
      </w:pPr>
      <w:r w:rsidRPr="001E3DAF">
        <w:rPr>
          <w:sz w:val="28"/>
          <w:szCs w:val="28"/>
        </w:rPr>
        <w:t xml:space="preserve">виконавчого комітету Дунаєвецької міської ради </w:t>
      </w:r>
    </w:p>
    <w:p w14:paraId="33C08543" w14:textId="7F39110B" w:rsidR="00EE308D" w:rsidRPr="001E3DAF" w:rsidRDefault="00EE308D" w:rsidP="00EE308D">
      <w:pPr>
        <w:jc w:val="center"/>
        <w:rPr>
          <w:sz w:val="28"/>
          <w:szCs w:val="28"/>
        </w:rPr>
      </w:pPr>
      <w:r w:rsidRPr="001E3DAF">
        <w:rPr>
          <w:sz w:val="28"/>
          <w:szCs w:val="28"/>
        </w:rPr>
        <w:t>на ІІІ квартал 202</w:t>
      </w:r>
      <w:r w:rsidR="00F45464">
        <w:rPr>
          <w:sz w:val="28"/>
          <w:szCs w:val="28"/>
        </w:rPr>
        <w:t>2</w:t>
      </w:r>
      <w:r w:rsidRPr="001E3DAF">
        <w:rPr>
          <w:sz w:val="28"/>
          <w:szCs w:val="28"/>
        </w:rPr>
        <w:t xml:space="preserve"> року</w:t>
      </w:r>
    </w:p>
    <w:p w14:paraId="7BC535DA" w14:textId="77777777" w:rsidR="00EE308D" w:rsidRPr="005530FF" w:rsidRDefault="00EE308D" w:rsidP="00EE308D">
      <w:pPr>
        <w:rPr>
          <w:sz w:val="16"/>
          <w:szCs w:val="16"/>
        </w:rPr>
      </w:pPr>
      <w:r w:rsidRPr="001E3DAF">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4806"/>
        <w:gridCol w:w="730"/>
        <w:gridCol w:w="1093"/>
        <w:gridCol w:w="1379"/>
        <w:gridCol w:w="1094"/>
      </w:tblGrid>
      <w:tr w:rsidR="00EE308D" w:rsidRPr="001E3DAF" w14:paraId="208F125F" w14:textId="77777777" w:rsidTr="00510A1B">
        <w:tc>
          <w:tcPr>
            <w:tcW w:w="787" w:type="dxa"/>
            <w:tcBorders>
              <w:top w:val="single" w:sz="4" w:space="0" w:color="auto"/>
              <w:left w:val="single" w:sz="4" w:space="0" w:color="auto"/>
              <w:bottom w:val="single" w:sz="4" w:space="0" w:color="auto"/>
              <w:right w:val="single" w:sz="4" w:space="0" w:color="auto"/>
            </w:tcBorders>
            <w:vAlign w:val="center"/>
            <w:hideMark/>
          </w:tcPr>
          <w:p w14:paraId="57AFD638" w14:textId="77777777" w:rsidR="00EE308D" w:rsidRPr="001E3DAF" w:rsidRDefault="00EE308D" w:rsidP="00D236D7">
            <w:pPr>
              <w:contextualSpacing/>
              <w:jc w:val="center"/>
              <w:rPr>
                <w:sz w:val="28"/>
                <w:szCs w:val="28"/>
              </w:rPr>
            </w:pPr>
            <w:r w:rsidRPr="001E3DAF">
              <w:rPr>
                <w:sz w:val="28"/>
                <w:szCs w:val="28"/>
              </w:rPr>
              <w:t>№</w:t>
            </w:r>
          </w:p>
          <w:p w14:paraId="0FB9FD16" w14:textId="77777777" w:rsidR="00EE308D" w:rsidRPr="001E3DAF" w:rsidRDefault="00EE308D" w:rsidP="00D236D7">
            <w:pPr>
              <w:contextualSpacing/>
              <w:jc w:val="center"/>
              <w:rPr>
                <w:sz w:val="28"/>
                <w:szCs w:val="28"/>
              </w:rPr>
            </w:pPr>
            <w:r w:rsidRPr="001E3DAF">
              <w:rPr>
                <w:sz w:val="28"/>
                <w:szCs w:val="28"/>
              </w:rPr>
              <w:t>п/п</w:t>
            </w:r>
          </w:p>
        </w:tc>
        <w:tc>
          <w:tcPr>
            <w:tcW w:w="4806" w:type="dxa"/>
            <w:tcBorders>
              <w:top w:val="single" w:sz="4" w:space="0" w:color="auto"/>
              <w:left w:val="single" w:sz="4" w:space="0" w:color="auto"/>
              <w:bottom w:val="single" w:sz="4" w:space="0" w:color="auto"/>
              <w:right w:val="single" w:sz="4" w:space="0" w:color="auto"/>
            </w:tcBorders>
            <w:vAlign w:val="center"/>
            <w:hideMark/>
          </w:tcPr>
          <w:p w14:paraId="6D2EE731" w14:textId="77777777" w:rsidR="00EE308D" w:rsidRPr="001E3DAF" w:rsidRDefault="00EE308D" w:rsidP="00D236D7">
            <w:pPr>
              <w:jc w:val="center"/>
              <w:rPr>
                <w:sz w:val="28"/>
                <w:szCs w:val="28"/>
              </w:rPr>
            </w:pPr>
            <w:r w:rsidRPr="001E3DAF">
              <w:rPr>
                <w:sz w:val="28"/>
                <w:szCs w:val="28"/>
              </w:rPr>
              <w:t>Зміст роботи</w:t>
            </w:r>
          </w:p>
        </w:tc>
        <w:tc>
          <w:tcPr>
            <w:tcW w:w="1823" w:type="dxa"/>
            <w:gridSpan w:val="2"/>
            <w:tcBorders>
              <w:top w:val="single" w:sz="4" w:space="0" w:color="auto"/>
              <w:left w:val="single" w:sz="4" w:space="0" w:color="auto"/>
              <w:bottom w:val="single" w:sz="4" w:space="0" w:color="auto"/>
              <w:right w:val="single" w:sz="4" w:space="0" w:color="auto"/>
            </w:tcBorders>
            <w:vAlign w:val="center"/>
            <w:hideMark/>
          </w:tcPr>
          <w:p w14:paraId="3B683777" w14:textId="77777777" w:rsidR="00EE308D" w:rsidRPr="001E3DAF" w:rsidRDefault="00EE308D" w:rsidP="00D236D7">
            <w:pPr>
              <w:jc w:val="center"/>
              <w:rPr>
                <w:sz w:val="28"/>
                <w:szCs w:val="28"/>
              </w:rPr>
            </w:pPr>
            <w:r w:rsidRPr="001E3DAF">
              <w:rPr>
                <w:sz w:val="28"/>
                <w:szCs w:val="28"/>
              </w:rPr>
              <w:t>Засідання виконкому</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14:paraId="2824A307" w14:textId="77777777" w:rsidR="00EE308D" w:rsidRPr="001E3DAF" w:rsidRDefault="00EE308D" w:rsidP="00D236D7">
            <w:pPr>
              <w:jc w:val="center"/>
              <w:rPr>
                <w:sz w:val="28"/>
                <w:szCs w:val="28"/>
              </w:rPr>
            </w:pPr>
            <w:r w:rsidRPr="001E3DAF">
              <w:rPr>
                <w:sz w:val="28"/>
                <w:szCs w:val="28"/>
              </w:rPr>
              <w:t>Виконавці</w:t>
            </w:r>
          </w:p>
        </w:tc>
      </w:tr>
      <w:tr w:rsidR="00EE308D" w:rsidRPr="001E3DAF" w14:paraId="6351B57C" w14:textId="77777777" w:rsidTr="00510A1B">
        <w:tc>
          <w:tcPr>
            <w:tcW w:w="787" w:type="dxa"/>
            <w:tcBorders>
              <w:top w:val="single" w:sz="4" w:space="0" w:color="auto"/>
              <w:left w:val="single" w:sz="4" w:space="0" w:color="auto"/>
              <w:bottom w:val="single" w:sz="4" w:space="0" w:color="auto"/>
              <w:right w:val="single" w:sz="4" w:space="0" w:color="auto"/>
            </w:tcBorders>
            <w:vAlign w:val="center"/>
            <w:hideMark/>
          </w:tcPr>
          <w:p w14:paraId="2BC07D49" w14:textId="77777777" w:rsidR="00EE308D" w:rsidRPr="001E3DAF" w:rsidRDefault="00EE308D" w:rsidP="00D236D7">
            <w:pPr>
              <w:ind w:left="-142"/>
              <w:contextualSpacing/>
              <w:jc w:val="center"/>
              <w:rPr>
                <w:sz w:val="28"/>
                <w:szCs w:val="28"/>
              </w:rPr>
            </w:pPr>
            <w:r w:rsidRPr="001E3DAF">
              <w:rPr>
                <w:sz w:val="28"/>
                <w:szCs w:val="28"/>
              </w:rPr>
              <w:t>1</w:t>
            </w:r>
          </w:p>
        </w:tc>
        <w:tc>
          <w:tcPr>
            <w:tcW w:w="4806" w:type="dxa"/>
            <w:tcBorders>
              <w:top w:val="single" w:sz="4" w:space="0" w:color="auto"/>
              <w:left w:val="single" w:sz="4" w:space="0" w:color="auto"/>
              <w:bottom w:val="single" w:sz="4" w:space="0" w:color="auto"/>
              <w:right w:val="single" w:sz="4" w:space="0" w:color="auto"/>
            </w:tcBorders>
            <w:vAlign w:val="center"/>
            <w:hideMark/>
          </w:tcPr>
          <w:p w14:paraId="12932AE5" w14:textId="77777777" w:rsidR="00EE308D" w:rsidRPr="001E3DAF" w:rsidRDefault="00EE308D" w:rsidP="00D236D7">
            <w:pPr>
              <w:jc w:val="center"/>
              <w:rPr>
                <w:sz w:val="28"/>
                <w:szCs w:val="28"/>
              </w:rPr>
            </w:pPr>
            <w:r w:rsidRPr="001E3DAF">
              <w:rPr>
                <w:sz w:val="28"/>
                <w:szCs w:val="28"/>
              </w:rPr>
              <w:t>2</w:t>
            </w:r>
          </w:p>
        </w:tc>
        <w:tc>
          <w:tcPr>
            <w:tcW w:w="1823" w:type="dxa"/>
            <w:gridSpan w:val="2"/>
            <w:tcBorders>
              <w:top w:val="single" w:sz="4" w:space="0" w:color="auto"/>
              <w:left w:val="single" w:sz="4" w:space="0" w:color="auto"/>
              <w:bottom w:val="single" w:sz="4" w:space="0" w:color="auto"/>
              <w:right w:val="single" w:sz="4" w:space="0" w:color="auto"/>
            </w:tcBorders>
            <w:vAlign w:val="center"/>
            <w:hideMark/>
          </w:tcPr>
          <w:p w14:paraId="32E150B5" w14:textId="77777777" w:rsidR="00EE308D" w:rsidRPr="001E3DAF" w:rsidRDefault="00EE308D" w:rsidP="00D236D7">
            <w:pPr>
              <w:jc w:val="center"/>
              <w:rPr>
                <w:sz w:val="28"/>
                <w:szCs w:val="28"/>
              </w:rPr>
            </w:pPr>
            <w:r w:rsidRPr="001E3DAF">
              <w:rPr>
                <w:sz w:val="28"/>
                <w:szCs w:val="28"/>
              </w:rPr>
              <w:t>3</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14:paraId="08E20E78" w14:textId="77777777" w:rsidR="00EE308D" w:rsidRPr="001E3DAF" w:rsidRDefault="00EE308D" w:rsidP="00D236D7">
            <w:pPr>
              <w:jc w:val="center"/>
              <w:rPr>
                <w:sz w:val="28"/>
                <w:szCs w:val="28"/>
              </w:rPr>
            </w:pPr>
            <w:r w:rsidRPr="001E3DAF">
              <w:rPr>
                <w:sz w:val="28"/>
                <w:szCs w:val="28"/>
              </w:rPr>
              <w:t>4</w:t>
            </w:r>
          </w:p>
        </w:tc>
      </w:tr>
      <w:tr w:rsidR="00EE308D" w:rsidRPr="001E3DAF" w14:paraId="78BE88BF" w14:textId="77777777" w:rsidTr="00D236D7">
        <w:tc>
          <w:tcPr>
            <w:tcW w:w="9889" w:type="dxa"/>
            <w:gridSpan w:val="6"/>
            <w:tcBorders>
              <w:top w:val="single" w:sz="4" w:space="0" w:color="auto"/>
              <w:left w:val="single" w:sz="4" w:space="0" w:color="auto"/>
              <w:bottom w:val="single" w:sz="4" w:space="0" w:color="auto"/>
              <w:right w:val="single" w:sz="4" w:space="0" w:color="auto"/>
            </w:tcBorders>
            <w:hideMark/>
          </w:tcPr>
          <w:p w14:paraId="50AC301C" w14:textId="77777777" w:rsidR="00EE308D" w:rsidRPr="001E3DAF" w:rsidRDefault="00EE308D" w:rsidP="00D236D7">
            <w:pPr>
              <w:jc w:val="center"/>
              <w:rPr>
                <w:sz w:val="28"/>
                <w:szCs w:val="28"/>
              </w:rPr>
            </w:pPr>
            <w:r w:rsidRPr="001E3DAF">
              <w:rPr>
                <w:sz w:val="28"/>
                <w:szCs w:val="28"/>
              </w:rPr>
              <w:t>І. ПИТАННЯ ДЛЯ РОЗГЛЯДУ НА ЗАСІДАННІ ВИКОНАВЧОГО КОМІТЕТУ МІСЬКОЇ РАДИ</w:t>
            </w:r>
          </w:p>
        </w:tc>
      </w:tr>
      <w:tr w:rsidR="00EE308D" w:rsidRPr="001E3DAF" w14:paraId="015C1C1E" w14:textId="77777777" w:rsidTr="00510A1B">
        <w:tc>
          <w:tcPr>
            <w:tcW w:w="787" w:type="dxa"/>
            <w:tcBorders>
              <w:top w:val="single" w:sz="4" w:space="0" w:color="auto"/>
              <w:left w:val="single" w:sz="4" w:space="0" w:color="auto"/>
              <w:bottom w:val="single" w:sz="4" w:space="0" w:color="auto"/>
              <w:right w:val="single" w:sz="4" w:space="0" w:color="auto"/>
            </w:tcBorders>
          </w:tcPr>
          <w:p w14:paraId="48862ECC" w14:textId="77777777" w:rsidR="00EE308D" w:rsidRPr="001E3DAF" w:rsidRDefault="00EE308D" w:rsidP="005530FF">
            <w:pPr>
              <w:numPr>
                <w:ilvl w:val="0"/>
                <w:numId w:val="12"/>
              </w:numPr>
              <w:contextualSpacing/>
              <w:jc w:val="both"/>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5EBE1B94" w14:textId="10774BFB" w:rsidR="00EE308D" w:rsidRPr="001E3DAF" w:rsidRDefault="00EE308D" w:rsidP="005530FF">
            <w:pPr>
              <w:jc w:val="both"/>
              <w:rPr>
                <w:sz w:val="28"/>
                <w:szCs w:val="28"/>
              </w:rPr>
            </w:pPr>
            <w:r w:rsidRPr="001E3DAF">
              <w:rPr>
                <w:sz w:val="28"/>
                <w:szCs w:val="28"/>
              </w:rPr>
              <w:t>Звіт про виконання плану роботи виконавчого комітету за ІІ квартал 202</w:t>
            </w:r>
            <w:r w:rsidR="005530FF">
              <w:rPr>
                <w:sz w:val="28"/>
                <w:szCs w:val="28"/>
              </w:rPr>
              <w:t>2</w:t>
            </w:r>
            <w:r w:rsidRPr="001E3DAF">
              <w:rPr>
                <w:sz w:val="28"/>
                <w:szCs w:val="28"/>
              </w:rPr>
              <w:t xml:space="preserve"> року</w:t>
            </w:r>
          </w:p>
        </w:tc>
        <w:tc>
          <w:tcPr>
            <w:tcW w:w="1823" w:type="dxa"/>
            <w:gridSpan w:val="2"/>
            <w:tcBorders>
              <w:top w:val="single" w:sz="4" w:space="0" w:color="auto"/>
              <w:left w:val="single" w:sz="4" w:space="0" w:color="auto"/>
              <w:bottom w:val="single" w:sz="4" w:space="0" w:color="auto"/>
              <w:right w:val="single" w:sz="4" w:space="0" w:color="auto"/>
            </w:tcBorders>
            <w:hideMark/>
          </w:tcPr>
          <w:p w14:paraId="3E34E3F1" w14:textId="77777777" w:rsidR="00EE308D" w:rsidRPr="001E3DAF" w:rsidRDefault="00EE308D" w:rsidP="00D236D7">
            <w:pPr>
              <w:jc w:val="center"/>
              <w:rPr>
                <w:sz w:val="28"/>
                <w:szCs w:val="28"/>
              </w:rPr>
            </w:pPr>
            <w:r w:rsidRPr="001E3DAF">
              <w:rPr>
                <w:sz w:val="28"/>
                <w:szCs w:val="28"/>
              </w:rPr>
              <w:t>липень</w:t>
            </w:r>
          </w:p>
        </w:tc>
        <w:tc>
          <w:tcPr>
            <w:tcW w:w="2473" w:type="dxa"/>
            <w:gridSpan w:val="2"/>
            <w:tcBorders>
              <w:top w:val="single" w:sz="4" w:space="0" w:color="auto"/>
              <w:left w:val="single" w:sz="4" w:space="0" w:color="auto"/>
              <w:bottom w:val="single" w:sz="4" w:space="0" w:color="auto"/>
              <w:right w:val="single" w:sz="4" w:space="0" w:color="auto"/>
            </w:tcBorders>
            <w:hideMark/>
          </w:tcPr>
          <w:p w14:paraId="0E1972F7" w14:textId="77777777" w:rsidR="00EE308D" w:rsidRPr="001E3DAF" w:rsidRDefault="00EE308D" w:rsidP="00D236D7">
            <w:pPr>
              <w:rPr>
                <w:sz w:val="28"/>
                <w:szCs w:val="28"/>
              </w:rPr>
            </w:pPr>
            <w:r w:rsidRPr="001E3DAF">
              <w:rPr>
                <w:sz w:val="28"/>
                <w:szCs w:val="28"/>
              </w:rPr>
              <w:t xml:space="preserve">Керуючий справами (секретар) виконавчого комітету </w:t>
            </w:r>
          </w:p>
        </w:tc>
      </w:tr>
      <w:tr w:rsidR="005530FF" w:rsidRPr="001E3DAF" w14:paraId="769AD5BC" w14:textId="77777777" w:rsidTr="00510A1B">
        <w:tc>
          <w:tcPr>
            <w:tcW w:w="787" w:type="dxa"/>
            <w:tcBorders>
              <w:top w:val="single" w:sz="4" w:space="0" w:color="auto"/>
              <w:left w:val="single" w:sz="4" w:space="0" w:color="auto"/>
              <w:bottom w:val="single" w:sz="4" w:space="0" w:color="auto"/>
              <w:right w:val="single" w:sz="4" w:space="0" w:color="auto"/>
            </w:tcBorders>
          </w:tcPr>
          <w:p w14:paraId="3A43E431" w14:textId="77777777" w:rsidR="005530FF" w:rsidRPr="001E3DAF" w:rsidRDefault="005530FF" w:rsidP="005530FF">
            <w:pPr>
              <w:numPr>
                <w:ilvl w:val="0"/>
                <w:numId w:val="12"/>
              </w:numPr>
              <w:contextualSpacing/>
              <w:jc w:val="both"/>
              <w:rPr>
                <w:sz w:val="28"/>
                <w:szCs w:val="28"/>
              </w:rPr>
            </w:pPr>
          </w:p>
        </w:tc>
        <w:tc>
          <w:tcPr>
            <w:tcW w:w="4806" w:type="dxa"/>
            <w:tcBorders>
              <w:top w:val="single" w:sz="4" w:space="0" w:color="auto"/>
              <w:left w:val="single" w:sz="4" w:space="0" w:color="auto"/>
              <w:bottom w:val="single" w:sz="4" w:space="0" w:color="auto"/>
              <w:right w:val="single" w:sz="4" w:space="0" w:color="auto"/>
            </w:tcBorders>
          </w:tcPr>
          <w:p w14:paraId="5995F90D" w14:textId="5E179FB8" w:rsidR="005530FF" w:rsidRPr="001E3DAF" w:rsidRDefault="00123D65" w:rsidP="005530FF">
            <w:pPr>
              <w:jc w:val="both"/>
              <w:rPr>
                <w:sz w:val="28"/>
                <w:szCs w:val="28"/>
              </w:rPr>
            </w:pPr>
            <w:r>
              <w:rPr>
                <w:sz w:val="28"/>
                <w:szCs w:val="28"/>
              </w:rPr>
              <w:t>Звіти управлінь та відділів міської ради</w:t>
            </w:r>
          </w:p>
        </w:tc>
        <w:tc>
          <w:tcPr>
            <w:tcW w:w="1823" w:type="dxa"/>
            <w:gridSpan w:val="2"/>
            <w:tcBorders>
              <w:top w:val="single" w:sz="4" w:space="0" w:color="auto"/>
              <w:left w:val="single" w:sz="4" w:space="0" w:color="auto"/>
              <w:bottom w:val="single" w:sz="4" w:space="0" w:color="auto"/>
              <w:right w:val="single" w:sz="4" w:space="0" w:color="auto"/>
            </w:tcBorders>
          </w:tcPr>
          <w:p w14:paraId="69804BF9" w14:textId="4CD50D7B" w:rsidR="005530FF" w:rsidRPr="001E3DAF" w:rsidRDefault="00AD2008" w:rsidP="00D236D7">
            <w:pPr>
              <w:jc w:val="center"/>
              <w:rPr>
                <w:sz w:val="28"/>
                <w:szCs w:val="28"/>
              </w:rPr>
            </w:pPr>
            <w:r>
              <w:rPr>
                <w:sz w:val="28"/>
                <w:szCs w:val="28"/>
              </w:rPr>
              <w:t>л</w:t>
            </w:r>
            <w:r w:rsidR="00123D65">
              <w:rPr>
                <w:sz w:val="28"/>
                <w:szCs w:val="28"/>
              </w:rPr>
              <w:t>ипень-серпень</w:t>
            </w:r>
          </w:p>
        </w:tc>
        <w:tc>
          <w:tcPr>
            <w:tcW w:w="2473" w:type="dxa"/>
            <w:gridSpan w:val="2"/>
            <w:tcBorders>
              <w:top w:val="single" w:sz="4" w:space="0" w:color="auto"/>
              <w:left w:val="single" w:sz="4" w:space="0" w:color="auto"/>
              <w:bottom w:val="single" w:sz="4" w:space="0" w:color="auto"/>
              <w:right w:val="single" w:sz="4" w:space="0" w:color="auto"/>
            </w:tcBorders>
          </w:tcPr>
          <w:p w14:paraId="79EF9101" w14:textId="68A5A9C1" w:rsidR="005530FF" w:rsidRPr="001E3DAF" w:rsidRDefault="00123D65" w:rsidP="00D236D7">
            <w:pPr>
              <w:rPr>
                <w:sz w:val="28"/>
                <w:szCs w:val="28"/>
              </w:rPr>
            </w:pPr>
            <w:r>
              <w:rPr>
                <w:sz w:val="28"/>
                <w:szCs w:val="28"/>
              </w:rPr>
              <w:t xml:space="preserve">Заступники міського голови </w:t>
            </w:r>
            <w:r w:rsidRPr="00123D65">
              <w:rPr>
                <w:sz w:val="22"/>
                <w:szCs w:val="22"/>
              </w:rPr>
              <w:t>(відповідно до розподілу обов’язків )</w:t>
            </w:r>
          </w:p>
        </w:tc>
      </w:tr>
      <w:tr w:rsidR="00EE308D" w:rsidRPr="001E3DAF" w14:paraId="7BFE0292" w14:textId="77777777" w:rsidTr="00510A1B">
        <w:tc>
          <w:tcPr>
            <w:tcW w:w="787" w:type="dxa"/>
            <w:tcBorders>
              <w:top w:val="single" w:sz="4" w:space="0" w:color="auto"/>
              <w:left w:val="single" w:sz="4" w:space="0" w:color="auto"/>
              <w:bottom w:val="single" w:sz="4" w:space="0" w:color="auto"/>
              <w:right w:val="single" w:sz="4" w:space="0" w:color="auto"/>
            </w:tcBorders>
          </w:tcPr>
          <w:p w14:paraId="45AF48B8" w14:textId="77777777" w:rsidR="00EE308D" w:rsidRPr="001E3DAF" w:rsidRDefault="00EE308D" w:rsidP="00EE308D">
            <w:pPr>
              <w:numPr>
                <w:ilvl w:val="0"/>
                <w:numId w:val="12"/>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tcPr>
          <w:p w14:paraId="70859FEC" w14:textId="6FBFB5A0" w:rsidR="00EE308D" w:rsidRPr="001E3DAF" w:rsidRDefault="00EE308D" w:rsidP="005530FF">
            <w:pPr>
              <w:jc w:val="both"/>
              <w:rPr>
                <w:sz w:val="28"/>
                <w:szCs w:val="28"/>
              </w:rPr>
            </w:pPr>
            <w:r w:rsidRPr="001E3DAF">
              <w:rPr>
                <w:sz w:val="28"/>
                <w:szCs w:val="28"/>
              </w:rPr>
              <w:t>Про підсумки виконання міського бюджету  за ІІ квартал 202</w:t>
            </w:r>
            <w:r w:rsidR="005530FF">
              <w:rPr>
                <w:sz w:val="28"/>
                <w:szCs w:val="28"/>
              </w:rPr>
              <w:t>2</w:t>
            </w:r>
            <w:r w:rsidRPr="001E3DAF">
              <w:rPr>
                <w:sz w:val="28"/>
                <w:szCs w:val="28"/>
              </w:rPr>
              <w:t xml:space="preserve"> року</w:t>
            </w:r>
          </w:p>
        </w:tc>
        <w:tc>
          <w:tcPr>
            <w:tcW w:w="1823" w:type="dxa"/>
            <w:gridSpan w:val="2"/>
            <w:tcBorders>
              <w:top w:val="single" w:sz="4" w:space="0" w:color="auto"/>
              <w:left w:val="single" w:sz="4" w:space="0" w:color="auto"/>
              <w:bottom w:val="single" w:sz="4" w:space="0" w:color="auto"/>
              <w:right w:val="single" w:sz="4" w:space="0" w:color="auto"/>
            </w:tcBorders>
          </w:tcPr>
          <w:p w14:paraId="5155074F" w14:textId="77777777" w:rsidR="00EE308D" w:rsidRPr="001E3DAF" w:rsidRDefault="00EE308D" w:rsidP="00D236D7">
            <w:pPr>
              <w:jc w:val="center"/>
              <w:rPr>
                <w:sz w:val="28"/>
                <w:szCs w:val="28"/>
              </w:rPr>
            </w:pPr>
            <w:r w:rsidRPr="001E3DAF">
              <w:rPr>
                <w:sz w:val="28"/>
                <w:szCs w:val="28"/>
              </w:rPr>
              <w:t>серпень</w:t>
            </w:r>
          </w:p>
        </w:tc>
        <w:tc>
          <w:tcPr>
            <w:tcW w:w="2473" w:type="dxa"/>
            <w:gridSpan w:val="2"/>
            <w:tcBorders>
              <w:top w:val="single" w:sz="4" w:space="0" w:color="auto"/>
              <w:left w:val="single" w:sz="4" w:space="0" w:color="auto"/>
              <w:bottom w:val="single" w:sz="4" w:space="0" w:color="auto"/>
              <w:right w:val="single" w:sz="4" w:space="0" w:color="auto"/>
            </w:tcBorders>
          </w:tcPr>
          <w:p w14:paraId="4606552A" w14:textId="6A318414" w:rsidR="00EE308D" w:rsidRPr="001E3DAF" w:rsidRDefault="00AD2008" w:rsidP="00123D65">
            <w:pPr>
              <w:jc w:val="both"/>
              <w:rPr>
                <w:sz w:val="28"/>
                <w:szCs w:val="28"/>
              </w:rPr>
            </w:pPr>
            <w:r>
              <w:rPr>
                <w:sz w:val="28"/>
                <w:szCs w:val="28"/>
              </w:rPr>
              <w:t>Ф</w:t>
            </w:r>
            <w:r w:rsidR="00EE308D" w:rsidRPr="001E3DAF">
              <w:rPr>
                <w:sz w:val="28"/>
                <w:szCs w:val="28"/>
              </w:rPr>
              <w:t>інансов</w:t>
            </w:r>
            <w:r>
              <w:rPr>
                <w:sz w:val="28"/>
                <w:szCs w:val="28"/>
              </w:rPr>
              <w:t>е</w:t>
            </w:r>
            <w:r w:rsidR="00EE308D" w:rsidRPr="001E3DAF">
              <w:rPr>
                <w:sz w:val="28"/>
                <w:szCs w:val="28"/>
              </w:rPr>
              <w:t xml:space="preserve"> управління</w:t>
            </w:r>
          </w:p>
        </w:tc>
      </w:tr>
      <w:tr w:rsidR="00EE308D" w:rsidRPr="001E3DAF" w14:paraId="6A85FDBF" w14:textId="77777777" w:rsidTr="00510A1B">
        <w:tc>
          <w:tcPr>
            <w:tcW w:w="787" w:type="dxa"/>
            <w:tcBorders>
              <w:top w:val="single" w:sz="4" w:space="0" w:color="auto"/>
              <w:left w:val="single" w:sz="4" w:space="0" w:color="auto"/>
              <w:bottom w:val="single" w:sz="4" w:space="0" w:color="auto"/>
              <w:right w:val="single" w:sz="4" w:space="0" w:color="auto"/>
            </w:tcBorders>
          </w:tcPr>
          <w:p w14:paraId="5AB5A4D5" w14:textId="77777777" w:rsidR="00EE308D" w:rsidRPr="001E3DAF" w:rsidRDefault="00EE308D" w:rsidP="00EE308D">
            <w:pPr>
              <w:numPr>
                <w:ilvl w:val="0"/>
                <w:numId w:val="12"/>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05815AB8" w14:textId="77777777" w:rsidR="00EE308D" w:rsidRPr="001E3DAF" w:rsidRDefault="00EE308D" w:rsidP="005530FF">
            <w:pPr>
              <w:jc w:val="both"/>
              <w:rPr>
                <w:sz w:val="28"/>
                <w:szCs w:val="28"/>
              </w:rPr>
            </w:pPr>
            <w:r w:rsidRPr="001E3DAF">
              <w:rPr>
                <w:sz w:val="28"/>
                <w:szCs w:val="28"/>
              </w:rPr>
              <w:t>Про стан готовності навчальних закладів до роботи в новому навчальному році</w:t>
            </w:r>
          </w:p>
        </w:tc>
        <w:tc>
          <w:tcPr>
            <w:tcW w:w="1823" w:type="dxa"/>
            <w:gridSpan w:val="2"/>
            <w:tcBorders>
              <w:top w:val="single" w:sz="4" w:space="0" w:color="auto"/>
              <w:left w:val="single" w:sz="4" w:space="0" w:color="auto"/>
              <w:bottom w:val="single" w:sz="4" w:space="0" w:color="auto"/>
              <w:right w:val="single" w:sz="4" w:space="0" w:color="auto"/>
            </w:tcBorders>
            <w:hideMark/>
          </w:tcPr>
          <w:p w14:paraId="4E82086E" w14:textId="77777777" w:rsidR="00EE308D" w:rsidRPr="001E3DAF" w:rsidRDefault="00EE308D" w:rsidP="00D236D7">
            <w:pPr>
              <w:jc w:val="center"/>
              <w:rPr>
                <w:sz w:val="28"/>
                <w:szCs w:val="28"/>
              </w:rPr>
            </w:pPr>
            <w:r w:rsidRPr="001E3DAF">
              <w:rPr>
                <w:sz w:val="28"/>
                <w:szCs w:val="28"/>
              </w:rPr>
              <w:t>серпень</w:t>
            </w:r>
          </w:p>
        </w:tc>
        <w:tc>
          <w:tcPr>
            <w:tcW w:w="2473" w:type="dxa"/>
            <w:gridSpan w:val="2"/>
            <w:tcBorders>
              <w:top w:val="single" w:sz="4" w:space="0" w:color="auto"/>
              <w:left w:val="single" w:sz="4" w:space="0" w:color="auto"/>
              <w:bottom w:val="single" w:sz="4" w:space="0" w:color="auto"/>
              <w:right w:val="single" w:sz="4" w:space="0" w:color="auto"/>
            </w:tcBorders>
            <w:hideMark/>
          </w:tcPr>
          <w:p w14:paraId="6D8A37A7" w14:textId="28F6189E" w:rsidR="00EE308D" w:rsidRPr="001E3DAF" w:rsidRDefault="00AD2008" w:rsidP="00123D65">
            <w:pPr>
              <w:jc w:val="both"/>
              <w:rPr>
                <w:sz w:val="28"/>
                <w:szCs w:val="28"/>
              </w:rPr>
            </w:pPr>
            <w:r>
              <w:rPr>
                <w:sz w:val="28"/>
                <w:szCs w:val="28"/>
              </w:rPr>
              <w:t>У</w:t>
            </w:r>
            <w:r w:rsidR="00EE308D" w:rsidRPr="001E3DAF">
              <w:rPr>
                <w:sz w:val="28"/>
                <w:szCs w:val="28"/>
              </w:rPr>
              <w:t>правління освіти, молоді та спорту</w:t>
            </w:r>
          </w:p>
        </w:tc>
      </w:tr>
      <w:tr w:rsidR="00EE308D" w:rsidRPr="001E3DAF" w14:paraId="3B67F479" w14:textId="77777777" w:rsidTr="00510A1B">
        <w:tc>
          <w:tcPr>
            <w:tcW w:w="787" w:type="dxa"/>
            <w:tcBorders>
              <w:top w:val="single" w:sz="4" w:space="0" w:color="auto"/>
              <w:left w:val="single" w:sz="4" w:space="0" w:color="auto"/>
              <w:bottom w:val="single" w:sz="4" w:space="0" w:color="auto"/>
              <w:right w:val="single" w:sz="4" w:space="0" w:color="auto"/>
            </w:tcBorders>
          </w:tcPr>
          <w:p w14:paraId="316480CC" w14:textId="77777777" w:rsidR="00EE308D" w:rsidRPr="001E3DAF" w:rsidRDefault="00EE308D" w:rsidP="00EE308D">
            <w:pPr>
              <w:numPr>
                <w:ilvl w:val="0"/>
                <w:numId w:val="12"/>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tcPr>
          <w:p w14:paraId="77ADE7F9" w14:textId="57B3F109" w:rsidR="00EE308D" w:rsidRPr="001E3DAF" w:rsidRDefault="00EE308D" w:rsidP="005530FF">
            <w:pPr>
              <w:jc w:val="both"/>
              <w:rPr>
                <w:sz w:val="28"/>
                <w:szCs w:val="28"/>
              </w:rPr>
            </w:pPr>
            <w:r w:rsidRPr="001E3DAF">
              <w:rPr>
                <w:sz w:val="28"/>
                <w:szCs w:val="28"/>
              </w:rPr>
              <w:t>Про погодження мережі дошкільних, загальноосвітніх та позашкільних навчальних закладів на 202</w:t>
            </w:r>
            <w:r w:rsidR="005530FF">
              <w:rPr>
                <w:sz w:val="28"/>
                <w:szCs w:val="28"/>
              </w:rPr>
              <w:t>2</w:t>
            </w:r>
            <w:r w:rsidRPr="001E3DAF">
              <w:rPr>
                <w:sz w:val="28"/>
                <w:szCs w:val="28"/>
              </w:rPr>
              <w:t>-202</w:t>
            </w:r>
            <w:r w:rsidR="005530FF">
              <w:rPr>
                <w:sz w:val="28"/>
                <w:szCs w:val="28"/>
              </w:rPr>
              <w:t>3</w:t>
            </w:r>
            <w:r w:rsidRPr="001E3DAF">
              <w:rPr>
                <w:sz w:val="28"/>
                <w:szCs w:val="28"/>
              </w:rPr>
              <w:t xml:space="preserve"> навчальний рік</w:t>
            </w:r>
          </w:p>
        </w:tc>
        <w:tc>
          <w:tcPr>
            <w:tcW w:w="1823" w:type="dxa"/>
            <w:gridSpan w:val="2"/>
            <w:tcBorders>
              <w:top w:val="single" w:sz="4" w:space="0" w:color="auto"/>
              <w:left w:val="single" w:sz="4" w:space="0" w:color="auto"/>
              <w:bottom w:val="single" w:sz="4" w:space="0" w:color="auto"/>
              <w:right w:val="single" w:sz="4" w:space="0" w:color="auto"/>
            </w:tcBorders>
          </w:tcPr>
          <w:p w14:paraId="65A941CD" w14:textId="77777777" w:rsidR="00EE308D" w:rsidRPr="001E3DAF" w:rsidRDefault="00EE308D" w:rsidP="00D236D7">
            <w:pPr>
              <w:jc w:val="center"/>
              <w:rPr>
                <w:sz w:val="28"/>
                <w:szCs w:val="28"/>
              </w:rPr>
            </w:pPr>
            <w:r w:rsidRPr="001E3DAF">
              <w:rPr>
                <w:sz w:val="28"/>
                <w:szCs w:val="28"/>
              </w:rPr>
              <w:t>серпень</w:t>
            </w:r>
          </w:p>
        </w:tc>
        <w:tc>
          <w:tcPr>
            <w:tcW w:w="2473" w:type="dxa"/>
            <w:gridSpan w:val="2"/>
            <w:tcBorders>
              <w:top w:val="single" w:sz="4" w:space="0" w:color="auto"/>
              <w:left w:val="single" w:sz="4" w:space="0" w:color="auto"/>
              <w:bottom w:val="single" w:sz="4" w:space="0" w:color="auto"/>
              <w:right w:val="single" w:sz="4" w:space="0" w:color="auto"/>
            </w:tcBorders>
          </w:tcPr>
          <w:p w14:paraId="294E498A" w14:textId="22870DA8" w:rsidR="00EE308D" w:rsidRPr="001E3DAF" w:rsidRDefault="00AD2008" w:rsidP="00123D65">
            <w:pPr>
              <w:jc w:val="both"/>
              <w:rPr>
                <w:sz w:val="28"/>
                <w:szCs w:val="28"/>
              </w:rPr>
            </w:pPr>
            <w:r>
              <w:rPr>
                <w:sz w:val="28"/>
                <w:szCs w:val="28"/>
              </w:rPr>
              <w:t>У</w:t>
            </w:r>
            <w:r w:rsidR="00EE308D" w:rsidRPr="001E3DAF">
              <w:rPr>
                <w:sz w:val="28"/>
                <w:szCs w:val="28"/>
              </w:rPr>
              <w:t>правління освіти, молоді та спорту</w:t>
            </w:r>
          </w:p>
        </w:tc>
      </w:tr>
      <w:tr w:rsidR="00EE308D" w:rsidRPr="001E3DAF" w14:paraId="68FE2163" w14:textId="77777777" w:rsidTr="00510A1B">
        <w:tc>
          <w:tcPr>
            <w:tcW w:w="787" w:type="dxa"/>
            <w:tcBorders>
              <w:top w:val="single" w:sz="4" w:space="0" w:color="auto"/>
              <w:left w:val="single" w:sz="4" w:space="0" w:color="auto"/>
              <w:bottom w:val="single" w:sz="4" w:space="0" w:color="auto"/>
              <w:right w:val="single" w:sz="4" w:space="0" w:color="auto"/>
            </w:tcBorders>
          </w:tcPr>
          <w:p w14:paraId="63AB73E4" w14:textId="77777777" w:rsidR="00EE308D" w:rsidRPr="001E3DAF" w:rsidRDefault="00EE308D" w:rsidP="00EE308D">
            <w:pPr>
              <w:numPr>
                <w:ilvl w:val="0"/>
                <w:numId w:val="12"/>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4389CCF1" w14:textId="77777777" w:rsidR="00EE308D" w:rsidRPr="001E3DAF" w:rsidRDefault="00EE308D" w:rsidP="005530FF">
            <w:pPr>
              <w:jc w:val="both"/>
              <w:rPr>
                <w:rFonts w:eastAsia="Calibri"/>
                <w:sz w:val="28"/>
                <w:szCs w:val="28"/>
                <w:lang w:eastAsia="en-US"/>
              </w:rPr>
            </w:pPr>
            <w:r w:rsidRPr="001E3DAF">
              <w:rPr>
                <w:rFonts w:eastAsia="Calibri"/>
                <w:sz w:val="28"/>
                <w:szCs w:val="28"/>
                <w:lang w:eastAsia="en-US"/>
              </w:rPr>
              <w:t>Про стан готовності житлово-комунального господарства до роботи в осінньо-зимовий період</w:t>
            </w:r>
          </w:p>
        </w:tc>
        <w:tc>
          <w:tcPr>
            <w:tcW w:w="1823" w:type="dxa"/>
            <w:gridSpan w:val="2"/>
            <w:tcBorders>
              <w:top w:val="single" w:sz="4" w:space="0" w:color="auto"/>
              <w:left w:val="single" w:sz="4" w:space="0" w:color="auto"/>
              <w:bottom w:val="single" w:sz="4" w:space="0" w:color="auto"/>
              <w:right w:val="single" w:sz="4" w:space="0" w:color="auto"/>
            </w:tcBorders>
            <w:hideMark/>
          </w:tcPr>
          <w:p w14:paraId="18880E99" w14:textId="77777777" w:rsidR="00EE308D" w:rsidRPr="001E3DAF" w:rsidRDefault="00EE308D" w:rsidP="00D236D7">
            <w:pPr>
              <w:jc w:val="center"/>
              <w:rPr>
                <w:sz w:val="28"/>
                <w:szCs w:val="28"/>
              </w:rPr>
            </w:pPr>
            <w:r w:rsidRPr="001E3DAF">
              <w:rPr>
                <w:sz w:val="28"/>
                <w:szCs w:val="28"/>
              </w:rPr>
              <w:t>вересень</w:t>
            </w:r>
          </w:p>
        </w:tc>
        <w:tc>
          <w:tcPr>
            <w:tcW w:w="2473" w:type="dxa"/>
            <w:gridSpan w:val="2"/>
            <w:tcBorders>
              <w:top w:val="single" w:sz="4" w:space="0" w:color="auto"/>
              <w:left w:val="single" w:sz="4" w:space="0" w:color="auto"/>
              <w:bottom w:val="single" w:sz="4" w:space="0" w:color="auto"/>
              <w:right w:val="single" w:sz="4" w:space="0" w:color="auto"/>
            </w:tcBorders>
            <w:hideMark/>
          </w:tcPr>
          <w:p w14:paraId="36A4BD47" w14:textId="77777777" w:rsidR="00EE308D" w:rsidRPr="001E3DAF" w:rsidRDefault="00EE308D" w:rsidP="00123D65">
            <w:pPr>
              <w:jc w:val="both"/>
              <w:rPr>
                <w:sz w:val="28"/>
                <w:szCs w:val="28"/>
              </w:rPr>
            </w:pPr>
            <w:r w:rsidRPr="001E3DAF">
              <w:rPr>
                <w:sz w:val="28"/>
                <w:szCs w:val="28"/>
              </w:rPr>
              <w:t>Заступник міського голови, керівники ЖКГ, старости</w:t>
            </w:r>
          </w:p>
        </w:tc>
      </w:tr>
      <w:tr w:rsidR="00EE308D" w:rsidRPr="001E3DAF" w14:paraId="0499B93B" w14:textId="77777777" w:rsidTr="00D236D7">
        <w:tc>
          <w:tcPr>
            <w:tcW w:w="9889" w:type="dxa"/>
            <w:gridSpan w:val="6"/>
            <w:tcBorders>
              <w:top w:val="single" w:sz="4" w:space="0" w:color="auto"/>
              <w:left w:val="single" w:sz="4" w:space="0" w:color="auto"/>
              <w:bottom w:val="single" w:sz="4" w:space="0" w:color="auto"/>
              <w:right w:val="single" w:sz="4" w:space="0" w:color="auto"/>
            </w:tcBorders>
            <w:hideMark/>
          </w:tcPr>
          <w:p w14:paraId="71D7F332" w14:textId="77777777" w:rsidR="00EE308D" w:rsidRPr="001E3DAF" w:rsidRDefault="00EE308D" w:rsidP="00D236D7">
            <w:pPr>
              <w:jc w:val="center"/>
              <w:rPr>
                <w:sz w:val="28"/>
                <w:szCs w:val="28"/>
              </w:rPr>
            </w:pPr>
            <w:proofErr w:type="spellStart"/>
            <w:r w:rsidRPr="001E3DAF">
              <w:rPr>
                <w:sz w:val="28"/>
                <w:szCs w:val="28"/>
              </w:rPr>
              <w:t>ІІ.Підготовка</w:t>
            </w:r>
            <w:proofErr w:type="spellEnd"/>
            <w:r w:rsidRPr="001E3DAF">
              <w:rPr>
                <w:sz w:val="28"/>
                <w:szCs w:val="28"/>
              </w:rPr>
              <w:t xml:space="preserve"> проектів рішень виконавчого комітету міської  ради</w:t>
            </w:r>
          </w:p>
        </w:tc>
      </w:tr>
      <w:tr w:rsidR="00EE308D" w:rsidRPr="001E3DAF" w14:paraId="47DCC743" w14:textId="77777777" w:rsidTr="00D236D7">
        <w:tc>
          <w:tcPr>
            <w:tcW w:w="9889" w:type="dxa"/>
            <w:gridSpan w:val="6"/>
            <w:tcBorders>
              <w:top w:val="single" w:sz="4" w:space="0" w:color="auto"/>
              <w:left w:val="single" w:sz="4" w:space="0" w:color="auto"/>
              <w:bottom w:val="single" w:sz="4" w:space="0" w:color="auto"/>
              <w:right w:val="single" w:sz="4" w:space="0" w:color="auto"/>
            </w:tcBorders>
            <w:hideMark/>
          </w:tcPr>
          <w:p w14:paraId="1863CDD9" w14:textId="77777777" w:rsidR="00EE308D" w:rsidRPr="001E3DAF" w:rsidRDefault="00EE308D" w:rsidP="00D236D7">
            <w:pPr>
              <w:jc w:val="center"/>
              <w:rPr>
                <w:sz w:val="28"/>
                <w:szCs w:val="28"/>
              </w:rPr>
            </w:pPr>
            <w:proofErr w:type="spellStart"/>
            <w:r w:rsidRPr="001E3DAF">
              <w:rPr>
                <w:sz w:val="28"/>
                <w:szCs w:val="28"/>
              </w:rPr>
              <w:t>III.Підготовка</w:t>
            </w:r>
            <w:proofErr w:type="spellEnd"/>
            <w:r w:rsidRPr="001E3DAF">
              <w:rPr>
                <w:sz w:val="28"/>
                <w:szCs w:val="28"/>
              </w:rPr>
              <w:t xml:space="preserve"> проектів розпоряджень міського голови</w:t>
            </w:r>
          </w:p>
        </w:tc>
      </w:tr>
      <w:tr w:rsidR="00EE308D" w:rsidRPr="001E3DAF" w14:paraId="432B8683" w14:textId="77777777" w:rsidTr="00510A1B">
        <w:tc>
          <w:tcPr>
            <w:tcW w:w="787" w:type="dxa"/>
            <w:tcBorders>
              <w:top w:val="single" w:sz="4" w:space="0" w:color="auto"/>
              <w:left w:val="single" w:sz="4" w:space="0" w:color="auto"/>
              <w:bottom w:val="single" w:sz="4" w:space="0" w:color="auto"/>
              <w:right w:val="single" w:sz="4" w:space="0" w:color="auto"/>
            </w:tcBorders>
          </w:tcPr>
          <w:p w14:paraId="7BD52F7A" w14:textId="77777777" w:rsidR="00EE308D" w:rsidRPr="001E3DAF" w:rsidRDefault="00EE308D" w:rsidP="00EE308D">
            <w:pPr>
              <w:numPr>
                <w:ilvl w:val="0"/>
                <w:numId w:val="13"/>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3C8B48DE" w14:textId="77777777" w:rsidR="00EE308D" w:rsidRPr="001E3DAF" w:rsidRDefault="00EE308D" w:rsidP="00D236D7">
            <w:pPr>
              <w:rPr>
                <w:sz w:val="28"/>
                <w:szCs w:val="28"/>
              </w:rPr>
            </w:pPr>
            <w:r w:rsidRPr="001E3DAF">
              <w:rPr>
                <w:sz w:val="28"/>
                <w:szCs w:val="28"/>
              </w:rPr>
              <w:t>З основної діяльності</w:t>
            </w:r>
          </w:p>
        </w:tc>
        <w:tc>
          <w:tcPr>
            <w:tcW w:w="1823" w:type="dxa"/>
            <w:gridSpan w:val="2"/>
            <w:tcBorders>
              <w:top w:val="single" w:sz="4" w:space="0" w:color="auto"/>
              <w:left w:val="single" w:sz="4" w:space="0" w:color="auto"/>
              <w:bottom w:val="single" w:sz="4" w:space="0" w:color="auto"/>
              <w:right w:val="single" w:sz="4" w:space="0" w:color="auto"/>
            </w:tcBorders>
            <w:hideMark/>
          </w:tcPr>
          <w:p w14:paraId="467735B4" w14:textId="77777777" w:rsidR="00EE308D" w:rsidRPr="001E3DAF" w:rsidRDefault="00EE308D" w:rsidP="00D236D7">
            <w:pPr>
              <w:rPr>
                <w:sz w:val="28"/>
                <w:szCs w:val="28"/>
              </w:rPr>
            </w:pPr>
            <w:r w:rsidRPr="001E3DAF">
              <w:rPr>
                <w:sz w:val="28"/>
                <w:szCs w:val="28"/>
              </w:rPr>
              <w:t>Протягом кварталу</w:t>
            </w:r>
          </w:p>
        </w:tc>
        <w:tc>
          <w:tcPr>
            <w:tcW w:w="2473" w:type="dxa"/>
            <w:gridSpan w:val="2"/>
            <w:tcBorders>
              <w:top w:val="single" w:sz="4" w:space="0" w:color="auto"/>
              <w:left w:val="single" w:sz="4" w:space="0" w:color="auto"/>
              <w:bottom w:val="single" w:sz="4" w:space="0" w:color="auto"/>
              <w:right w:val="single" w:sz="4" w:space="0" w:color="auto"/>
            </w:tcBorders>
            <w:hideMark/>
          </w:tcPr>
          <w:p w14:paraId="6654180D" w14:textId="77777777" w:rsidR="00EE308D" w:rsidRPr="001E3DAF" w:rsidRDefault="00EE308D" w:rsidP="00D236D7">
            <w:pPr>
              <w:rPr>
                <w:sz w:val="28"/>
                <w:szCs w:val="28"/>
              </w:rPr>
            </w:pPr>
            <w:r w:rsidRPr="001E3DAF">
              <w:rPr>
                <w:sz w:val="28"/>
                <w:szCs w:val="28"/>
              </w:rPr>
              <w:t>Відповідно до розподілу обов’язків</w:t>
            </w:r>
          </w:p>
        </w:tc>
      </w:tr>
      <w:tr w:rsidR="00EE308D" w:rsidRPr="001E3DAF" w14:paraId="7488A3EC" w14:textId="77777777" w:rsidTr="00510A1B">
        <w:tc>
          <w:tcPr>
            <w:tcW w:w="787" w:type="dxa"/>
            <w:tcBorders>
              <w:top w:val="single" w:sz="4" w:space="0" w:color="auto"/>
              <w:left w:val="single" w:sz="4" w:space="0" w:color="auto"/>
              <w:bottom w:val="single" w:sz="4" w:space="0" w:color="auto"/>
              <w:right w:val="single" w:sz="4" w:space="0" w:color="auto"/>
            </w:tcBorders>
          </w:tcPr>
          <w:p w14:paraId="77D4169E" w14:textId="77777777" w:rsidR="00EE308D" w:rsidRPr="001E3DAF" w:rsidRDefault="00EE308D" w:rsidP="00EE308D">
            <w:pPr>
              <w:numPr>
                <w:ilvl w:val="0"/>
                <w:numId w:val="13"/>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1E74B319" w14:textId="77777777" w:rsidR="00EE308D" w:rsidRPr="001E3DAF" w:rsidRDefault="00EE308D" w:rsidP="00D236D7">
            <w:pPr>
              <w:rPr>
                <w:sz w:val="28"/>
                <w:szCs w:val="28"/>
              </w:rPr>
            </w:pPr>
            <w:r w:rsidRPr="001E3DAF">
              <w:rPr>
                <w:sz w:val="28"/>
                <w:szCs w:val="28"/>
              </w:rPr>
              <w:t>З особового складу</w:t>
            </w:r>
          </w:p>
        </w:tc>
        <w:tc>
          <w:tcPr>
            <w:tcW w:w="1823" w:type="dxa"/>
            <w:gridSpan w:val="2"/>
            <w:tcBorders>
              <w:top w:val="single" w:sz="4" w:space="0" w:color="auto"/>
              <w:left w:val="single" w:sz="4" w:space="0" w:color="auto"/>
              <w:bottom w:val="single" w:sz="4" w:space="0" w:color="auto"/>
              <w:right w:val="single" w:sz="4" w:space="0" w:color="auto"/>
            </w:tcBorders>
            <w:hideMark/>
          </w:tcPr>
          <w:p w14:paraId="7E0777C2" w14:textId="77777777" w:rsidR="00EE308D" w:rsidRPr="001E3DAF" w:rsidRDefault="00EE308D" w:rsidP="00D236D7">
            <w:pPr>
              <w:rPr>
                <w:sz w:val="28"/>
                <w:szCs w:val="28"/>
              </w:rPr>
            </w:pPr>
            <w:r w:rsidRPr="001E3DAF">
              <w:rPr>
                <w:sz w:val="28"/>
                <w:szCs w:val="28"/>
              </w:rPr>
              <w:t>Протягом кварталу</w:t>
            </w:r>
          </w:p>
        </w:tc>
        <w:tc>
          <w:tcPr>
            <w:tcW w:w="2473" w:type="dxa"/>
            <w:gridSpan w:val="2"/>
            <w:tcBorders>
              <w:top w:val="single" w:sz="4" w:space="0" w:color="auto"/>
              <w:left w:val="single" w:sz="4" w:space="0" w:color="auto"/>
              <w:bottom w:val="single" w:sz="4" w:space="0" w:color="auto"/>
              <w:right w:val="single" w:sz="4" w:space="0" w:color="auto"/>
            </w:tcBorders>
            <w:hideMark/>
          </w:tcPr>
          <w:p w14:paraId="7F8A37B9" w14:textId="77777777" w:rsidR="00EE308D" w:rsidRPr="001E3DAF" w:rsidRDefault="00EE308D" w:rsidP="00D236D7">
            <w:pPr>
              <w:rPr>
                <w:sz w:val="28"/>
                <w:szCs w:val="28"/>
              </w:rPr>
            </w:pPr>
            <w:r w:rsidRPr="001E3DAF">
              <w:rPr>
                <w:sz w:val="28"/>
                <w:szCs w:val="28"/>
              </w:rPr>
              <w:t>Відповідно до розподілу обов’язків</w:t>
            </w:r>
          </w:p>
        </w:tc>
      </w:tr>
      <w:tr w:rsidR="00EE308D" w:rsidRPr="001E3DAF" w14:paraId="3ED1BE5E" w14:textId="77777777" w:rsidTr="00510A1B">
        <w:tc>
          <w:tcPr>
            <w:tcW w:w="787" w:type="dxa"/>
            <w:tcBorders>
              <w:top w:val="single" w:sz="4" w:space="0" w:color="auto"/>
              <w:left w:val="single" w:sz="4" w:space="0" w:color="auto"/>
              <w:bottom w:val="single" w:sz="4" w:space="0" w:color="auto"/>
              <w:right w:val="single" w:sz="4" w:space="0" w:color="auto"/>
            </w:tcBorders>
          </w:tcPr>
          <w:p w14:paraId="39058E58" w14:textId="77777777" w:rsidR="00EE308D" w:rsidRPr="001E3DAF" w:rsidRDefault="00EE308D" w:rsidP="00EE308D">
            <w:pPr>
              <w:numPr>
                <w:ilvl w:val="0"/>
                <w:numId w:val="13"/>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25329851" w14:textId="1D2C388B" w:rsidR="00EE308D" w:rsidRPr="001E3DAF" w:rsidRDefault="00EE308D" w:rsidP="00D236D7">
            <w:pPr>
              <w:rPr>
                <w:sz w:val="28"/>
                <w:szCs w:val="28"/>
              </w:rPr>
            </w:pPr>
            <w:r w:rsidRPr="001E3DAF">
              <w:rPr>
                <w:sz w:val="28"/>
                <w:szCs w:val="28"/>
              </w:rPr>
              <w:t xml:space="preserve">Про надання щорічних відпусток  </w:t>
            </w:r>
          </w:p>
        </w:tc>
        <w:tc>
          <w:tcPr>
            <w:tcW w:w="1823" w:type="dxa"/>
            <w:gridSpan w:val="2"/>
            <w:tcBorders>
              <w:top w:val="single" w:sz="4" w:space="0" w:color="auto"/>
              <w:left w:val="single" w:sz="4" w:space="0" w:color="auto"/>
              <w:bottom w:val="single" w:sz="4" w:space="0" w:color="auto"/>
              <w:right w:val="single" w:sz="4" w:space="0" w:color="auto"/>
            </w:tcBorders>
            <w:hideMark/>
          </w:tcPr>
          <w:p w14:paraId="210A26CE" w14:textId="77777777" w:rsidR="00EE308D" w:rsidRPr="001E3DAF" w:rsidRDefault="00EE308D" w:rsidP="00D236D7">
            <w:pPr>
              <w:rPr>
                <w:sz w:val="28"/>
                <w:szCs w:val="28"/>
              </w:rPr>
            </w:pPr>
            <w:r w:rsidRPr="001E3DAF">
              <w:rPr>
                <w:sz w:val="28"/>
                <w:szCs w:val="28"/>
              </w:rPr>
              <w:t>Протягом кварталу</w:t>
            </w:r>
          </w:p>
        </w:tc>
        <w:tc>
          <w:tcPr>
            <w:tcW w:w="2473" w:type="dxa"/>
            <w:gridSpan w:val="2"/>
            <w:tcBorders>
              <w:top w:val="single" w:sz="4" w:space="0" w:color="auto"/>
              <w:left w:val="single" w:sz="4" w:space="0" w:color="auto"/>
              <w:bottom w:val="single" w:sz="4" w:space="0" w:color="auto"/>
              <w:right w:val="single" w:sz="4" w:space="0" w:color="auto"/>
            </w:tcBorders>
            <w:hideMark/>
          </w:tcPr>
          <w:p w14:paraId="1D7F7C56" w14:textId="77777777" w:rsidR="00EE308D" w:rsidRPr="001E3DAF" w:rsidRDefault="00EE308D" w:rsidP="00D236D7">
            <w:pPr>
              <w:rPr>
                <w:sz w:val="28"/>
                <w:szCs w:val="28"/>
              </w:rPr>
            </w:pPr>
            <w:r w:rsidRPr="001E3DAF">
              <w:rPr>
                <w:sz w:val="28"/>
                <w:szCs w:val="28"/>
              </w:rPr>
              <w:t>Відповідно до розподілу обов’язків</w:t>
            </w:r>
          </w:p>
        </w:tc>
      </w:tr>
      <w:tr w:rsidR="00EE308D" w:rsidRPr="001E3DAF" w14:paraId="256529D4" w14:textId="77777777" w:rsidTr="00510A1B">
        <w:tc>
          <w:tcPr>
            <w:tcW w:w="787" w:type="dxa"/>
            <w:tcBorders>
              <w:top w:val="single" w:sz="4" w:space="0" w:color="auto"/>
              <w:left w:val="single" w:sz="4" w:space="0" w:color="auto"/>
              <w:bottom w:val="single" w:sz="4" w:space="0" w:color="auto"/>
              <w:right w:val="single" w:sz="4" w:space="0" w:color="auto"/>
            </w:tcBorders>
          </w:tcPr>
          <w:p w14:paraId="0F80EECC" w14:textId="77777777" w:rsidR="00EE308D" w:rsidRPr="001E3DAF" w:rsidRDefault="00EE308D" w:rsidP="00EE308D">
            <w:pPr>
              <w:numPr>
                <w:ilvl w:val="0"/>
                <w:numId w:val="13"/>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6055C8FF" w14:textId="77777777" w:rsidR="00EE308D" w:rsidRPr="001E3DAF" w:rsidRDefault="00EE308D" w:rsidP="00D236D7">
            <w:pPr>
              <w:rPr>
                <w:sz w:val="28"/>
                <w:szCs w:val="28"/>
              </w:rPr>
            </w:pPr>
            <w:r w:rsidRPr="001E3DAF">
              <w:rPr>
                <w:sz w:val="28"/>
                <w:szCs w:val="28"/>
              </w:rPr>
              <w:t xml:space="preserve">Про надання короткострокових </w:t>
            </w:r>
            <w:proofErr w:type="spellStart"/>
            <w:r w:rsidRPr="001E3DAF">
              <w:rPr>
                <w:sz w:val="28"/>
                <w:szCs w:val="28"/>
              </w:rPr>
              <w:t>відряджень</w:t>
            </w:r>
            <w:proofErr w:type="spellEnd"/>
            <w:r w:rsidRPr="001E3DAF">
              <w:rPr>
                <w:sz w:val="28"/>
                <w:szCs w:val="28"/>
              </w:rPr>
              <w:t xml:space="preserve"> працівникам</w:t>
            </w:r>
          </w:p>
        </w:tc>
        <w:tc>
          <w:tcPr>
            <w:tcW w:w="1823" w:type="dxa"/>
            <w:gridSpan w:val="2"/>
            <w:tcBorders>
              <w:top w:val="single" w:sz="4" w:space="0" w:color="auto"/>
              <w:left w:val="single" w:sz="4" w:space="0" w:color="auto"/>
              <w:bottom w:val="single" w:sz="4" w:space="0" w:color="auto"/>
              <w:right w:val="single" w:sz="4" w:space="0" w:color="auto"/>
            </w:tcBorders>
            <w:hideMark/>
          </w:tcPr>
          <w:p w14:paraId="560CC404" w14:textId="77777777" w:rsidR="00EE308D" w:rsidRPr="001E3DAF" w:rsidRDefault="00EE308D" w:rsidP="00D236D7">
            <w:pPr>
              <w:rPr>
                <w:sz w:val="28"/>
                <w:szCs w:val="28"/>
              </w:rPr>
            </w:pPr>
            <w:r w:rsidRPr="001E3DAF">
              <w:rPr>
                <w:sz w:val="28"/>
                <w:szCs w:val="28"/>
              </w:rPr>
              <w:t>Протягом кварталу</w:t>
            </w:r>
          </w:p>
        </w:tc>
        <w:tc>
          <w:tcPr>
            <w:tcW w:w="2473" w:type="dxa"/>
            <w:gridSpan w:val="2"/>
            <w:tcBorders>
              <w:top w:val="single" w:sz="4" w:space="0" w:color="auto"/>
              <w:left w:val="single" w:sz="4" w:space="0" w:color="auto"/>
              <w:bottom w:val="single" w:sz="4" w:space="0" w:color="auto"/>
              <w:right w:val="single" w:sz="4" w:space="0" w:color="auto"/>
            </w:tcBorders>
            <w:hideMark/>
          </w:tcPr>
          <w:p w14:paraId="42C89E13" w14:textId="77777777" w:rsidR="00EE308D" w:rsidRPr="001E3DAF" w:rsidRDefault="00EE308D" w:rsidP="00D236D7">
            <w:pPr>
              <w:rPr>
                <w:sz w:val="28"/>
                <w:szCs w:val="28"/>
              </w:rPr>
            </w:pPr>
            <w:r w:rsidRPr="001E3DAF">
              <w:rPr>
                <w:sz w:val="28"/>
                <w:szCs w:val="28"/>
              </w:rPr>
              <w:t>Відповідно до розподілу обов’язків</w:t>
            </w:r>
          </w:p>
        </w:tc>
      </w:tr>
      <w:tr w:rsidR="00EE308D" w:rsidRPr="001E3DAF" w14:paraId="37F18F20" w14:textId="77777777" w:rsidTr="00D236D7">
        <w:tc>
          <w:tcPr>
            <w:tcW w:w="9889" w:type="dxa"/>
            <w:gridSpan w:val="6"/>
            <w:tcBorders>
              <w:top w:val="single" w:sz="4" w:space="0" w:color="auto"/>
              <w:left w:val="single" w:sz="4" w:space="0" w:color="auto"/>
              <w:bottom w:val="single" w:sz="4" w:space="0" w:color="auto"/>
              <w:right w:val="single" w:sz="4" w:space="0" w:color="auto"/>
            </w:tcBorders>
            <w:hideMark/>
          </w:tcPr>
          <w:p w14:paraId="35026536" w14:textId="77777777" w:rsidR="00EE308D" w:rsidRPr="001E3DAF" w:rsidRDefault="00EE308D" w:rsidP="00D236D7">
            <w:pPr>
              <w:jc w:val="center"/>
              <w:rPr>
                <w:sz w:val="28"/>
                <w:szCs w:val="28"/>
              </w:rPr>
            </w:pPr>
            <w:r w:rsidRPr="001E3DAF">
              <w:rPr>
                <w:sz w:val="28"/>
                <w:szCs w:val="28"/>
              </w:rPr>
              <w:t>ІV.ОРГАНІЗАЦІЙНА РОБОТА</w:t>
            </w:r>
          </w:p>
        </w:tc>
      </w:tr>
      <w:tr w:rsidR="00EE308D" w:rsidRPr="001E3DAF" w14:paraId="44D3F076" w14:textId="77777777" w:rsidTr="00510A1B">
        <w:tc>
          <w:tcPr>
            <w:tcW w:w="787" w:type="dxa"/>
            <w:tcBorders>
              <w:top w:val="single" w:sz="4" w:space="0" w:color="auto"/>
              <w:left w:val="single" w:sz="4" w:space="0" w:color="auto"/>
              <w:bottom w:val="single" w:sz="4" w:space="0" w:color="auto"/>
              <w:right w:val="single" w:sz="4" w:space="0" w:color="auto"/>
            </w:tcBorders>
          </w:tcPr>
          <w:p w14:paraId="490C958B" w14:textId="77777777" w:rsidR="00EE308D" w:rsidRPr="001E3DAF" w:rsidRDefault="00EE308D" w:rsidP="00EE308D">
            <w:pPr>
              <w:numPr>
                <w:ilvl w:val="0"/>
                <w:numId w:val="14"/>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02D1C3F3" w14:textId="77777777" w:rsidR="00EE308D" w:rsidRPr="001E3DAF" w:rsidRDefault="00EE308D" w:rsidP="00D236D7">
            <w:pPr>
              <w:rPr>
                <w:sz w:val="28"/>
                <w:szCs w:val="28"/>
              </w:rPr>
            </w:pPr>
            <w:r w:rsidRPr="001E3DAF">
              <w:rPr>
                <w:sz w:val="28"/>
                <w:szCs w:val="28"/>
              </w:rPr>
              <w:t>Проведення засідань постійно діючих комісій</w:t>
            </w:r>
          </w:p>
        </w:tc>
        <w:tc>
          <w:tcPr>
            <w:tcW w:w="1823" w:type="dxa"/>
            <w:gridSpan w:val="2"/>
            <w:tcBorders>
              <w:top w:val="single" w:sz="4" w:space="0" w:color="auto"/>
              <w:left w:val="single" w:sz="4" w:space="0" w:color="auto"/>
              <w:bottom w:val="single" w:sz="4" w:space="0" w:color="auto"/>
              <w:right w:val="single" w:sz="4" w:space="0" w:color="auto"/>
            </w:tcBorders>
            <w:hideMark/>
          </w:tcPr>
          <w:p w14:paraId="4456FB92" w14:textId="621ADDE9" w:rsidR="00EE308D" w:rsidRPr="001E3DAF" w:rsidRDefault="00EE308D" w:rsidP="00D236D7">
            <w:pPr>
              <w:rPr>
                <w:sz w:val="28"/>
                <w:szCs w:val="28"/>
              </w:rPr>
            </w:pPr>
            <w:r w:rsidRPr="001E3DAF">
              <w:rPr>
                <w:sz w:val="28"/>
                <w:szCs w:val="28"/>
              </w:rPr>
              <w:t>По потребі</w:t>
            </w:r>
          </w:p>
        </w:tc>
        <w:tc>
          <w:tcPr>
            <w:tcW w:w="2473" w:type="dxa"/>
            <w:gridSpan w:val="2"/>
            <w:tcBorders>
              <w:top w:val="single" w:sz="4" w:space="0" w:color="auto"/>
              <w:left w:val="single" w:sz="4" w:space="0" w:color="auto"/>
              <w:bottom w:val="single" w:sz="4" w:space="0" w:color="auto"/>
              <w:right w:val="single" w:sz="4" w:space="0" w:color="auto"/>
            </w:tcBorders>
            <w:hideMark/>
          </w:tcPr>
          <w:p w14:paraId="57FDF605" w14:textId="77777777" w:rsidR="00EE308D" w:rsidRPr="001E3DAF" w:rsidRDefault="00EE308D" w:rsidP="00D236D7">
            <w:pPr>
              <w:rPr>
                <w:sz w:val="28"/>
                <w:szCs w:val="28"/>
              </w:rPr>
            </w:pPr>
            <w:r w:rsidRPr="001E3DAF">
              <w:rPr>
                <w:sz w:val="28"/>
                <w:szCs w:val="28"/>
              </w:rPr>
              <w:t>Відповідальні працівники</w:t>
            </w:r>
          </w:p>
        </w:tc>
      </w:tr>
      <w:tr w:rsidR="00EE308D" w:rsidRPr="001E3DAF" w14:paraId="003EA8D4" w14:textId="77777777" w:rsidTr="00510A1B">
        <w:tc>
          <w:tcPr>
            <w:tcW w:w="787" w:type="dxa"/>
            <w:tcBorders>
              <w:top w:val="single" w:sz="4" w:space="0" w:color="auto"/>
              <w:left w:val="single" w:sz="4" w:space="0" w:color="auto"/>
              <w:bottom w:val="single" w:sz="4" w:space="0" w:color="auto"/>
              <w:right w:val="single" w:sz="4" w:space="0" w:color="auto"/>
            </w:tcBorders>
          </w:tcPr>
          <w:p w14:paraId="11BCC61F" w14:textId="77777777" w:rsidR="00EE308D" w:rsidRPr="001E3DAF" w:rsidRDefault="00EE308D" w:rsidP="00EE308D">
            <w:pPr>
              <w:numPr>
                <w:ilvl w:val="0"/>
                <w:numId w:val="14"/>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12095248" w14:textId="77777777" w:rsidR="00EE308D" w:rsidRPr="001E3DAF" w:rsidRDefault="00EE308D" w:rsidP="00D236D7">
            <w:pPr>
              <w:rPr>
                <w:sz w:val="28"/>
                <w:szCs w:val="28"/>
              </w:rPr>
            </w:pPr>
            <w:r w:rsidRPr="001E3DAF">
              <w:rPr>
                <w:sz w:val="28"/>
                <w:szCs w:val="28"/>
              </w:rPr>
              <w:t>Підготовка до засідань сесій та виконавчого комітету міської ради</w:t>
            </w:r>
          </w:p>
        </w:tc>
        <w:tc>
          <w:tcPr>
            <w:tcW w:w="1823" w:type="dxa"/>
            <w:gridSpan w:val="2"/>
            <w:tcBorders>
              <w:top w:val="single" w:sz="4" w:space="0" w:color="auto"/>
              <w:left w:val="single" w:sz="4" w:space="0" w:color="auto"/>
              <w:bottom w:val="single" w:sz="4" w:space="0" w:color="auto"/>
              <w:right w:val="single" w:sz="4" w:space="0" w:color="auto"/>
            </w:tcBorders>
          </w:tcPr>
          <w:p w14:paraId="26B5536F" w14:textId="365A46AC" w:rsidR="00EE308D" w:rsidRPr="001E3DAF" w:rsidRDefault="00EE308D" w:rsidP="00D236D7">
            <w:pPr>
              <w:rPr>
                <w:sz w:val="28"/>
                <w:szCs w:val="28"/>
              </w:rPr>
            </w:pPr>
            <w:r w:rsidRPr="001E3DAF">
              <w:rPr>
                <w:sz w:val="28"/>
                <w:szCs w:val="28"/>
              </w:rPr>
              <w:t>Постійно</w:t>
            </w:r>
          </w:p>
        </w:tc>
        <w:tc>
          <w:tcPr>
            <w:tcW w:w="2473" w:type="dxa"/>
            <w:gridSpan w:val="2"/>
            <w:tcBorders>
              <w:top w:val="single" w:sz="4" w:space="0" w:color="auto"/>
              <w:left w:val="single" w:sz="4" w:space="0" w:color="auto"/>
              <w:bottom w:val="single" w:sz="4" w:space="0" w:color="auto"/>
              <w:right w:val="single" w:sz="4" w:space="0" w:color="auto"/>
            </w:tcBorders>
            <w:hideMark/>
          </w:tcPr>
          <w:p w14:paraId="154E8485" w14:textId="77777777" w:rsidR="00EE308D" w:rsidRPr="001E3DAF" w:rsidRDefault="00EE308D" w:rsidP="00D236D7">
            <w:pPr>
              <w:rPr>
                <w:sz w:val="28"/>
                <w:szCs w:val="28"/>
              </w:rPr>
            </w:pPr>
            <w:r w:rsidRPr="001E3DAF">
              <w:rPr>
                <w:sz w:val="28"/>
                <w:szCs w:val="28"/>
              </w:rPr>
              <w:t>Відповідальні працівники</w:t>
            </w:r>
          </w:p>
        </w:tc>
      </w:tr>
      <w:tr w:rsidR="00EE308D" w:rsidRPr="001E3DAF" w14:paraId="5EE1187D" w14:textId="77777777" w:rsidTr="00D236D7">
        <w:tc>
          <w:tcPr>
            <w:tcW w:w="9889" w:type="dxa"/>
            <w:gridSpan w:val="6"/>
            <w:tcBorders>
              <w:top w:val="single" w:sz="4" w:space="0" w:color="auto"/>
              <w:left w:val="single" w:sz="4" w:space="0" w:color="auto"/>
              <w:bottom w:val="single" w:sz="4" w:space="0" w:color="auto"/>
              <w:right w:val="single" w:sz="4" w:space="0" w:color="auto"/>
            </w:tcBorders>
            <w:hideMark/>
          </w:tcPr>
          <w:p w14:paraId="7EDF7D91" w14:textId="77777777" w:rsidR="00EE308D" w:rsidRPr="001E3DAF" w:rsidRDefault="00EE308D" w:rsidP="00D236D7">
            <w:pPr>
              <w:jc w:val="center"/>
              <w:rPr>
                <w:sz w:val="28"/>
                <w:szCs w:val="28"/>
              </w:rPr>
            </w:pPr>
            <w:r w:rsidRPr="001E3DAF">
              <w:rPr>
                <w:sz w:val="28"/>
                <w:szCs w:val="28"/>
                <w:lang w:val="en-US"/>
              </w:rPr>
              <w:t>V</w:t>
            </w:r>
            <w:r w:rsidRPr="001E3DAF">
              <w:rPr>
                <w:sz w:val="28"/>
                <w:szCs w:val="28"/>
              </w:rPr>
              <w:t>. НАРАДИ, УЧАСТЬ У   ЗАХОДАХ</w:t>
            </w:r>
          </w:p>
        </w:tc>
      </w:tr>
      <w:tr w:rsidR="00EE308D" w:rsidRPr="001E3DAF" w14:paraId="6D28E085" w14:textId="77777777" w:rsidTr="00510A1B">
        <w:tc>
          <w:tcPr>
            <w:tcW w:w="787" w:type="dxa"/>
            <w:tcBorders>
              <w:top w:val="single" w:sz="4" w:space="0" w:color="auto"/>
              <w:left w:val="single" w:sz="4" w:space="0" w:color="auto"/>
              <w:bottom w:val="single" w:sz="4" w:space="0" w:color="auto"/>
              <w:right w:val="single" w:sz="4" w:space="0" w:color="auto"/>
            </w:tcBorders>
          </w:tcPr>
          <w:p w14:paraId="7C756287" w14:textId="77777777" w:rsidR="00EE308D" w:rsidRPr="001E3DAF" w:rsidRDefault="00EE308D" w:rsidP="00EE308D">
            <w:pPr>
              <w:numPr>
                <w:ilvl w:val="0"/>
                <w:numId w:val="15"/>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3E51BD32" w14:textId="77777777" w:rsidR="00EE308D" w:rsidRPr="001E3DAF" w:rsidRDefault="00EE308D" w:rsidP="00D236D7">
            <w:pPr>
              <w:rPr>
                <w:sz w:val="28"/>
                <w:szCs w:val="28"/>
              </w:rPr>
            </w:pPr>
            <w:r w:rsidRPr="001E3DAF">
              <w:rPr>
                <w:sz w:val="28"/>
                <w:szCs w:val="28"/>
              </w:rPr>
              <w:t xml:space="preserve">Наради міського голови з заступниками, керівниками комунальних підприємств </w:t>
            </w:r>
          </w:p>
        </w:tc>
        <w:tc>
          <w:tcPr>
            <w:tcW w:w="1823" w:type="dxa"/>
            <w:gridSpan w:val="2"/>
            <w:tcBorders>
              <w:top w:val="single" w:sz="4" w:space="0" w:color="auto"/>
              <w:left w:val="single" w:sz="4" w:space="0" w:color="auto"/>
              <w:bottom w:val="single" w:sz="4" w:space="0" w:color="auto"/>
              <w:right w:val="single" w:sz="4" w:space="0" w:color="auto"/>
            </w:tcBorders>
            <w:hideMark/>
          </w:tcPr>
          <w:p w14:paraId="60D3ED38" w14:textId="40561644" w:rsidR="00EE308D" w:rsidRPr="001E3DAF" w:rsidRDefault="00EE308D" w:rsidP="00D236D7">
            <w:pPr>
              <w:rPr>
                <w:sz w:val="28"/>
                <w:szCs w:val="28"/>
              </w:rPr>
            </w:pPr>
            <w:r w:rsidRPr="001E3DAF">
              <w:rPr>
                <w:sz w:val="28"/>
                <w:szCs w:val="28"/>
              </w:rPr>
              <w:t>Щопонеділка</w:t>
            </w:r>
          </w:p>
        </w:tc>
        <w:tc>
          <w:tcPr>
            <w:tcW w:w="2473" w:type="dxa"/>
            <w:gridSpan w:val="2"/>
            <w:tcBorders>
              <w:top w:val="single" w:sz="4" w:space="0" w:color="auto"/>
              <w:left w:val="single" w:sz="4" w:space="0" w:color="auto"/>
              <w:bottom w:val="single" w:sz="4" w:space="0" w:color="auto"/>
              <w:right w:val="single" w:sz="4" w:space="0" w:color="auto"/>
            </w:tcBorders>
            <w:hideMark/>
          </w:tcPr>
          <w:p w14:paraId="3D40772D" w14:textId="77777777" w:rsidR="00EE308D" w:rsidRPr="001E3DAF" w:rsidRDefault="00EE308D" w:rsidP="00D236D7">
            <w:pPr>
              <w:rPr>
                <w:sz w:val="28"/>
                <w:szCs w:val="28"/>
              </w:rPr>
            </w:pPr>
            <w:r w:rsidRPr="001E3DAF">
              <w:rPr>
                <w:sz w:val="28"/>
                <w:szCs w:val="28"/>
              </w:rPr>
              <w:t>Заступники міського голови</w:t>
            </w:r>
          </w:p>
        </w:tc>
      </w:tr>
      <w:tr w:rsidR="00EE308D" w:rsidRPr="001E3DAF" w14:paraId="78F93DDC" w14:textId="77777777" w:rsidTr="00510A1B">
        <w:tc>
          <w:tcPr>
            <w:tcW w:w="787" w:type="dxa"/>
            <w:tcBorders>
              <w:top w:val="single" w:sz="4" w:space="0" w:color="auto"/>
              <w:left w:val="single" w:sz="4" w:space="0" w:color="auto"/>
              <w:bottom w:val="single" w:sz="4" w:space="0" w:color="auto"/>
              <w:right w:val="single" w:sz="4" w:space="0" w:color="auto"/>
            </w:tcBorders>
          </w:tcPr>
          <w:p w14:paraId="543A5317" w14:textId="77777777" w:rsidR="00EE308D" w:rsidRPr="001E3DAF" w:rsidRDefault="00EE308D" w:rsidP="00EE308D">
            <w:pPr>
              <w:numPr>
                <w:ilvl w:val="0"/>
                <w:numId w:val="15"/>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5C926E19" w14:textId="77777777" w:rsidR="00EE308D" w:rsidRPr="001E3DAF" w:rsidRDefault="00EE308D" w:rsidP="00D236D7">
            <w:pPr>
              <w:rPr>
                <w:sz w:val="28"/>
                <w:szCs w:val="28"/>
              </w:rPr>
            </w:pPr>
            <w:r w:rsidRPr="001E3DAF">
              <w:rPr>
                <w:sz w:val="28"/>
                <w:szCs w:val="28"/>
              </w:rPr>
              <w:t xml:space="preserve">Апаратна нарада  </w:t>
            </w:r>
          </w:p>
        </w:tc>
        <w:tc>
          <w:tcPr>
            <w:tcW w:w="1823" w:type="dxa"/>
            <w:gridSpan w:val="2"/>
            <w:tcBorders>
              <w:top w:val="single" w:sz="4" w:space="0" w:color="auto"/>
              <w:left w:val="single" w:sz="4" w:space="0" w:color="auto"/>
              <w:bottom w:val="single" w:sz="4" w:space="0" w:color="auto"/>
              <w:right w:val="single" w:sz="4" w:space="0" w:color="auto"/>
            </w:tcBorders>
            <w:hideMark/>
          </w:tcPr>
          <w:p w14:paraId="78969FA0" w14:textId="77777777" w:rsidR="00EE308D" w:rsidRPr="001E3DAF" w:rsidRDefault="00EE308D" w:rsidP="00D236D7">
            <w:pPr>
              <w:rPr>
                <w:sz w:val="28"/>
                <w:szCs w:val="28"/>
              </w:rPr>
            </w:pPr>
            <w:r w:rsidRPr="001E3DAF">
              <w:rPr>
                <w:sz w:val="28"/>
                <w:szCs w:val="28"/>
              </w:rPr>
              <w:t>3-тя п’ятниця місяця</w:t>
            </w:r>
          </w:p>
        </w:tc>
        <w:tc>
          <w:tcPr>
            <w:tcW w:w="2473" w:type="dxa"/>
            <w:gridSpan w:val="2"/>
            <w:tcBorders>
              <w:top w:val="single" w:sz="4" w:space="0" w:color="auto"/>
              <w:left w:val="single" w:sz="4" w:space="0" w:color="auto"/>
              <w:bottom w:val="single" w:sz="4" w:space="0" w:color="auto"/>
              <w:right w:val="single" w:sz="4" w:space="0" w:color="auto"/>
            </w:tcBorders>
            <w:hideMark/>
          </w:tcPr>
          <w:p w14:paraId="4576C891" w14:textId="77777777" w:rsidR="00EE308D" w:rsidRPr="001E3DAF" w:rsidRDefault="00EE308D" w:rsidP="00D236D7">
            <w:pPr>
              <w:rPr>
                <w:sz w:val="28"/>
                <w:szCs w:val="28"/>
              </w:rPr>
            </w:pPr>
            <w:r w:rsidRPr="001E3DAF">
              <w:rPr>
                <w:sz w:val="28"/>
                <w:szCs w:val="28"/>
              </w:rPr>
              <w:t xml:space="preserve">Керуючий справами (секретар) виконавчого комітету </w:t>
            </w:r>
          </w:p>
        </w:tc>
      </w:tr>
      <w:tr w:rsidR="00EE308D" w:rsidRPr="001E3DAF" w14:paraId="5D2908D9" w14:textId="77777777" w:rsidTr="00510A1B">
        <w:tc>
          <w:tcPr>
            <w:tcW w:w="787" w:type="dxa"/>
            <w:tcBorders>
              <w:top w:val="single" w:sz="4" w:space="0" w:color="auto"/>
              <w:left w:val="single" w:sz="4" w:space="0" w:color="auto"/>
              <w:bottom w:val="single" w:sz="4" w:space="0" w:color="auto"/>
              <w:right w:val="single" w:sz="4" w:space="0" w:color="auto"/>
            </w:tcBorders>
          </w:tcPr>
          <w:p w14:paraId="0CC7234D" w14:textId="77777777" w:rsidR="00EE308D" w:rsidRPr="001E3DAF" w:rsidRDefault="00EE308D" w:rsidP="00EE308D">
            <w:pPr>
              <w:numPr>
                <w:ilvl w:val="0"/>
                <w:numId w:val="15"/>
              </w:numPr>
              <w:contextualSpacing/>
              <w:rPr>
                <w:sz w:val="28"/>
                <w:szCs w:val="28"/>
              </w:rPr>
            </w:pPr>
          </w:p>
        </w:tc>
        <w:tc>
          <w:tcPr>
            <w:tcW w:w="4806" w:type="dxa"/>
            <w:tcBorders>
              <w:top w:val="single" w:sz="4" w:space="0" w:color="auto"/>
              <w:left w:val="single" w:sz="4" w:space="0" w:color="auto"/>
              <w:bottom w:val="single" w:sz="4" w:space="0" w:color="auto"/>
              <w:right w:val="single" w:sz="4" w:space="0" w:color="auto"/>
            </w:tcBorders>
            <w:hideMark/>
          </w:tcPr>
          <w:p w14:paraId="4EA1F68C" w14:textId="5A0DEB73" w:rsidR="00EE308D" w:rsidRPr="001E3DAF" w:rsidRDefault="00EE308D" w:rsidP="00D236D7">
            <w:pPr>
              <w:rPr>
                <w:sz w:val="28"/>
                <w:szCs w:val="28"/>
              </w:rPr>
            </w:pPr>
            <w:r w:rsidRPr="001E3DAF">
              <w:rPr>
                <w:sz w:val="28"/>
                <w:szCs w:val="28"/>
              </w:rPr>
              <w:t>Проведення нарад</w:t>
            </w:r>
          </w:p>
        </w:tc>
        <w:tc>
          <w:tcPr>
            <w:tcW w:w="1823" w:type="dxa"/>
            <w:gridSpan w:val="2"/>
            <w:tcBorders>
              <w:top w:val="single" w:sz="4" w:space="0" w:color="auto"/>
              <w:left w:val="single" w:sz="4" w:space="0" w:color="auto"/>
              <w:bottom w:val="single" w:sz="4" w:space="0" w:color="auto"/>
              <w:right w:val="single" w:sz="4" w:space="0" w:color="auto"/>
            </w:tcBorders>
            <w:hideMark/>
          </w:tcPr>
          <w:p w14:paraId="367C2DD4" w14:textId="77777777" w:rsidR="00EE308D" w:rsidRPr="001E3DAF" w:rsidRDefault="00EE308D" w:rsidP="00D236D7">
            <w:pPr>
              <w:rPr>
                <w:sz w:val="28"/>
                <w:szCs w:val="28"/>
              </w:rPr>
            </w:pPr>
            <w:r w:rsidRPr="001E3DAF">
              <w:rPr>
                <w:sz w:val="28"/>
                <w:szCs w:val="28"/>
              </w:rPr>
              <w:t>Постійно</w:t>
            </w:r>
          </w:p>
        </w:tc>
        <w:tc>
          <w:tcPr>
            <w:tcW w:w="2473" w:type="dxa"/>
            <w:gridSpan w:val="2"/>
            <w:tcBorders>
              <w:top w:val="single" w:sz="4" w:space="0" w:color="auto"/>
              <w:left w:val="single" w:sz="4" w:space="0" w:color="auto"/>
              <w:bottom w:val="single" w:sz="4" w:space="0" w:color="auto"/>
              <w:right w:val="single" w:sz="4" w:space="0" w:color="auto"/>
            </w:tcBorders>
          </w:tcPr>
          <w:p w14:paraId="455EB3EB" w14:textId="630E90B6" w:rsidR="00EE308D" w:rsidRPr="001E3DAF" w:rsidRDefault="00EE308D" w:rsidP="00D236D7">
            <w:pPr>
              <w:rPr>
                <w:sz w:val="28"/>
                <w:szCs w:val="28"/>
              </w:rPr>
            </w:pPr>
            <w:r w:rsidRPr="001E3DAF">
              <w:rPr>
                <w:sz w:val="28"/>
                <w:szCs w:val="28"/>
              </w:rPr>
              <w:t>Відповідальні працівники</w:t>
            </w:r>
          </w:p>
        </w:tc>
      </w:tr>
      <w:tr w:rsidR="00EE308D" w:rsidRPr="001E3DAF" w14:paraId="21DFA1B0" w14:textId="77777777" w:rsidTr="00D236D7">
        <w:tc>
          <w:tcPr>
            <w:tcW w:w="9889" w:type="dxa"/>
            <w:gridSpan w:val="6"/>
            <w:tcBorders>
              <w:top w:val="single" w:sz="4" w:space="0" w:color="auto"/>
              <w:left w:val="single" w:sz="4" w:space="0" w:color="auto"/>
              <w:bottom w:val="single" w:sz="4" w:space="0" w:color="auto"/>
              <w:right w:val="single" w:sz="4" w:space="0" w:color="auto"/>
            </w:tcBorders>
            <w:hideMark/>
          </w:tcPr>
          <w:p w14:paraId="0A455BCE" w14:textId="77777777" w:rsidR="00EE308D" w:rsidRPr="001E3DAF" w:rsidRDefault="00EE308D" w:rsidP="00D236D7">
            <w:pPr>
              <w:jc w:val="center"/>
              <w:rPr>
                <w:sz w:val="28"/>
                <w:szCs w:val="28"/>
              </w:rPr>
            </w:pPr>
            <w:r w:rsidRPr="001E3DAF">
              <w:rPr>
                <w:sz w:val="28"/>
                <w:szCs w:val="28"/>
                <w:lang w:val="en-US"/>
              </w:rPr>
              <w:t>V</w:t>
            </w:r>
            <w:r w:rsidRPr="001E3DAF">
              <w:rPr>
                <w:sz w:val="28"/>
                <w:szCs w:val="28"/>
              </w:rPr>
              <w:t>І.  УЧАСТЬ У ПІДГОТОВЦІ ТА ПРОВЕДЕННІ МАСОВИХ ЗАХОДІВ, УРОЧИСТОСТЕЙ, ВИСТАВОК тощо, відповідно до КАЛЕНДАРНИХ  ДЕРЖАВНИХ та ПРОФЕСІЙНИХ СВЯТ УКРАЇНИ у третьому кварталі 2020 року, відзначення ювілейних дат громадян ОТГ за активну громадську позицію та професійну діяльність</w:t>
            </w:r>
          </w:p>
        </w:tc>
      </w:tr>
      <w:tr w:rsidR="00EE308D" w:rsidRPr="001E3DAF" w14:paraId="523A5A99" w14:textId="77777777" w:rsidTr="00510A1B">
        <w:tc>
          <w:tcPr>
            <w:tcW w:w="787" w:type="dxa"/>
            <w:tcBorders>
              <w:top w:val="single" w:sz="4" w:space="0" w:color="auto"/>
              <w:left w:val="single" w:sz="4" w:space="0" w:color="auto"/>
              <w:bottom w:val="single" w:sz="4" w:space="0" w:color="auto"/>
              <w:right w:val="single" w:sz="4" w:space="0" w:color="auto"/>
            </w:tcBorders>
          </w:tcPr>
          <w:p w14:paraId="1B4AAB17" w14:textId="77777777" w:rsidR="00EE308D" w:rsidRPr="001E3DAF" w:rsidRDefault="00EE308D" w:rsidP="00EE308D">
            <w:pPr>
              <w:numPr>
                <w:ilvl w:val="0"/>
                <w:numId w:val="16"/>
              </w:numPr>
              <w:ind w:left="786"/>
              <w:contextualSpacing/>
              <w:rPr>
                <w:sz w:val="28"/>
                <w:szCs w:val="28"/>
              </w:rPr>
            </w:pPr>
          </w:p>
        </w:tc>
        <w:tc>
          <w:tcPr>
            <w:tcW w:w="5536" w:type="dxa"/>
            <w:gridSpan w:val="2"/>
            <w:tcBorders>
              <w:top w:val="single" w:sz="4" w:space="0" w:color="auto"/>
              <w:left w:val="single" w:sz="4" w:space="0" w:color="auto"/>
              <w:bottom w:val="single" w:sz="4" w:space="0" w:color="auto"/>
              <w:right w:val="single" w:sz="4" w:space="0" w:color="auto"/>
            </w:tcBorders>
          </w:tcPr>
          <w:p w14:paraId="1A925624" w14:textId="77777777" w:rsidR="00EE308D" w:rsidRPr="001E3DAF" w:rsidRDefault="00EE308D" w:rsidP="00D236D7">
            <w:pPr>
              <w:rPr>
                <w:sz w:val="28"/>
                <w:szCs w:val="28"/>
              </w:rPr>
            </w:pPr>
            <w:r w:rsidRPr="001E3DAF">
              <w:rPr>
                <w:sz w:val="28"/>
                <w:szCs w:val="28"/>
              </w:rPr>
              <w:t>День державного прапору України</w:t>
            </w:r>
          </w:p>
        </w:tc>
        <w:tc>
          <w:tcPr>
            <w:tcW w:w="2472" w:type="dxa"/>
            <w:gridSpan w:val="2"/>
            <w:tcBorders>
              <w:top w:val="single" w:sz="4" w:space="0" w:color="auto"/>
              <w:left w:val="single" w:sz="4" w:space="0" w:color="auto"/>
              <w:bottom w:val="single" w:sz="4" w:space="0" w:color="auto"/>
              <w:right w:val="single" w:sz="4" w:space="0" w:color="auto"/>
            </w:tcBorders>
          </w:tcPr>
          <w:p w14:paraId="7AFF732C" w14:textId="77777777" w:rsidR="00EE308D" w:rsidRPr="001E3DAF" w:rsidRDefault="00EE308D" w:rsidP="00D236D7">
            <w:pPr>
              <w:rPr>
                <w:sz w:val="28"/>
                <w:szCs w:val="28"/>
              </w:rPr>
            </w:pPr>
            <w:r w:rsidRPr="001E3DAF">
              <w:rPr>
                <w:sz w:val="28"/>
                <w:szCs w:val="28"/>
              </w:rPr>
              <w:t>23 серпня</w:t>
            </w:r>
          </w:p>
        </w:tc>
        <w:tc>
          <w:tcPr>
            <w:tcW w:w="1094" w:type="dxa"/>
            <w:tcBorders>
              <w:top w:val="single" w:sz="4" w:space="0" w:color="auto"/>
              <w:left w:val="single" w:sz="4" w:space="0" w:color="auto"/>
              <w:bottom w:val="single" w:sz="4" w:space="0" w:color="auto"/>
              <w:right w:val="single" w:sz="4" w:space="0" w:color="auto"/>
            </w:tcBorders>
          </w:tcPr>
          <w:p w14:paraId="34F265DB" w14:textId="77777777" w:rsidR="00EE308D" w:rsidRPr="001E3DAF" w:rsidRDefault="00EE308D" w:rsidP="00D236D7">
            <w:pPr>
              <w:rPr>
                <w:sz w:val="28"/>
                <w:szCs w:val="28"/>
              </w:rPr>
            </w:pPr>
          </w:p>
        </w:tc>
      </w:tr>
      <w:tr w:rsidR="00EE308D" w:rsidRPr="001E3DAF" w14:paraId="42FC21AE" w14:textId="77777777" w:rsidTr="00510A1B">
        <w:tc>
          <w:tcPr>
            <w:tcW w:w="787" w:type="dxa"/>
            <w:tcBorders>
              <w:top w:val="single" w:sz="4" w:space="0" w:color="auto"/>
              <w:left w:val="single" w:sz="4" w:space="0" w:color="auto"/>
              <w:bottom w:val="single" w:sz="4" w:space="0" w:color="auto"/>
              <w:right w:val="single" w:sz="4" w:space="0" w:color="auto"/>
            </w:tcBorders>
          </w:tcPr>
          <w:p w14:paraId="23B289D5" w14:textId="77777777" w:rsidR="00EE308D" w:rsidRPr="001E3DAF" w:rsidRDefault="00EE308D" w:rsidP="00EE308D">
            <w:pPr>
              <w:numPr>
                <w:ilvl w:val="0"/>
                <w:numId w:val="16"/>
              </w:numPr>
              <w:ind w:left="786"/>
              <w:contextualSpacing/>
              <w:rPr>
                <w:sz w:val="28"/>
                <w:szCs w:val="28"/>
              </w:rPr>
            </w:pPr>
          </w:p>
        </w:tc>
        <w:tc>
          <w:tcPr>
            <w:tcW w:w="5536" w:type="dxa"/>
            <w:gridSpan w:val="2"/>
            <w:tcBorders>
              <w:top w:val="single" w:sz="4" w:space="0" w:color="auto"/>
              <w:left w:val="single" w:sz="4" w:space="0" w:color="auto"/>
              <w:bottom w:val="single" w:sz="4" w:space="0" w:color="auto"/>
              <w:right w:val="single" w:sz="4" w:space="0" w:color="auto"/>
            </w:tcBorders>
            <w:hideMark/>
          </w:tcPr>
          <w:p w14:paraId="135E7996" w14:textId="1947AA7C" w:rsidR="00EE308D" w:rsidRPr="001E3DAF" w:rsidRDefault="00EE308D" w:rsidP="00D236D7">
            <w:pPr>
              <w:rPr>
                <w:sz w:val="28"/>
                <w:szCs w:val="28"/>
              </w:rPr>
            </w:pPr>
            <w:r w:rsidRPr="001E3DAF">
              <w:rPr>
                <w:sz w:val="28"/>
                <w:szCs w:val="28"/>
              </w:rPr>
              <w:t>3</w:t>
            </w:r>
            <w:r w:rsidR="00E7118E">
              <w:rPr>
                <w:sz w:val="28"/>
                <w:szCs w:val="28"/>
              </w:rPr>
              <w:t>1</w:t>
            </w:r>
            <w:r w:rsidRPr="001E3DAF">
              <w:rPr>
                <w:sz w:val="28"/>
                <w:szCs w:val="28"/>
              </w:rPr>
              <w:t xml:space="preserve"> річниця Дня </w:t>
            </w:r>
            <w:r w:rsidR="00E7118E">
              <w:rPr>
                <w:sz w:val="28"/>
                <w:szCs w:val="28"/>
              </w:rPr>
              <w:t>н</w:t>
            </w:r>
            <w:r w:rsidRPr="001E3DAF">
              <w:rPr>
                <w:sz w:val="28"/>
                <w:szCs w:val="28"/>
              </w:rPr>
              <w:t>езалежності України</w:t>
            </w:r>
          </w:p>
        </w:tc>
        <w:tc>
          <w:tcPr>
            <w:tcW w:w="2472" w:type="dxa"/>
            <w:gridSpan w:val="2"/>
            <w:tcBorders>
              <w:top w:val="single" w:sz="4" w:space="0" w:color="auto"/>
              <w:left w:val="single" w:sz="4" w:space="0" w:color="auto"/>
              <w:bottom w:val="single" w:sz="4" w:space="0" w:color="auto"/>
              <w:right w:val="single" w:sz="4" w:space="0" w:color="auto"/>
            </w:tcBorders>
            <w:hideMark/>
          </w:tcPr>
          <w:p w14:paraId="2A6B34BA" w14:textId="4048FA1E" w:rsidR="00EE308D" w:rsidRPr="001E3DAF" w:rsidRDefault="00EE308D" w:rsidP="00D236D7">
            <w:pPr>
              <w:rPr>
                <w:sz w:val="28"/>
                <w:szCs w:val="28"/>
              </w:rPr>
            </w:pPr>
            <w:r w:rsidRPr="001E3DAF">
              <w:rPr>
                <w:sz w:val="28"/>
                <w:szCs w:val="28"/>
              </w:rPr>
              <w:t>24 серпня</w:t>
            </w:r>
          </w:p>
        </w:tc>
        <w:tc>
          <w:tcPr>
            <w:tcW w:w="1094" w:type="dxa"/>
            <w:tcBorders>
              <w:top w:val="single" w:sz="4" w:space="0" w:color="auto"/>
              <w:left w:val="single" w:sz="4" w:space="0" w:color="auto"/>
              <w:bottom w:val="single" w:sz="4" w:space="0" w:color="auto"/>
              <w:right w:val="single" w:sz="4" w:space="0" w:color="auto"/>
            </w:tcBorders>
          </w:tcPr>
          <w:p w14:paraId="6DD2971D" w14:textId="77777777" w:rsidR="00EE308D" w:rsidRPr="001E3DAF" w:rsidRDefault="00EE308D" w:rsidP="00D236D7">
            <w:pPr>
              <w:rPr>
                <w:sz w:val="28"/>
                <w:szCs w:val="28"/>
              </w:rPr>
            </w:pPr>
          </w:p>
        </w:tc>
      </w:tr>
      <w:tr w:rsidR="00EE308D" w:rsidRPr="001E3DAF" w14:paraId="23495944" w14:textId="77777777" w:rsidTr="00510A1B">
        <w:tc>
          <w:tcPr>
            <w:tcW w:w="787" w:type="dxa"/>
            <w:tcBorders>
              <w:top w:val="single" w:sz="4" w:space="0" w:color="auto"/>
              <w:left w:val="single" w:sz="4" w:space="0" w:color="auto"/>
              <w:bottom w:val="single" w:sz="4" w:space="0" w:color="auto"/>
              <w:right w:val="single" w:sz="4" w:space="0" w:color="auto"/>
            </w:tcBorders>
          </w:tcPr>
          <w:p w14:paraId="5DA4EAA6" w14:textId="77777777" w:rsidR="00EE308D" w:rsidRPr="001E3DAF" w:rsidRDefault="00EE308D" w:rsidP="00EE308D">
            <w:pPr>
              <w:numPr>
                <w:ilvl w:val="0"/>
                <w:numId w:val="16"/>
              </w:numPr>
              <w:ind w:left="786"/>
              <w:contextualSpacing/>
              <w:rPr>
                <w:sz w:val="28"/>
                <w:szCs w:val="28"/>
              </w:rPr>
            </w:pPr>
          </w:p>
        </w:tc>
        <w:tc>
          <w:tcPr>
            <w:tcW w:w="5536" w:type="dxa"/>
            <w:gridSpan w:val="2"/>
            <w:tcBorders>
              <w:top w:val="single" w:sz="4" w:space="0" w:color="auto"/>
              <w:left w:val="single" w:sz="4" w:space="0" w:color="auto"/>
              <w:bottom w:val="single" w:sz="4" w:space="0" w:color="auto"/>
              <w:right w:val="single" w:sz="4" w:space="0" w:color="auto"/>
            </w:tcBorders>
            <w:hideMark/>
          </w:tcPr>
          <w:p w14:paraId="1ACAC55D" w14:textId="77777777" w:rsidR="00EE308D" w:rsidRPr="001E3DAF" w:rsidRDefault="00EE308D" w:rsidP="00D236D7">
            <w:pPr>
              <w:rPr>
                <w:sz w:val="28"/>
                <w:szCs w:val="28"/>
              </w:rPr>
            </w:pPr>
            <w:r w:rsidRPr="001E3DAF">
              <w:rPr>
                <w:sz w:val="28"/>
                <w:szCs w:val="28"/>
              </w:rPr>
              <w:t>День знань</w:t>
            </w:r>
          </w:p>
        </w:tc>
        <w:tc>
          <w:tcPr>
            <w:tcW w:w="2472" w:type="dxa"/>
            <w:gridSpan w:val="2"/>
            <w:tcBorders>
              <w:top w:val="single" w:sz="4" w:space="0" w:color="auto"/>
              <w:left w:val="single" w:sz="4" w:space="0" w:color="auto"/>
              <w:bottom w:val="single" w:sz="4" w:space="0" w:color="auto"/>
              <w:right w:val="single" w:sz="4" w:space="0" w:color="auto"/>
            </w:tcBorders>
            <w:hideMark/>
          </w:tcPr>
          <w:p w14:paraId="70023934" w14:textId="5CEF4AD7" w:rsidR="00EE308D" w:rsidRPr="001E3DAF" w:rsidRDefault="00EE308D" w:rsidP="00D236D7">
            <w:pPr>
              <w:rPr>
                <w:sz w:val="28"/>
                <w:szCs w:val="28"/>
              </w:rPr>
            </w:pPr>
            <w:r>
              <w:rPr>
                <w:sz w:val="28"/>
                <w:szCs w:val="28"/>
              </w:rPr>
              <w:t>1 верес</w:t>
            </w:r>
            <w:r w:rsidRPr="001E3DAF">
              <w:rPr>
                <w:sz w:val="28"/>
                <w:szCs w:val="28"/>
              </w:rPr>
              <w:t>ня</w:t>
            </w:r>
          </w:p>
        </w:tc>
        <w:tc>
          <w:tcPr>
            <w:tcW w:w="1094" w:type="dxa"/>
            <w:tcBorders>
              <w:top w:val="single" w:sz="4" w:space="0" w:color="auto"/>
              <w:left w:val="single" w:sz="4" w:space="0" w:color="auto"/>
              <w:bottom w:val="single" w:sz="4" w:space="0" w:color="auto"/>
              <w:right w:val="single" w:sz="4" w:space="0" w:color="auto"/>
            </w:tcBorders>
          </w:tcPr>
          <w:p w14:paraId="2059777A" w14:textId="77777777" w:rsidR="00EE308D" w:rsidRPr="001E3DAF" w:rsidRDefault="00EE308D" w:rsidP="00D236D7">
            <w:pPr>
              <w:rPr>
                <w:sz w:val="28"/>
                <w:szCs w:val="28"/>
              </w:rPr>
            </w:pPr>
          </w:p>
        </w:tc>
      </w:tr>
      <w:tr w:rsidR="00EE308D" w:rsidRPr="001E3DAF" w14:paraId="6EC9B8D3" w14:textId="77777777" w:rsidTr="00510A1B">
        <w:tc>
          <w:tcPr>
            <w:tcW w:w="787" w:type="dxa"/>
            <w:tcBorders>
              <w:top w:val="single" w:sz="4" w:space="0" w:color="auto"/>
              <w:left w:val="single" w:sz="4" w:space="0" w:color="auto"/>
              <w:bottom w:val="single" w:sz="4" w:space="0" w:color="auto"/>
              <w:right w:val="single" w:sz="4" w:space="0" w:color="auto"/>
            </w:tcBorders>
          </w:tcPr>
          <w:p w14:paraId="4FF2464A" w14:textId="77777777" w:rsidR="00EE308D" w:rsidRPr="001E3DAF" w:rsidRDefault="00EE308D" w:rsidP="00EE308D">
            <w:pPr>
              <w:numPr>
                <w:ilvl w:val="0"/>
                <w:numId w:val="16"/>
              </w:numPr>
              <w:ind w:left="786"/>
              <w:contextualSpacing/>
              <w:rPr>
                <w:sz w:val="28"/>
                <w:szCs w:val="28"/>
              </w:rPr>
            </w:pPr>
          </w:p>
        </w:tc>
        <w:tc>
          <w:tcPr>
            <w:tcW w:w="5536" w:type="dxa"/>
            <w:gridSpan w:val="2"/>
            <w:tcBorders>
              <w:top w:val="single" w:sz="4" w:space="0" w:color="auto"/>
              <w:left w:val="single" w:sz="4" w:space="0" w:color="auto"/>
              <w:bottom w:val="single" w:sz="4" w:space="0" w:color="auto"/>
              <w:right w:val="single" w:sz="4" w:space="0" w:color="auto"/>
            </w:tcBorders>
            <w:hideMark/>
          </w:tcPr>
          <w:p w14:paraId="1C7F74C1" w14:textId="511721E4" w:rsidR="00EE308D" w:rsidRPr="001E3DAF" w:rsidRDefault="00EE308D" w:rsidP="00D236D7">
            <w:pPr>
              <w:rPr>
                <w:sz w:val="28"/>
                <w:szCs w:val="28"/>
              </w:rPr>
            </w:pPr>
            <w:r w:rsidRPr="001E3DAF">
              <w:rPr>
                <w:sz w:val="28"/>
                <w:szCs w:val="28"/>
              </w:rPr>
              <w:t xml:space="preserve">День </w:t>
            </w:r>
            <w:r w:rsidR="00E7118E" w:rsidRPr="001E3DAF">
              <w:rPr>
                <w:sz w:val="28"/>
                <w:szCs w:val="28"/>
              </w:rPr>
              <w:t>громади</w:t>
            </w:r>
          </w:p>
        </w:tc>
        <w:tc>
          <w:tcPr>
            <w:tcW w:w="2472" w:type="dxa"/>
            <w:gridSpan w:val="2"/>
            <w:tcBorders>
              <w:top w:val="single" w:sz="4" w:space="0" w:color="auto"/>
              <w:left w:val="single" w:sz="4" w:space="0" w:color="auto"/>
              <w:bottom w:val="single" w:sz="4" w:space="0" w:color="auto"/>
              <w:right w:val="single" w:sz="4" w:space="0" w:color="auto"/>
            </w:tcBorders>
            <w:hideMark/>
          </w:tcPr>
          <w:p w14:paraId="60AECADB" w14:textId="7A61CFF7" w:rsidR="00EE308D" w:rsidRPr="001E3DAF" w:rsidRDefault="00EE308D" w:rsidP="00D236D7">
            <w:pPr>
              <w:rPr>
                <w:sz w:val="28"/>
                <w:szCs w:val="28"/>
              </w:rPr>
            </w:pPr>
            <w:r w:rsidRPr="001E3DAF">
              <w:rPr>
                <w:sz w:val="28"/>
                <w:szCs w:val="28"/>
              </w:rPr>
              <w:t>0</w:t>
            </w:r>
            <w:r w:rsidR="00E7118E">
              <w:rPr>
                <w:sz w:val="28"/>
                <w:szCs w:val="28"/>
              </w:rPr>
              <w:t>6</w:t>
            </w:r>
            <w:r w:rsidRPr="001E3DAF">
              <w:rPr>
                <w:sz w:val="28"/>
                <w:szCs w:val="28"/>
              </w:rPr>
              <w:t xml:space="preserve"> серпня</w:t>
            </w:r>
          </w:p>
        </w:tc>
        <w:tc>
          <w:tcPr>
            <w:tcW w:w="1094" w:type="dxa"/>
            <w:tcBorders>
              <w:top w:val="single" w:sz="4" w:space="0" w:color="auto"/>
              <w:left w:val="single" w:sz="4" w:space="0" w:color="auto"/>
              <w:bottom w:val="single" w:sz="4" w:space="0" w:color="auto"/>
              <w:right w:val="single" w:sz="4" w:space="0" w:color="auto"/>
            </w:tcBorders>
          </w:tcPr>
          <w:p w14:paraId="2CA91CFC" w14:textId="77777777" w:rsidR="00EE308D" w:rsidRPr="001E3DAF" w:rsidRDefault="00EE308D" w:rsidP="00D236D7">
            <w:pPr>
              <w:rPr>
                <w:sz w:val="28"/>
                <w:szCs w:val="28"/>
              </w:rPr>
            </w:pPr>
          </w:p>
        </w:tc>
      </w:tr>
      <w:tr w:rsidR="00E7118E" w:rsidRPr="001E3DAF" w14:paraId="5C646491" w14:textId="77777777" w:rsidTr="00510A1B">
        <w:tc>
          <w:tcPr>
            <w:tcW w:w="787" w:type="dxa"/>
            <w:tcBorders>
              <w:top w:val="single" w:sz="4" w:space="0" w:color="auto"/>
              <w:left w:val="single" w:sz="4" w:space="0" w:color="auto"/>
              <w:bottom w:val="single" w:sz="4" w:space="0" w:color="auto"/>
              <w:right w:val="single" w:sz="4" w:space="0" w:color="auto"/>
            </w:tcBorders>
          </w:tcPr>
          <w:p w14:paraId="415E97BE" w14:textId="77777777" w:rsidR="00E7118E" w:rsidRPr="001E3DAF" w:rsidRDefault="00E7118E" w:rsidP="00EE308D">
            <w:pPr>
              <w:numPr>
                <w:ilvl w:val="0"/>
                <w:numId w:val="16"/>
              </w:numPr>
              <w:ind w:left="786"/>
              <w:contextualSpacing/>
              <w:rPr>
                <w:sz w:val="28"/>
                <w:szCs w:val="28"/>
              </w:rPr>
            </w:pPr>
          </w:p>
        </w:tc>
        <w:tc>
          <w:tcPr>
            <w:tcW w:w="5536" w:type="dxa"/>
            <w:gridSpan w:val="2"/>
            <w:tcBorders>
              <w:top w:val="single" w:sz="4" w:space="0" w:color="auto"/>
              <w:left w:val="single" w:sz="4" w:space="0" w:color="auto"/>
              <w:bottom w:val="single" w:sz="4" w:space="0" w:color="auto"/>
              <w:right w:val="single" w:sz="4" w:space="0" w:color="auto"/>
            </w:tcBorders>
          </w:tcPr>
          <w:p w14:paraId="64F0380D" w14:textId="6080C56A" w:rsidR="00E7118E" w:rsidRPr="001E3DAF" w:rsidRDefault="00E7118E" w:rsidP="00D236D7">
            <w:pPr>
              <w:rPr>
                <w:sz w:val="28"/>
                <w:szCs w:val="28"/>
              </w:rPr>
            </w:pPr>
            <w:r>
              <w:rPr>
                <w:sz w:val="28"/>
                <w:szCs w:val="28"/>
              </w:rPr>
              <w:t xml:space="preserve">День </w:t>
            </w:r>
            <w:r w:rsidRPr="001E3DAF">
              <w:rPr>
                <w:sz w:val="28"/>
                <w:szCs w:val="28"/>
              </w:rPr>
              <w:t>міста</w:t>
            </w:r>
          </w:p>
        </w:tc>
        <w:tc>
          <w:tcPr>
            <w:tcW w:w="2472" w:type="dxa"/>
            <w:gridSpan w:val="2"/>
            <w:tcBorders>
              <w:top w:val="single" w:sz="4" w:space="0" w:color="auto"/>
              <w:left w:val="single" w:sz="4" w:space="0" w:color="auto"/>
              <w:bottom w:val="single" w:sz="4" w:space="0" w:color="auto"/>
              <w:right w:val="single" w:sz="4" w:space="0" w:color="auto"/>
            </w:tcBorders>
          </w:tcPr>
          <w:p w14:paraId="6EA3375E" w14:textId="261BC432" w:rsidR="00E7118E" w:rsidRPr="001E3DAF" w:rsidRDefault="00E7118E" w:rsidP="00D236D7">
            <w:pPr>
              <w:rPr>
                <w:sz w:val="28"/>
                <w:szCs w:val="28"/>
              </w:rPr>
            </w:pPr>
            <w:r w:rsidRPr="001E3DAF">
              <w:rPr>
                <w:sz w:val="28"/>
                <w:szCs w:val="28"/>
              </w:rPr>
              <w:t>1</w:t>
            </w:r>
            <w:r>
              <w:rPr>
                <w:sz w:val="28"/>
                <w:szCs w:val="28"/>
              </w:rPr>
              <w:t>8</w:t>
            </w:r>
            <w:r w:rsidRPr="001E3DAF">
              <w:rPr>
                <w:sz w:val="28"/>
                <w:szCs w:val="28"/>
              </w:rPr>
              <w:t xml:space="preserve"> вересня</w:t>
            </w:r>
          </w:p>
        </w:tc>
        <w:tc>
          <w:tcPr>
            <w:tcW w:w="1094" w:type="dxa"/>
            <w:tcBorders>
              <w:top w:val="single" w:sz="4" w:space="0" w:color="auto"/>
              <w:left w:val="single" w:sz="4" w:space="0" w:color="auto"/>
              <w:bottom w:val="single" w:sz="4" w:space="0" w:color="auto"/>
              <w:right w:val="single" w:sz="4" w:space="0" w:color="auto"/>
            </w:tcBorders>
          </w:tcPr>
          <w:p w14:paraId="068FF987" w14:textId="77777777" w:rsidR="00E7118E" w:rsidRPr="001E3DAF" w:rsidRDefault="00E7118E" w:rsidP="00D236D7">
            <w:pPr>
              <w:rPr>
                <w:sz w:val="28"/>
                <w:szCs w:val="28"/>
              </w:rPr>
            </w:pPr>
          </w:p>
        </w:tc>
      </w:tr>
    </w:tbl>
    <w:p w14:paraId="4BC46938" w14:textId="77777777" w:rsidR="00EE308D" w:rsidRPr="001E3DAF" w:rsidRDefault="00EE308D" w:rsidP="00EE308D">
      <w:pPr>
        <w:rPr>
          <w:sz w:val="28"/>
          <w:szCs w:val="28"/>
          <w:lang w:eastAsia="en-US"/>
        </w:rPr>
      </w:pPr>
    </w:p>
    <w:p w14:paraId="490558D8" w14:textId="6D6412B0" w:rsidR="00EE308D" w:rsidRDefault="00EE308D" w:rsidP="00EE308D">
      <w:pPr>
        <w:rPr>
          <w:sz w:val="28"/>
          <w:szCs w:val="28"/>
        </w:rPr>
      </w:pPr>
    </w:p>
    <w:p w14:paraId="71DEB04F" w14:textId="77777777" w:rsidR="00E7118E" w:rsidRPr="001E3DAF" w:rsidRDefault="00E7118E" w:rsidP="00EE308D">
      <w:pPr>
        <w:rPr>
          <w:sz w:val="28"/>
          <w:szCs w:val="28"/>
        </w:rPr>
      </w:pPr>
    </w:p>
    <w:p w14:paraId="6D2E2597" w14:textId="3BD48A77" w:rsidR="00EE308D" w:rsidRPr="001E3DAF" w:rsidRDefault="00EE308D" w:rsidP="00EE308D">
      <w:pPr>
        <w:rPr>
          <w:sz w:val="28"/>
          <w:szCs w:val="28"/>
        </w:rPr>
      </w:pPr>
      <w:r w:rsidRPr="001E3DAF">
        <w:rPr>
          <w:sz w:val="28"/>
          <w:szCs w:val="28"/>
        </w:rPr>
        <w:t>Керуючий справами (секретар)</w:t>
      </w:r>
    </w:p>
    <w:p w14:paraId="4FE42351" w14:textId="7CE2B694" w:rsidR="00BF1CB0" w:rsidRDefault="00EE308D" w:rsidP="00E7118E">
      <w:pPr>
        <w:rPr>
          <w:sz w:val="28"/>
          <w:szCs w:val="28"/>
        </w:rPr>
      </w:pPr>
      <w:r w:rsidRPr="001E3DAF">
        <w:rPr>
          <w:sz w:val="28"/>
          <w:szCs w:val="28"/>
        </w:rPr>
        <w:t>виконавчого комітету                                                                        Катерина СІРА</w:t>
      </w:r>
    </w:p>
    <w:p w14:paraId="20835749" w14:textId="77777777" w:rsidR="00BF1CB0" w:rsidRDefault="00BF1CB0">
      <w:pPr>
        <w:spacing w:after="160" w:line="259" w:lineRule="auto"/>
        <w:rPr>
          <w:sz w:val="28"/>
          <w:szCs w:val="28"/>
        </w:rPr>
      </w:pPr>
      <w:r>
        <w:rPr>
          <w:sz w:val="28"/>
          <w:szCs w:val="28"/>
        </w:rPr>
        <w:br w:type="page"/>
      </w:r>
    </w:p>
    <w:p w14:paraId="5627297C" w14:textId="77777777" w:rsidR="00BF1CB0" w:rsidRDefault="00BF1CB0" w:rsidP="00BF1CB0">
      <w:pPr>
        <w:jc w:val="center"/>
      </w:pPr>
    </w:p>
    <w:p w14:paraId="376F699E" w14:textId="77777777" w:rsidR="00BF1CB0" w:rsidRPr="004B5126" w:rsidRDefault="00BF1CB0" w:rsidP="00BF1CB0">
      <w:pPr>
        <w:jc w:val="center"/>
      </w:pPr>
      <w:r w:rsidRPr="004B5126">
        <w:rPr>
          <w:b/>
          <w:noProof/>
          <w:sz w:val="28"/>
          <w:szCs w:val="28"/>
        </w:rPr>
        <w:drawing>
          <wp:inline distT="0" distB="0" distL="0" distR="0" wp14:anchorId="1BCFA023" wp14:editId="073F0E4C">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83397A2" w14:textId="77777777" w:rsidR="00BF1CB0" w:rsidRPr="004B5126" w:rsidRDefault="00BF1CB0" w:rsidP="00BF1CB0">
      <w:pPr>
        <w:jc w:val="center"/>
        <w:rPr>
          <w:b/>
          <w:sz w:val="28"/>
          <w:szCs w:val="28"/>
        </w:rPr>
      </w:pPr>
      <w:r w:rsidRPr="004B5126">
        <w:rPr>
          <w:b/>
          <w:sz w:val="28"/>
          <w:szCs w:val="28"/>
        </w:rPr>
        <w:t xml:space="preserve">ДУНАЄВЕЦЬКА МІСЬКА РАДА </w:t>
      </w:r>
    </w:p>
    <w:p w14:paraId="7E4CF565" w14:textId="77777777" w:rsidR="00BF1CB0" w:rsidRPr="004B5126" w:rsidRDefault="00BF1CB0" w:rsidP="00BF1CB0">
      <w:pPr>
        <w:jc w:val="center"/>
        <w:rPr>
          <w:bCs/>
          <w:sz w:val="28"/>
          <w:szCs w:val="28"/>
        </w:rPr>
      </w:pPr>
      <w:r w:rsidRPr="004B5126">
        <w:rPr>
          <w:bCs/>
          <w:sz w:val="28"/>
          <w:szCs w:val="28"/>
        </w:rPr>
        <w:t>ВИКОНАВЧИЙ КОМІТЕТ</w:t>
      </w:r>
    </w:p>
    <w:p w14:paraId="696F11D5" w14:textId="77777777" w:rsidR="00BF1CB0" w:rsidRPr="004B5126" w:rsidRDefault="00BF1CB0" w:rsidP="00BF1CB0">
      <w:pPr>
        <w:jc w:val="center"/>
        <w:rPr>
          <w:b/>
          <w:bCs/>
        </w:rPr>
      </w:pPr>
    </w:p>
    <w:p w14:paraId="650C192E" w14:textId="2C5366D4" w:rsidR="00BF1CB0" w:rsidRPr="004B5126" w:rsidRDefault="00BF1CB0" w:rsidP="00BF1CB0">
      <w:pPr>
        <w:jc w:val="center"/>
        <w:rPr>
          <w:b/>
          <w:bCs/>
          <w:sz w:val="28"/>
          <w:szCs w:val="28"/>
        </w:rPr>
      </w:pPr>
      <w:r w:rsidRPr="004B5126">
        <w:rPr>
          <w:b/>
          <w:bCs/>
          <w:sz w:val="28"/>
          <w:szCs w:val="28"/>
        </w:rPr>
        <w:t>РІШЕННЯ</w:t>
      </w:r>
    </w:p>
    <w:p w14:paraId="1C2EDCC5" w14:textId="77777777" w:rsidR="00BF1CB0" w:rsidRPr="004B5126" w:rsidRDefault="00BF1CB0" w:rsidP="00BF1CB0">
      <w:pPr>
        <w:jc w:val="center"/>
        <w:rPr>
          <w:b/>
          <w:bCs/>
          <w:sz w:val="28"/>
          <w:szCs w:val="28"/>
        </w:rPr>
      </w:pPr>
    </w:p>
    <w:p w14:paraId="4CD829FD" w14:textId="0395FE8F" w:rsidR="00BF1CB0" w:rsidRPr="004B5126" w:rsidRDefault="00BF1CB0" w:rsidP="00BF1CB0">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AE37A1">
        <w:rPr>
          <w:bCs/>
          <w:sz w:val="28"/>
          <w:szCs w:val="28"/>
        </w:rPr>
        <w:t>107</w:t>
      </w:r>
    </w:p>
    <w:p w14:paraId="78167EBD" w14:textId="77777777" w:rsidR="00BF1CB0" w:rsidRDefault="00BF1CB0" w:rsidP="00BF1CB0">
      <w:pPr>
        <w:rPr>
          <w:sz w:val="28"/>
          <w:szCs w:val="28"/>
          <w:lang w:eastAsia="ru-RU"/>
        </w:rPr>
      </w:pPr>
    </w:p>
    <w:p w14:paraId="7F2049A7" w14:textId="69F96F72" w:rsidR="00BF1CB0" w:rsidRDefault="00BF1CB0" w:rsidP="00BF1CB0">
      <w:pPr>
        <w:ind w:right="5245"/>
        <w:jc w:val="both"/>
        <w:rPr>
          <w:sz w:val="28"/>
          <w:szCs w:val="28"/>
          <w:lang w:eastAsia="ru-RU"/>
        </w:rPr>
      </w:pPr>
      <w:r>
        <w:rPr>
          <w:sz w:val="28"/>
          <w:szCs w:val="28"/>
          <w:lang w:eastAsia="ru-RU"/>
        </w:rPr>
        <w:t xml:space="preserve">Про присвоєння адреси об’єкту комунальної власності </w:t>
      </w:r>
    </w:p>
    <w:p w14:paraId="14B68FB2" w14:textId="77777777" w:rsidR="00BF1CB0" w:rsidRDefault="00BF1CB0" w:rsidP="00BF1CB0">
      <w:pPr>
        <w:rPr>
          <w:sz w:val="28"/>
          <w:szCs w:val="28"/>
          <w:lang w:eastAsia="ru-RU"/>
        </w:rPr>
      </w:pPr>
    </w:p>
    <w:p w14:paraId="0CD9DA22" w14:textId="5B26659F" w:rsidR="00BF1CB0" w:rsidRDefault="00BF1CB0" w:rsidP="00BF1CB0">
      <w:pPr>
        <w:ind w:firstLine="567"/>
        <w:jc w:val="both"/>
        <w:rPr>
          <w:sz w:val="28"/>
          <w:szCs w:val="28"/>
          <w:lang w:eastAsia="ru-RU"/>
        </w:rPr>
      </w:pPr>
      <w:r>
        <w:rPr>
          <w:sz w:val="28"/>
          <w:szCs w:val="28"/>
          <w:lang w:eastAsia="ru-RU"/>
        </w:rPr>
        <w:t>Керуючись ст. 30</w:t>
      </w:r>
      <w:r w:rsidR="009641CA">
        <w:rPr>
          <w:sz w:val="28"/>
          <w:szCs w:val="28"/>
          <w:lang w:eastAsia="ru-RU"/>
        </w:rPr>
        <w:t>, 37</w:t>
      </w:r>
      <w:r>
        <w:rPr>
          <w:sz w:val="28"/>
          <w:szCs w:val="28"/>
          <w:lang w:eastAsia="ru-RU"/>
        </w:rPr>
        <w:t xml:space="preserve"> Закону України "Про місцеве самоврядування в Україні", </w:t>
      </w:r>
      <w:r w:rsidR="009641CA">
        <w:rPr>
          <w:sz w:val="28"/>
          <w:szCs w:val="28"/>
          <w:lang w:eastAsia="ru-RU"/>
        </w:rPr>
        <w:t>Закону України «Про регулювання містобудівної діяльності»</w:t>
      </w:r>
      <w:r>
        <w:rPr>
          <w:sz w:val="28"/>
          <w:szCs w:val="28"/>
          <w:lang w:eastAsia="ru-RU"/>
        </w:rPr>
        <w:t>, з метою впорядкування поштових адрес об’єктів нерухомого майна, виконавчий  комітет міської ради</w:t>
      </w:r>
    </w:p>
    <w:p w14:paraId="43C1B488" w14:textId="77777777" w:rsidR="00BF1CB0" w:rsidRPr="00BF1CB0" w:rsidRDefault="00BF1CB0" w:rsidP="00BF1CB0">
      <w:pPr>
        <w:ind w:firstLine="709"/>
        <w:jc w:val="both"/>
        <w:rPr>
          <w:sz w:val="16"/>
          <w:szCs w:val="16"/>
          <w:lang w:eastAsia="ru-RU"/>
        </w:rPr>
      </w:pPr>
    </w:p>
    <w:p w14:paraId="1C91FD15" w14:textId="79379880" w:rsidR="00BF1CB0" w:rsidRDefault="00BF1CB0" w:rsidP="00BF1CB0">
      <w:pPr>
        <w:jc w:val="both"/>
        <w:rPr>
          <w:b/>
          <w:bCs/>
          <w:sz w:val="28"/>
          <w:szCs w:val="28"/>
          <w:lang w:eastAsia="ru-RU"/>
        </w:rPr>
      </w:pPr>
      <w:r>
        <w:rPr>
          <w:b/>
          <w:bCs/>
          <w:sz w:val="28"/>
          <w:szCs w:val="28"/>
          <w:lang w:eastAsia="ru-RU"/>
        </w:rPr>
        <w:t>ВИРІШИВ:</w:t>
      </w:r>
    </w:p>
    <w:p w14:paraId="64E25132" w14:textId="77777777" w:rsidR="00BF1CB0" w:rsidRPr="00BF1CB0" w:rsidRDefault="00BF1CB0" w:rsidP="00BF1CB0">
      <w:pPr>
        <w:jc w:val="both"/>
        <w:rPr>
          <w:sz w:val="16"/>
          <w:szCs w:val="16"/>
          <w:lang w:eastAsia="ru-RU"/>
        </w:rPr>
      </w:pPr>
    </w:p>
    <w:p w14:paraId="27A6C0FC" w14:textId="05A1493F" w:rsidR="00BF1CB0" w:rsidRDefault="00BF1CB0" w:rsidP="00BF1CB0">
      <w:pPr>
        <w:ind w:firstLine="567"/>
        <w:jc w:val="both"/>
        <w:rPr>
          <w:sz w:val="28"/>
          <w:szCs w:val="28"/>
          <w:lang w:eastAsia="ru-RU"/>
        </w:rPr>
      </w:pPr>
      <w:r>
        <w:rPr>
          <w:sz w:val="28"/>
          <w:szCs w:val="28"/>
          <w:lang w:eastAsia="ru-RU"/>
        </w:rPr>
        <w:t>1. Присвоїти адресу об’єкту комунальної власності нежитловому  приміщенню загальною площею 56,5 м</w:t>
      </w:r>
      <w:r w:rsidRPr="00BF1CB0">
        <w:rPr>
          <w:sz w:val="28"/>
          <w:szCs w:val="28"/>
          <w:vertAlign w:val="superscript"/>
          <w:lang w:eastAsia="ru-RU"/>
        </w:rPr>
        <w:t>2</w:t>
      </w:r>
      <w:r>
        <w:rPr>
          <w:sz w:val="28"/>
          <w:szCs w:val="28"/>
          <w:lang w:eastAsia="ru-RU"/>
        </w:rPr>
        <w:t>: вул. Київська, 4/2, м. Дунаївці Кам’янець-Подільського району, Хмельницької обла</w:t>
      </w:r>
      <w:bookmarkStart w:id="0" w:name="_GoBack"/>
      <w:bookmarkEnd w:id="0"/>
      <w:r>
        <w:rPr>
          <w:sz w:val="28"/>
          <w:szCs w:val="28"/>
          <w:lang w:eastAsia="ru-RU"/>
        </w:rPr>
        <w:t xml:space="preserve">сті. </w:t>
      </w:r>
    </w:p>
    <w:p w14:paraId="4346396C" w14:textId="68B6A645" w:rsidR="00BF1CB0" w:rsidRDefault="00BF1CB0" w:rsidP="00BF1CB0">
      <w:pPr>
        <w:ind w:firstLine="567"/>
        <w:jc w:val="both"/>
        <w:rPr>
          <w:sz w:val="28"/>
          <w:szCs w:val="28"/>
          <w:lang w:eastAsia="ru-RU"/>
        </w:rPr>
      </w:pPr>
      <w:r>
        <w:rPr>
          <w:sz w:val="28"/>
          <w:szCs w:val="28"/>
          <w:lang w:eastAsia="ru-RU"/>
        </w:rPr>
        <w:t>2. </w:t>
      </w:r>
      <w:r w:rsidR="001848D1">
        <w:rPr>
          <w:sz w:val="28"/>
          <w:szCs w:val="28"/>
          <w:lang w:eastAsia="ru-RU"/>
        </w:rPr>
        <w:t>Директору КНП «Дунаєвецький центр первинної медико-санітарної допомоги» Дунаєвецької міської ради</w:t>
      </w:r>
      <w:r w:rsidRPr="00BF1CB0">
        <w:rPr>
          <w:sz w:val="28"/>
          <w:szCs w:val="28"/>
          <w:lang w:eastAsia="ru-RU"/>
        </w:rPr>
        <w:t xml:space="preserve"> </w:t>
      </w:r>
      <w:r>
        <w:rPr>
          <w:sz w:val="28"/>
          <w:szCs w:val="28"/>
          <w:lang w:eastAsia="ru-RU"/>
        </w:rPr>
        <w:t>(</w:t>
      </w:r>
      <w:r w:rsidR="001848D1">
        <w:rPr>
          <w:sz w:val="28"/>
          <w:szCs w:val="28"/>
          <w:lang w:eastAsia="ru-RU"/>
        </w:rPr>
        <w:t>Лариса Музика</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14:paraId="7815AEB6" w14:textId="77777777" w:rsidR="00BF1CB0" w:rsidRPr="00BF1CB0" w:rsidRDefault="00BF1CB0" w:rsidP="00BF1CB0">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72DC6B15" w14:textId="77777777" w:rsidR="00BF1CB0" w:rsidRDefault="00BF1CB0" w:rsidP="00BF1CB0">
      <w:pPr>
        <w:tabs>
          <w:tab w:val="left" w:pos="6521"/>
          <w:tab w:val="left" w:pos="7088"/>
        </w:tabs>
        <w:rPr>
          <w:bCs/>
          <w:sz w:val="28"/>
          <w:szCs w:val="28"/>
        </w:rPr>
      </w:pPr>
    </w:p>
    <w:p w14:paraId="0D050549" w14:textId="1DF08369" w:rsidR="00BF1CB0" w:rsidRDefault="00BF1CB0" w:rsidP="00BF1CB0">
      <w:pPr>
        <w:tabs>
          <w:tab w:val="left" w:pos="6521"/>
          <w:tab w:val="left" w:pos="7088"/>
        </w:tabs>
        <w:rPr>
          <w:bCs/>
          <w:sz w:val="28"/>
          <w:szCs w:val="28"/>
        </w:rPr>
      </w:pPr>
    </w:p>
    <w:p w14:paraId="2EEE11C9" w14:textId="77777777" w:rsidR="00BF1CB0" w:rsidRDefault="00BF1CB0" w:rsidP="00BF1CB0">
      <w:pPr>
        <w:tabs>
          <w:tab w:val="left" w:pos="6521"/>
          <w:tab w:val="left" w:pos="7088"/>
        </w:tabs>
        <w:rPr>
          <w:bCs/>
          <w:sz w:val="28"/>
          <w:szCs w:val="28"/>
        </w:rPr>
      </w:pPr>
    </w:p>
    <w:p w14:paraId="14A8705A" w14:textId="77777777" w:rsidR="00BF1CB0" w:rsidRDefault="00BF1CB0" w:rsidP="00BF1CB0">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1CEAF454" w14:textId="77777777" w:rsidR="00BF1CB0" w:rsidRPr="00B57A6E" w:rsidRDefault="00BF1CB0" w:rsidP="00BF1CB0">
      <w:pPr>
        <w:spacing w:after="160" w:line="259" w:lineRule="auto"/>
        <w:rPr>
          <w:lang w:val="ru-RU"/>
        </w:rPr>
      </w:pPr>
      <w:r>
        <w:br w:type="page"/>
      </w:r>
    </w:p>
    <w:p w14:paraId="19143A33" w14:textId="77777777" w:rsidR="00BF1CB0" w:rsidRDefault="00BF1CB0" w:rsidP="00BF1CB0">
      <w:pPr>
        <w:jc w:val="center"/>
      </w:pPr>
    </w:p>
    <w:p w14:paraId="38098008" w14:textId="77777777" w:rsidR="00BF1CB0" w:rsidRPr="004B5126" w:rsidRDefault="00BF1CB0" w:rsidP="00BF1CB0">
      <w:pPr>
        <w:jc w:val="center"/>
      </w:pPr>
      <w:r w:rsidRPr="004B5126">
        <w:rPr>
          <w:b/>
          <w:noProof/>
          <w:sz w:val="28"/>
          <w:szCs w:val="28"/>
        </w:rPr>
        <w:drawing>
          <wp:inline distT="0" distB="0" distL="0" distR="0" wp14:anchorId="26332FC6" wp14:editId="14BC7FD3">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819403" w14:textId="77777777" w:rsidR="00BF1CB0" w:rsidRPr="004B5126" w:rsidRDefault="00BF1CB0" w:rsidP="00BF1CB0">
      <w:pPr>
        <w:jc w:val="center"/>
        <w:rPr>
          <w:b/>
          <w:sz w:val="28"/>
          <w:szCs w:val="28"/>
        </w:rPr>
      </w:pPr>
      <w:r w:rsidRPr="004B5126">
        <w:rPr>
          <w:b/>
          <w:sz w:val="28"/>
          <w:szCs w:val="28"/>
        </w:rPr>
        <w:t xml:space="preserve">ДУНАЄВЕЦЬКА МІСЬКА РАДА </w:t>
      </w:r>
    </w:p>
    <w:p w14:paraId="09182085" w14:textId="77777777" w:rsidR="00BF1CB0" w:rsidRPr="004B5126" w:rsidRDefault="00BF1CB0" w:rsidP="00BF1CB0">
      <w:pPr>
        <w:jc w:val="center"/>
        <w:rPr>
          <w:bCs/>
          <w:sz w:val="28"/>
          <w:szCs w:val="28"/>
        </w:rPr>
      </w:pPr>
      <w:r w:rsidRPr="004B5126">
        <w:rPr>
          <w:bCs/>
          <w:sz w:val="28"/>
          <w:szCs w:val="28"/>
        </w:rPr>
        <w:t>ВИКОНАВЧИЙ КОМІТЕТ</w:t>
      </w:r>
    </w:p>
    <w:p w14:paraId="7DA4313B" w14:textId="77777777" w:rsidR="00BF1CB0" w:rsidRPr="004B5126" w:rsidRDefault="00BF1CB0" w:rsidP="00BF1CB0">
      <w:pPr>
        <w:jc w:val="center"/>
        <w:rPr>
          <w:b/>
          <w:bCs/>
        </w:rPr>
      </w:pPr>
    </w:p>
    <w:p w14:paraId="1F019700" w14:textId="01D14018" w:rsidR="00BF1CB0" w:rsidRPr="004B5126" w:rsidRDefault="00BF1CB0" w:rsidP="00BF1CB0">
      <w:pPr>
        <w:jc w:val="center"/>
        <w:rPr>
          <w:b/>
          <w:bCs/>
          <w:sz w:val="28"/>
          <w:szCs w:val="28"/>
        </w:rPr>
      </w:pPr>
      <w:r w:rsidRPr="004B5126">
        <w:rPr>
          <w:b/>
          <w:bCs/>
          <w:sz w:val="28"/>
          <w:szCs w:val="28"/>
        </w:rPr>
        <w:t>РІШЕННЯ</w:t>
      </w:r>
    </w:p>
    <w:p w14:paraId="1B0AAA80" w14:textId="77777777" w:rsidR="00BF1CB0" w:rsidRPr="004B5126" w:rsidRDefault="00BF1CB0" w:rsidP="00BF1CB0">
      <w:pPr>
        <w:jc w:val="center"/>
        <w:rPr>
          <w:b/>
          <w:bCs/>
          <w:sz w:val="28"/>
          <w:szCs w:val="28"/>
        </w:rPr>
      </w:pPr>
    </w:p>
    <w:p w14:paraId="033BBFA1" w14:textId="12C09999" w:rsidR="00BF1CB0" w:rsidRPr="004B5126" w:rsidRDefault="00BF1CB0" w:rsidP="00BF1CB0">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AE37A1">
        <w:rPr>
          <w:bCs/>
          <w:sz w:val="28"/>
          <w:szCs w:val="28"/>
        </w:rPr>
        <w:t>108</w:t>
      </w:r>
    </w:p>
    <w:p w14:paraId="1BCA88AE" w14:textId="77777777" w:rsidR="00BF1CB0" w:rsidRDefault="00BF1CB0" w:rsidP="00BF1CB0">
      <w:pPr>
        <w:rPr>
          <w:sz w:val="28"/>
          <w:szCs w:val="28"/>
          <w:lang w:eastAsia="ru-RU"/>
        </w:rPr>
      </w:pPr>
    </w:p>
    <w:p w14:paraId="5C4AE63C" w14:textId="77777777" w:rsidR="00BF1CB0" w:rsidRDefault="00BF1CB0" w:rsidP="00BF1CB0">
      <w:pPr>
        <w:ind w:right="5245"/>
        <w:jc w:val="both"/>
        <w:rPr>
          <w:sz w:val="28"/>
          <w:szCs w:val="28"/>
          <w:lang w:eastAsia="ru-RU"/>
        </w:rPr>
      </w:pPr>
      <w:r>
        <w:rPr>
          <w:sz w:val="28"/>
          <w:szCs w:val="28"/>
          <w:lang w:eastAsia="ru-RU"/>
        </w:rPr>
        <w:t xml:space="preserve">Про присвоєння адреси об’єкту комунальної власності </w:t>
      </w:r>
    </w:p>
    <w:p w14:paraId="760D6E62" w14:textId="77777777" w:rsidR="00BF1CB0" w:rsidRDefault="00BF1CB0" w:rsidP="00BF1CB0">
      <w:pPr>
        <w:rPr>
          <w:sz w:val="28"/>
          <w:szCs w:val="28"/>
          <w:lang w:eastAsia="ru-RU"/>
        </w:rPr>
      </w:pPr>
    </w:p>
    <w:p w14:paraId="253B5259" w14:textId="77777777" w:rsidR="006618FD" w:rsidRDefault="006618FD" w:rsidP="006618FD">
      <w:pPr>
        <w:ind w:firstLine="567"/>
        <w:jc w:val="both"/>
        <w:rPr>
          <w:sz w:val="28"/>
          <w:szCs w:val="28"/>
          <w:lang w:eastAsia="ru-RU"/>
        </w:rPr>
      </w:pPr>
      <w:r>
        <w:rPr>
          <w:sz w:val="28"/>
          <w:szCs w:val="28"/>
          <w:lang w:eastAsia="ru-RU"/>
        </w:rPr>
        <w:t>Керуючись ст. 30, 37 Закону України "Про місцеве самоврядування в Україні", Закону України «Про регулювання містобудівної діяльності», з метою впорядкування поштових адрес об’єктів нерухомого майна, виконавчий  комітет міської ради</w:t>
      </w:r>
    </w:p>
    <w:p w14:paraId="06A8FD4A" w14:textId="77777777" w:rsidR="00BF1CB0" w:rsidRPr="00BF1CB0" w:rsidRDefault="00BF1CB0" w:rsidP="00BF1CB0">
      <w:pPr>
        <w:jc w:val="both"/>
        <w:rPr>
          <w:sz w:val="16"/>
          <w:szCs w:val="16"/>
          <w:lang w:eastAsia="ru-RU"/>
        </w:rPr>
      </w:pPr>
    </w:p>
    <w:p w14:paraId="1C09ADBE" w14:textId="77777777" w:rsidR="00BF1CB0" w:rsidRDefault="00BF1CB0" w:rsidP="00BF1CB0">
      <w:pPr>
        <w:jc w:val="both"/>
        <w:rPr>
          <w:b/>
          <w:bCs/>
          <w:sz w:val="28"/>
          <w:szCs w:val="28"/>
          <w:lang w:eastAsia="ru-RU"/>
        </w:rPr>
      </w:pPr>
      <w:r w:rsidRPr="002079C2">
        <w:rPr>
          <w:b/>
          <w:bCs/>
          <w:sz w:val="28"/>
          <w:szCs w:val="28"/>
          <w:lang w:eastAsia="ru-RU"/>
        </w:rPr>
        <w:t>ВИРІШИВ:</w:t>
      </w:r>
    </w:p>
    <w:p w14:paraId="3A5B0BCB" w14:textId="77777777" w:rsidR="00BF1CB0" w:rsidRPr="00BF1CB0" w:rsidRDefault="00BF1CB0" w:rsidP="00BF1CB0">
      <w:pPr>
        <w:jc w:val="both"/>
        <w:rPr>
          <w:sz w:val="16"/>
          <w:szCs w:val="16"/>
          <w:lang w:eastAsia="ru-RU"/>
        </w:rPr>
      </w:pPr>
    </w:p>
    <w:p w14:paraId="3051CB28" w14:textId="247E7645" w:rsidR="00BF1CB0" w:rsidRPr="00862E29" w:rsidRDefault="00BF1CB0" w:rsidP="00BF1CB0">
      <w:pPr>
        <w:ind w:firstLine="567"/>
        <w:jc w:val="both"/>
        <w:rPr>
          <w:sz w:val="28"/>
          <w:szCs w:val="28"/>
          <w:lang w:eastAsia="ru-RU"/>
        </w:rPr>
      </w:pPr>
      <w:r>
        <w:rPr>
          <w:sz w:val="28"/>
          <w:szCs w:val="28"/>
          <w:lang w:eastAsia="ru-RU"/>
        </w:rPr>
        <w:t>1. </w:t>
      </w:r>
      <w:r w:rsidRPr="00862E29">
        <w:rPr>
          <w:sz w:val="28"/>
          <w:szCs w:val="28"/>
          <w:lang w:eastAsia="ru-RU"/>
        </w:rPr>
        <w:t>Присвоїти адресу об’єкту комунальної власності</w:t>
      </w:r>
      <w:r>
        <w:rPr>
          <w:sz w:val="28"/>
          <w:szCs w:val="28"/>
          <w:lang w:eastAsia="ru-RU"/>
        </w:rPr>
        <w:t xml:space="preserve"> </w:t>
      </w:r>
      <w:r w:rsidRPr="00862E29">
        <w:rPr>
          <w:sz w:val="28"/>
          <w:szCs w:val="28"/>
          <w:lang w:eastAsia="ru-RU"/>
        </w:rPr>
        <w:t>нежитлово</w:t>
      </w:r>
      <w:r>
        <w:rPr>
          <w:sz w:val="28"/>
          <w:szCs w:val="28"/>
          <w:lang w:eastAsia="ru-RU"/>
        </w:rPr>
        <w:t>му</w:t>
      </w:r>
      <w:r w:rsidRPr="00862E29">
        <w:rPr>
          <w:sz w:val="28"/>
          <w:szCs w:val="28"/>
          <w:lang w:eastAsia="ru-RU"/>
        </w:rPr>
        <w:t xml:space="preserve">  приміщенн</w:t>
      </w:r>
      <w:r>
        <w:rPr>
          <w:sz w:val="28"/>
          <w:szCs w:val="28"/>
          <w:lang w:eastAsia="ru-RU"/>
        </w:rPr>
        <w:t>ю</w:t>
      </w:r>
      <w:r w:rsidRPr="00862E29">
        <w:rPr>
          <w:sz w:val="28"/>
          <w:szCs w:val="28"/>
          <w:lang w:eastAsia="ru-RU"/>
        </w:rPr>
        <w:t xml:space="preserve"> загальною площею </w:t>
      </w:r>
      <w:r>
        <w:rPr>
          <w:sz w:val="28"/>
          <w:szCs w:val="28"/>
          <w:lang w:eastAsia="ru-RU"/>
        </w:rPr>
        <w:t>42,6</w:t>
      </w:r>
      <w:r w:rsidRPr="00862E29">
        <w:rPr>
          <w:sz w:val="28"/>
          <w:szCs w:val="28"/>
          <w:lang w:eastAsia="ru-RU"/>
        </w:rPr>
        <w:t xml:space="preserve"> м</w:t>
      </w:r>
      <w:r w:rsidRPr="00BF1CB0">
        <w:rPr>
          <w:sz w:val="28"/>
          <w:szCs w:val="28"/>
          <w:vertAlign w:val="superscript"/>
          <w:lang w:eastAsia="ru-RU"/>
        </w:rPr>
        <w:t>2</w:t>
      </w:r>
      <w:r>
        <w:rPr>
          <w:sz w:val="28"/>
          <w:szCs w:val="28"/>
          <w:lang w:eastAsia="ru-RU"/>
        </w:rPr>
        <w:t>:</w:t>
      </w:r>
      <w:r w:rsidRPr="00862E29">
        <w:rPr>
          <w:sz w:val="28"/>
          <w:szCs w:val="28"/>
          <w:lang w:eastAsia="ru-RU"/>
        </w:rPr>
        <w:t xml:space="preserve"> вул. </w:t>
      </w:r>
      <w:r>
        <w:rPr>
          <w:sz w:val="28"/>
          <w:szCs w:val="28"/>
          <w:lang w:eastAsia="ru-RU"/>
        </w:rPr>
        <w:t xml:space="preserve">Київська, 4/3, </w:t>
      </w:r>
      <w:proofErr w:type="spellStart"/>
      <w:r w:rsidRPr="00862E29">
        <w:rPr>
          <w:sz w:val="28"/>
          <w:szCs w:val="28"/>
          <w:lang w:eastAsia="ru-RU"/>
        </w:rPr>
        <w:t>м.Дунаївці</w:t>
      </w:r>
      <w:proofErr w:type="spellEnd"/>
      <w:r w:rsidRPr="00862E29">
        <w:rPr>
          <w:sz w:val="28"/>
          <w:szCs w:val="28"/>
          <w:lang w:eastAsia="ru-RU"/>
        </w:rPr>
        <w:t xml:space="preserve">, Кам’янець-Подільського району, Хмельницької області. Даний об’єкт обліковується на балансі Дунаєвецької міської ради. </w:t>
      </w:r>
    </w:p>
    <w:p w14:paraId="2437C46D" w14:textId="77777777" w:rsidR="00BF1CB0" w:rsidRPr="00BF1CB0" w:rsidRDefault="00BF1CB0" w:rsidP="00BF1CB0">
      <w:pPr>
        <w:ind w:firstLine="567"/>
        <w:jc w:val="both"/>
        <w:rPr>
          <w:sz w:val="28"/>
          <w:szCs w:val="28"/>
          <w:lang w:eastAsia="ru-RU"/>
        </w:rPr>
      </w:pPr>
      <w:r w:rsidRPr="00BF1CB0">
        <w:rPr>
          <w:sz w:val="28"/>
          <w:szCs w:val="28"/>
          <w:lang w:eastAsia="ru-RU"/>
        </w:rPr>
        <w:t xml:space="preserve">2. 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BF1CB0">
        <w:rPr>
          <w:sz w:val="28"/>
          <w:szCs w:val="28"/>
          <w:lang w:eastAsia="ru-RU"/>
        </w:rPr>
        <w:t>Кадюк</w:t>
      </w:r>
      <w:proofErr w:type="spellEnd"/>
      <w:r w:rsidRPr="00BF1CB0">
        <w:rPr>
          <w:sz w:val="28"/>
          <w:szCs w:val="28"/>
          <w:lang w:eastAsia="ru-RU"/>
        </w:rPr>
        <w:t xml:space="preserve">) привести у відповідність з цим рішенням технічну та </w:t>
      </w:r>
      <w:proofErr w:type="spellStart"/>
      <w:r w:rsidRPr="00BF1CB0">
        <w:rPr>
          <w:sz w:val="28"/>
          <w:szCs w:val="28"/>
          <w:lang w:eastAsia="ru-RU"/>
        </w:rPr>
        <w:t>правоустановчу</w:t>
      </w:r>
      <w:proofErr w:type="spellEnd"/>
      <w:r w:rsidRPr="00BF1CB0">
        <w:rPr>
          <w:sz w:val="28"/>
          <w:szCs w:val="28"/>
          <w:lang w:eastAsia="ru-RU"/>
        </w:rPr>
        <w:t xml:space="preserve"> документацію на об’єкт нерухомого майна.</w:t>
      </w:r>
    </w:p>
    <w:p w14:paraId="0506CA18" w14:textId="77777777" w:rsidR="00BF1CB0" w:rsidRPr="00BF1CB0" w:rsidRDefault="00BF1CB0" w:rsidP="00BF1CB0">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7083A43A" w14:textId="77777777" w:rsidR="00BF1CB0" w:rsidRDefault="00BF1CB0" w:rsidP="00BF1CB0">
      <w:pPr>
        <w:tabs>
          <w:tab w:val="left" w:pos="6521"/>
          <w:tab w:val="left" w:pos="7088"/>
        </w:tabs>
        <w:rPr>
          <w:bCs/>
          <w:sz w:val="28"/>
          <w:szCs w:val="28"/>
        </w:rPr>
      </w:pPr>
    </w:p>
    <w:p w14:paraId="0540370A" w14:textId="51E0464F" w:rsidR="00BF1CB0" w:rsidRDefault="00BF1CB0" w:rsidP="00BF1CB0">
      <w:pPr>
        <w:tabs>
          <w:tab w:val="left" w:pos="6521"/>
          <w:tab w:val="left" w:pos="7088"/>
        </w:tabs>
        <w:rPr>
          <w:bCs/>
          <w:sz w:val="28"/>
          <w:szCs w:val="28"/>
        </w:rPr>
      </w:pPr>
    </w:p>
    <w:p w14:paraId="23F61D31" w14:textId="77777777" w:rsidR="00BF1CB0" w:rsidRDefault="00BF1CB0" w:rsidP="00BF1CB0">
      <w:pPr>
        <w:tabs>
          <w:tab w:val="left" w:pos="6521"/>
          <w:tab w:val="left" w:pos="7088"/>
        </w:tabs>
        <w:rPr>
          <w:bCs/>
          <w:sz w:val="28"/>
          <w:szCs w:val="28"/>
        </w:rPr>
      </w:pPr>
    </w:p>
    <w:p w14:paraId="0B8C38C0" w14:textId="77777777" w:rsidR="00BF1CB0" w:rsidRDefault="00BF1CB0" w:rsidP="00BF1CB0">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1D69E77B" w14:textId="77777777" w:rsidR="00BF1CB0" w:rsidRPr="00B57A6E" w:rsidRDefault="00BF1CB0" w:rsidP="00BF1CB0">
      <w:pPr>
        <w:spacing w:after="160" w:line="259" w:lineRule="auto"/>
        <w:rPr>
          <w:lang w:val="ru-RU"/>
        </w:rPr>
      </w:pPr>
      <w:r>
        <w:br w:type="page"/>
      </w:r>
    </w:p>
    <w:p w14:paraId="1E80714F" w14:textId="77777777" w:rsidR="00BF1CB0" w:rsidRDefault="00BF1CB0" w:rsidP="00BF1CB0">
      <w:pPr>
        <w:jc w:val="center"/>
      </w:pPr>
    </w:p>
    <w:p w14:paraId="4087AB42" w14:textId="77777777" w:rsidR="00BF1CB0" w:rsidRPr="004B5126" w:rsidRDefault="00BF1CB0" w:rsidP="00BF1CB0">
      <w:pPr>
        <w:jc w:val="center"/>
      </w:pPr>
      <w:r w:rsidRPr="004B5126">
        <w:rPr>
          <w:b/>
          <w:noProof/>
          <w:sz w:val="28"/>
          <w:szCs w:val="28"/>
        </w:rPr>
        <w:drawing>
          <wp:inline distT="0" distB="0" distL="0" distR="0" wp14:anchorId="5C9F89FD" wp14:editId="6F7D9DA7">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C1C85D" w14:textId="77777777" w:rsidR="00BF1CB0" w:rsidRPr="004B5126" w:rsidRDefault="00BF1CB0" w:rsidP="00BF1CB0">
      <w:pPr>
        <w:jc w:val="center"/>
        <w:rPr>
          <w:b/>
          <w:sz w:val="28"/>
          <w:szCs w:val="28"/>
        </w:rPr>
      </w:pPr>
      <w:r w:rsidRPr="004B5126">
        <w:rPr>
          <w:b/>
          <w:sz w:val="28"/>
          <w:szCs w:val="28"/>
        </w:rPr>
        <w:t xml:space="preserve">ДУНАЄВЕЦЬКА МІСЬКА РАДА </w:t>
      </w:r>
    </w:p>
    <w:p w14:paraId="383052E8" w14:textId="77777777" w:rsidR="00BF1CB0" w:rsidRPr="004B5126" w:rsidRDefault="00BF1CB0" w:rsidP="00BF1CB0">
      <w:pPr>
        <w:jc w:val="center"/>
        <w:rPr>
          <w:bCs/>
          <w:sz w:val="28"/>
          <w:szCs w:val="28"/>
        </w:rPr>
      </w:pPr>
      <w:r w:rsidRPr="004B5126">
        <w:rPr>
          <w:bCs/>
          <w:sz w:val="28"/>
          <w:szCs w:val="28"/>
        </w:rPr>
        <w:t>ВИКОНАВЧИЙ КОМІТЕТ</w:t>
      </w:r>
    </w:p>
    <w:p w14:paraId="30E94DD2" w14:textId="77777777" w:rsidR="00BF1CB0" w:rsidRPr="004B5126" w:rsidRDefault="00BF1CB0" w:rsidP="00BF1CB0">
      <w:pPr>
        <w:jc w:val="center"/>
        <w:rPr>
          <w:b/>
          <w:bCs/>
        </w:rPr>
      </w:pPr>
    </w:p>
    <w:p w14:paraId="015B4C55" w14:textId="618C3B64" w:rsidR="00BF1CB0" w:rsidRPr="004B5126" w:rsidRDefault="00BF1CB0" w:rsidP="00BF1CB0">
      <w:pPr>
        <w:jc w:val="center"/>
        <w:rPr>
          <w:b/>
          <w:bCs/>
          <w:sz w:val="28"/>
          <w:szCs w:val="28"/>
        </w:rPr>
      </w:pPr>
      <w:r w:rsidRPr="004B5126">
        <w:rPr>
          <w:b/>
          <w:bCs/>
          <w:sz w:val="28"/>
          <w:szCs w:val="28"/>
        </w:rPr>
        <w:t>РІШЕННЯ</w:t>
      </w:r>
    </w:p>
    <w:p w14:paraId="268C0098" w14:textId="77777777" w:rsidR="00BF1CB0" w:rsidRPr="004B5126" w:rsidRDefault="00BF1CB0" w:rsidP="00BF1CB0">
      <w:pPr>
        <w:jc w:val="center"/>
        <w:rPr>
          <w:b/>
          <w:bCs/>
          <w:sz w:val="28"/>
          <w:szCs w:val="28"/>
        </w:rPr>
      </w:pPr>
    </w:p>
    <w:p w14:paraId="63FF8509" w14:textId="6578ACDB" w:rsidR="00BF1CB0" w:rsidRPr="004B5126" w:rsidRDefault="00BF1CB0" w:rsidP="00BF1CB0">
      <w:pPr>
        <w:rPr>
          <w:b/>
          <w:bCs/>
          <w:sz w:val="28"/>
          <w:szCs w:val="28"/>
        </w:rPr>
      </w:pPr>
      <w:r>
        <w:rPr>
          <w:bCs/>
          <w:sz w:val="28"/>
          <w:szCs w:val="28"/>
        </w:rPr>
        <w:t>16</w:t>
      </w:r>
      <w:r w:rsidRPr="00970987">
        <w:rPr>
          <w:bCs/>
          <w:sz w:val="28"/>
          <w:szCs w:val="28"/>
        </w:rPr>
        <w:t xml:space="preserve"> </w:t>
      </w:r>
      <w:r>
        <w:rPr>
          <w:bCs/>
          <w:sz w:val="28"/>
          <w:szCs w:val="28"/>
        </w:rPr>
        <w:t>червня</w:t>
      </w:r>
      <w:r w:rsidRPr="004B5126">
        <w:rPr>
          <w:bCs/>
          <w:sz w:val="28"/>
          <w:szCs w:val="28"/>
        </w:rPr>
        <w:t xml:space="preserve"> 2022 року            </w:t>
      </w:r>
      <w:r w:rsidRPr="004B5126">
        <w:rPr>
          <w:b/>
          <w:bCs/>
          <w:sz w:val="28"/>
          <w:szCs w:val="28"/>
        </w:rPr>
        <w:tab/>
      </w:r>
      <w:r w:rsidRPr="004B5126">
        <w:rPr>
          <w:b/>
          <w:bCs/>
          <w:sz w:val="28"/>
          <w:szCs w:val="28"/>
        </w:rPr>
        <w:tab/>
      </w:r>
      <w:r w:rsidRPr="004B5126">
        <w:rPr>
          <w:bCs/>
          <w:sz w:val="28"/>
          <w:szCs w:val="28"/>
        </w:rPr>
        <w:t>Дунаївці</w:t>
      </w:r>
      <w:r w:rsidRPr="004B5126">
        <w:rPr>
          <w:bCs/>
          <w:sz w:val="28"/>
          <w:szCs w:val="28"/>
        </w:rPr>
        <w:tab/>
      </w:r>
      <w:r w:rsidRPr="004B5126">
        <w:rPr>
          <w:bCs/>
          <w:sz w:val="28"/>
          <w:szCs w:val="28"/>
        </w:rPr>
        <w:tab/>
      </w:r>
      <w:r w:rsidRPr="004B5126">
        <w:rPr>
          <w:bCs/>
          <w:sz w:val="28"/>
          <w:szCs w:val="28"/>
        </w:rPr>
        <w:tab/>
      </w:r>
      <w:r w:rsidRPr="004B5126">
        <w:rPr>
          <w:bCs/>
          <w:sz w:val="28"/>
          <w:szCs w:val="28"/>
        </w:rPr>
        <w:tab/>
      </w:r>
      <w:r w:rsidRPr="004B5126">
        <w:rPr>
          <w:bCs/>
          <w:sz w:val="28"/>
          <w:szCs w:val="28"/>
        </w:rPr>
        <w:tab/>
        <w:t xml:space="preserve">№ </w:t>
      </w:r>
      <w:r w:rsidR="00AE37A1">
        <w:rPr>
          <w:bCs/>
          <w:sz w:val="28"/>
          <w:szCs w:val="28"/>
        </w:rPr>
        <w:t>109</w:t>
      </w:r>
    </w:p>
    <w:p w14:paraId="2FF32A24" w14:textId="77777777" w:rsidR="00BF1CB0" w:rsidRDefault="00BF1CB0" w:rsidP="00BF1CB0">
      <w:pPr>
        <w:rPr>
          <w:sz w:val="28"/>
          <w:szCs w:val="28"/>
          <w:lang w:eastAsia="ru-RU"/>
        </w:rPr>
      </w:pPr>
    </w:p>
    <w:p w14:paraId="6535CEC9" w14:textId="77777777" w:rsidR="00BF1CB0" w:rsidRDefault="00BF1CB0" w:rsidP="00BF1CB0">
      <w:pPr>
        <w:ind w:right="5245"/>
        <w:jc w:val="both"/>
        <w:rPr>
          <w:sz w:val="28"/>
          <w:szCs w:val="28"/>
          <w:lang w:eastAsia="ru-RU"/>
        </w:rPr>
      </w:pPr>
      <w:r>
        <w:rPr>
          <w:sz w:val="28"/>
          <w:szCs w:val="28"/>
          <w:lang w:eastAsia="ru-RU"/>
        </w:rPr>
        <w:t xml:space="preserve">Про присвоєння адреси об’єкту комунальної власності </w:t>
      </w:r>
    </w:p>
    <w:p w14:paraId="5467B55B" w14:textId="77777777" w:rsidR="00BF1CB0" w:rsidRDefault="00BF1CB0" w:rsidP="00BF1CB0">
      <w:pPr>
        <w:rPr>
          <w:sz w:val="28"/>
          <w:szCs w:val="28"/>
          <w:lang w:eastAsia="ru-RU"/>
        </w:rPr>
      </w:pPr>
    </w:p>
    <w:p w14:paraId="6FD2F2FA" w14:textId="77777777" w:rsidR="006618FD" w:rsidRDefault="006618FD" w:rsidP="006618FD">
      <w:pPr>
        <w:ind w:firstLine="567"/>
        <w:jc w:val="both"/>
        <w:rPr>
          <w:sz w:val="28"/>
          <w:szCs w:val="28"/>
          <w:lang w:eastAsia="ru-RU"/>
        </w:rPr>
      </w:pPr>
      <w:r>
        <w:rPr>
          <w:sz w:val="28"/>
          <w:szCs w:val="28"/>
          <w:lang w:eastAsia="ru-RU"/>
        </w:rPr>
        <w:t>Керуючись ст. 30, 37 Закону України "Про місцеве самоврядування в Україні", Закону України «Про регулювання містобудівної діяльності», з метою впорядкування поштових адрес об’єктів нерухомого майна, виконавчий  комітет міської ради</w:t>
      </w:r>
    </w:p>
    <w:p w14:paraId="55B79694" w14:textId="77777777" w:rsidR="00BF1CB0" w:rsidRPr="00BF1CB0" w:rsidRDefault="00BF1CB0" w:rsidP="00BF1CB0">
      <w:pPr>
        <w:jc w:val="both"/>
        <w:rPr>
          <w:sz w:val="16"/>
          <w:szCs w:val="16"/>
          <w:lang w:eastAsia="ru-RU"/>
        </w:rPr>
      </w:pPr>
    </w:p>
    <w:p w14:paraId="42757B8A" w14:textId="392B1F3A" w:rsidR="00BF1CB0" w:rsidRDefault="00BF1CB0" w:rsidP="00BF1CB0">
      <w:pPr>
        <w:jc w:val="both"/>
        <w:rPr>
          <w:b/>
          <w:bCs/>
          <w:sz w:val="28"/>
          <w:szCs w:val="28"/>
          <w:lang w:eastAsia="ru-RU"/>
        </w:rPr>
      </w:pPr>
      <w:r w:rsidRPr="002079C2">
        <w:rPr>
          <w:b/>
          <w:bCs/>
          <w:sz w:val="28"/>
          <w:szCs w:val="28"/>
          <w:lang w:eastAsia="ru-RU"/>
        </w:rPr>
        <w:t>ВИРІШИВ:</w:t>
      </w:r>
    </w:p>
    <w:p w14:paraId="4659B5EF" w14:textId="77777777" w:rsidR="00BF1CB0" w:rsidRPr="00BF1CB0" w:rsidRDefault="00BF1CB0" w:rsidP="00BF1CB0">
      <w:pPr>
        <w:jc w:val="both"/>
        <w:rPr>
          <w:sz w:val="16"/>
          <w:szCs w:val="16"/>
          <w:lang w:eastAsia="ru-RU"/>
        </w:rPr>
      </w:pPr>
    </w:p>
    <w:p w14:paraId="30112C55" w14:textId="7D87798A" w:rsidR="00BF1CB0" w:rsidRPr="002079C2" w:rsidRDefault="00BF1CB0" w:rsidP="00BF1CB0">
      <w:pPr>
        <w:ind w:firstLine="567"/>
        <w:jc w:val="both"/>
        <w:rPr>
          <w:sz w:val="28"/>
          <w:szCs w:val="28"/>
          <w:lang w:eastAsia="ru-RU"/>
        </w:rPr>
      </w:pPr>
      <w:r>
        <w:rPr>
          <w:sz w:val="28"/>
          <w:szCs w:val="28"/>
          <w:lang w:eastAsia="ru-RU"/>
        </w:rPr>
        <w:t>1. </w:t>
      </w:r>
      <w:r w:rsidRPr="002079C2">
        <w:rPr>
          <w:sz w:val="28"/>
          <w:szCs w:val="28"/>
          <w:lang w:eastAsia="ru-RU"/>
        </w:rPr>
        <w:t xml:space="preserve">Присвоїти адресу об’єкту комунальної власності: </w:t>
      </w:r>
      <w:r>
        <w:rPr>
          <w:sz w:val="28"/>
          <w:szCs w:val="28"/>
          <w:lang w:eastAsia="ru-RU"/>
        </w:rPr>
        <w:t xml:space="preserve">нежитловому приміщенню </w:t>
      </w:r>
      <w:r w:rsidRPr="002079C2">
        <w:rPr>
          <w:sz w:val="28"/>
          <w:szCs w:val="28"/>
          <w:lang w:eastAsia="ru-RU"/>
        </w:rPr>
        <w:t xml:space="preserve">загальною площею </w:t>
      </w:r>
      <w:r>
        <w:rPr>
          <w:sz w:val="28"/>
          <w:szCs w:val="28"/>
          <w:lang w:eastAsia="ru-RU"/>
        </w:rPr>
        <w:t>59,6</w:t>
      </w:r>
      <w:r w:rsidRPr="002079C2">
        <w:rPr>
          <w:sz w:val="28"/>
          <w:szCs w:val="28"/>
          <w:lang w:eastAsia="ru-RU"/>
        </w:rPr>
        <w:t xml:space="preserve"> м</w:t>
      </w:r>
      <w:r w:rsidRPr="00BF1CB0">
        <w:rPr>
          <w:sz w:val="28"/>
          <w:szCs w:val="28"/>
          <w:vertAlign w:val="superscript"/>
          <w:lang w:eastAsia="ru-RU"/>
        </w:rPr>
        <w:t>2</w:t>
      </w:r>
      <w:r w:rsidRPr="002079C2">
        <w:rPr>
          <w:sz w:val="28"/>
          <w:szCs w:val="28"/>
          <w:lang w:eastAsia="ru-RU"/>
        </w:rPr>
        <w:t xml:space="preserve"> - вул. </w:t>
      </w:r>
      <w:r>
        <w:rPr>
          <w:sz w:val="28"/>
          <w:szCs w:val="28"/>
          <w:lang w:eastAsia="ru-RU"/>
        </w:rPr>
        <w:t>Київська</w:t>
      </w:r>
      <w:r w:rsidRPr="002079C2">
        <w:rPr>
          <w:sz w:val="28"/>
          <w:szCs w:val="28"/>
          <w:lang w:eastAsia="ru-RU"/>
        </w:rPr>
        <w:t>,</w:t>
      </w:r>
      <w:r>
        <w:rPr>
          <w:sz w:val="28"/>
          <w:szCs w:val="28"/>
          <w:lang w:eastAsia="ru-RU"/>
        </w:rPr>
        <w:t xml:space="preserve"> 4/4, </w:t>
      </w:r>
      <w:proofErr w:type="spellStart"/>
      <w:r>
        <w:rPr>
          <w:sz w:val="28"/>
          <w:szCs w:val="28"/>
          <w:lang w:eastAsia="ru-RU"/>
        </w:rPr>
        <w:t>м.Дунаївці</w:t>
      </w:r>
      <w:proofErr w:type="spellEnd"/>
      <w:r w:rsidRPr="002079C2">
        <w:rPr>
          <w:sz w:val="28"/>
          <w:szCs w:val="28"/>
          <w:lang w:eastAsia="ru-RU"/>
        </w:rPr>
        <w:t xml:space="preserve">, Кам’янець-Подільського району, Хмельницької області. Даний об’єкт обліковується на балансі Дунаєвецької міської ради. </w:t>
      </w:r>
    </w:p>
    <w:p w14:paraId="14785C30" w14:textId="77777777" w:rsidR="00BF1CB0" w:rsidRPr="00BF1CB0" w:rsidRDefault="00BF1CB0" w:rsidP="00BF1CB0">
      <w:pPr>
        <w:ind w:firstLine="567"/>
        <w:jc w:val="both"/>
        <w:rPr>
          <w:sz w:val="28"/>
          <w:szCs w:val="28"/>
          <w:lang w:eastAsia="ru-RU"/>
        </w:rPr>
      </w:pPr>
      <w:r w:rsidRPr="00BF1CB0">
        <w:rPr>
          <w:sz w:val="28"/>
          <w:szCs w:val="28"/>
          <w:lang w:eastAsia="ru-RU"/>
        </w:rPr>
        <w:t xml:space="preserve">2. 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BF1CB0">
        <w:rPr>
          <w:sz w:val="28"/>
          <w:szCs w:val="28"/>
          <w:lang w:eastAsia="ru-RU"/>
        </w:rPr>
        <w:t>Кадюк</w:t>
      </w:r>
      <w:proofErr w:type="spellEnd"/>
      <w:r w:rsidRPr="00BF1CB0">
        <w:rPr>
          <w:sz w:val="28"/>
          <w:szCs w:val="28"/>
          <w:lang w:eastAsia="ru-RU"/>
        </w:rPr>
        <w:t xml:space="preserve">) привести у відповідність з цим рішенням технічну та </w:t>
      </w:r>
      <w:proofErr w:type="spellStart"/>
      <w:r w:rsidRPr="00BF1CB0">
        <w:rPr>
          <w:sz w:val="28"/>
          <w:szCs w:val="28"/>
          <w:lang w:eastAsia="ru-RU"/>
        </w:rPr>
        <w:t>правоустановчу</w:t>
      </w:r>
      <w:proofErr w:type="spellEnd"/>
      <w:r w:rsidRPr="00BF1CB0">
        <w:rPr>
          <w:sz w:val="28"/>
          <w:szCs w:val="28"/>
          <w:lang w:eastAsia="ru-RU"/>
        </w:rPr>
        <w:t xml:space="preserve"> документацію на об’єкт нерухомого майна.</w:t>
      </w:r>
    </w:p>
    <w:p w14:paraId="7EA6CEE6" w14:textId="77777777" w:rsidR="00BF1CB0" w:rsidRPr="00BF1CB0" w:rsidRDefault="00BF1CB0" w:rsidP="00BF1CB0">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605C59AB" w14:textId="77777777" w:rsidR="00BF1CB0" w:rsidRDefault="00BF1CB0" w:rsidP="00BF1CB0">
      <w:pPr>
        <w:tabs>
          <w:tab w:val="left" w:pos="6521"/>
          <w:tab w:val="left" w:pos="7088"/>
        </w:tabs>
        <w:rPr>
          <w:bCs/>
          <w:sz w:val="28"/>
          <w:szCs w:val="28"/>
        </w:rPr>
      </w:pPr>
    </w:p>
    <w:p w14:paraId="51E8E8BC" w14:textId="33CAA822" w:rsidR="00BF1CB0" w:rsidRDefault="00BF1CB0" w:rsidP="00BF1CB0">
      <w:pPr>
        <w:tabs>
          <w:tab w:val="left" w:pos="6521"/>
          <w:tab w:val="left" w:pos="7088"/>
        </w:tabs>
        <w:rPr>
          <w:bCs/>
          <w:sz w:val="28"/>
          <w:szCs w:val="28"/>
        </w:rPr>
      </w:pPr>
    </w:p>
    <w:p w14:paraId="00A0F733" w14:textId="77777777" w:rsidR="00BF1CB0" w:rsidRDefault="00BF1CB0" w:rsidP="00BF1CB0">
      <w:pPr>
        <w:tabs>
          <w:tab w:val="left" w:pos="6521"/>
          <w:tab w:val="left" w:pos="7088"/>
        </w:tabs>
        <w:rPr>
          <w:bCs/>
          <w:sz w:val="28"/>
          <w:szCs w:val="28"/>
        </w:rPr>
      </w:pPr>
    </w:p>
    <w:p w14:paraId="6F35588C" w14:textId="77777777" w:rsidR="00BF1CB0" w:rsidRDefault="00BF1CB0" w:rsidP="00BF1CB0">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14D2FA8D" w14:textId="77777777" w:rsidR="001C4BC8" w:rsidRPr="00E7118E" w:rsidRDefault="001C4BC8" w:rsidP="00E7118E">
      <w:pPr>
        <w:rPr>
          <w:sz w:val="28"/>
          <w:szCs w:val="28"/>
        </w:rPr>
      </w:pPr>
    </w:p>
    <w:sectPr w:rsidR="001C4BC8" w:rsidRPr="00E7118E" w:rsidSect="004B3F76">
      <w:pgSz w:w="11906" w:h="16838"/>
      <w:pgMar w:top="993"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302C34"/>
    <w:multiLevelType w:val="hybridMultilevel"/>
    <w:tmpl w:val="906C141E"/>
    <w:lvl w:ilvl="0" w:tplc="04D6E7AC">
      <w:start w:val="1"/>
      <w:numFmt w:val="decimal"/>
      <w:lvlText w:val="%1."/>
      <w:lvlJc w:val="left"/>
      <w:pPr>
        <w:ind w:left="502" w:hanging="360"/>
      </w:pPr>
      <w:rPr>
        <w:rFonts w:ascii="Times New Roman" w:eastAsia="Calibri" w:hAnsi="Times New Roman" w:cs="Times New Roman"/>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17363A23"/>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383635"/>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FDF2A29"/>
    <w:multiLevelType w:val="hybridMultilevel"/>
    <w:tmpl w:val="2DFA503E"/>
    <w:lvl w:ilvl="0" w:tplc="9EB2848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CA56C0"/>
    <w:multiLevelType w:val="hybridMultilevel"/>
    <w:tmpl w:val="1C5E87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11"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F714D5"/>
    <w:multiLevelType w:val="hybridMultilevel"/>
    <w:tmpl w:val="A1C0CBEE"/>
    <w:lvl w:ilvl="0" w:tplc="012685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BF6BC9"/>
    <w:multiLevelType w:val="singleLevel"/>
    <w:tmpl w:val="5DE228CC"/>
    <w:lvl w:ilvl="0">
      <w:start w:val="1"/>
      <w:numFmt w:val="decimal"/>
      <w:lvlText w:val="%1."/>
      <w:lvlJc w:val="left"/>
      <w:pPr>
        <w:tabs>
          <w:tab w:val="num" w:pos="360"/>
        </w:tabs>
        <w:ind w:left="360" w:hanging="360"/>
      </w:pPr>
      <w:rPr>
        <w:rFonts w:hint="default"/>
        <w:b w:val="0"/>
      </w:rPr>
    </w:lvl>
  </w:abstractNum>
  <w:abstractNum w:abstractNumId="15" w15:restartNumberingAfterBreak="0">
    <w:nsid w:val="6B475A34"/>
    <w:multiLevelType w:val="hybridMultilevel"/>
    <w:tmpl w:val="633418D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17"/>
  </w:num>
  <w:num w:numId="4">
    <w:abstractNumId w:val="4"/>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14"/>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num>
  <w:num w:numId="19">
    <w:abstractNumId w:val="10"/>
  </w:num>
  <w:num w:numId="20">
    <w:abstractNumId w:val="7"/>
  </w:num>
  <w:num w:numId="21">
    <w:abstractNumId w:val="6"/>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3A"/>
    <w:rsid w:val="00003D83"/>
    <w:rsid w:val="000071DD"/>
    <w:rsid w:val="00011052"/>
    <w:rsid w:val="00024933"/>
    <w:rsid w:val="00025B00"/>
    <w:rsid w:val="0003296E"/>
    <w:rsid w:val="00034827"/>
    <w:rsid w:val="000349ED"/>
    <w:rsid w:val="0004281C"/>
    <w:rsid w:val="00043291"/>
    <w:rsid w:val="00046185"/>
    <w:rsid w:val="00046767"/>
    <w:rsid w:val="00050FE9"/>
    <w:rsid w:val="000975DB"/>
    <w:rsid w:val="0009780F"/>
    <w:rsid w:val="000A56BF"/>
    <w:rsid w:val="000A58E0"/>
    <w:rsid w:val="000B3411"/>
    <w:rsid w:val="000C6826"/>
    <w:rsid w:val="000D1159"/>
    <w:rsid w:val="000D47D3"/>
    <w:rsid w:val="000E6B8C"/>
    <w:rsid w:val="000E6C9B"/>
    <w:rsid w:val="000F4A40"/>
    <w:rsid w:val="0010578B"/>
    <w:rsid w:val="0011026F"/>
    <w:rsid w:val="00110D88"/>
    <w:rsid w:val="001150AE"/>
    <w:rsid w:val="00117A35"/>
    <w:rsid w:val="00123D65"/>
    <w:rsid w:val="00123F29"/>
    <w:rsid w:val="00132931"/>
    <w:rsid w:val="001410AA"/>
    <w:rsid w:val="001440DA"/>
    <w:rsid w:val="00151919"/>
    <w:rsid w:val="00164FCE"/>
    <w:rsid w:val="001721A5"/>
    <w:rsid w:val="0017272C"/>
    <w:rsid w:val="001848D1"/>
    <w:rsid w:val="001873D9"/>
    <w:rsid w:val="00190294"/>
    <w:rsid w:val="00190678"/>
    <w:rsid w:val="00197B22"/>
    <w:rsid w:val="001B6F3F"/>
    <w:rsid w:val="001C4BC8"/>
    <w:rsid w:val="001D04EA"/>
    <w:rsid w:val="001D54FA"/>
    <w:rsid w:val="001E1F49"/>
    <w:rsid w:val="001E7FEE"/>
    <w:rsid w:val="001F70F5"/>
    <w:rsid w:val="001F75F1"/>
    <w:rsid w:val="00203713"/>
    <w:rsid w:val="00227B5A"/>
    <w:rsid w:val="00234447"/>
    <w:rsid w:val="0024459C"/>
    <w:rsid w:val="002445DE"/>
    <w:rsid w:val="002529E1"/>
    <w:rsid w:val="00254D67"/>
    <w:rsid w:val="00262CC5"/>
    <w:rsid w:val="00264EE7"/>
    <w:rsid w:val="002702D6"/>
    <w:rsid w:val="00282DD7"/>
    <w:rsid w:val="00283D25"/>
    <w:rsid w:val="00285DE7"/>
    <w:rsid w:val="002913F7"/>
    <w:rsid w:val="0029168A"/>
    <w:rsid w:val="002A092B"/>
    <w:rsid w:val="002A244E"/>
    <w:rsid w:val="002A7CA6"/>
    <w:rsid w:val="002B14D5"/>
    <w:rsid w:val="002B2C70"/>
    <w:rsid w:val="002B61C6"/>
    <w:rsid w:val="002B76B2"/>
    <w:rsid w:val="002C5F74"/>
    <w:rsid w:val="002E0A48"/>
    <w:rsid w:val="002E77B2"/>
    <w:rsid w:val="002F5485"/>
    <w:rsid w:val="002F7C87"/>
    <w:rsid w:val="00312FFC"/>
    <w:rsid w:val="003141B2"/>
    <w:rsid w:val="0031526D"/>
    <w:rsid w:val="00320FDE"/>
    <w:rsid w:val="0032334D"/>
    <w:rsid w:val="003253E0"/>
    <w:rsid w:val="003320B1"/>
    <w:rsid w:val="003370AE"/>
    <w:rsid w:val="00340859"/>
    <w:rsid w:val="003558AE"/>
    <w:rsid w:val="00356148"/>
    <w:rsid w:val="003607B9"/>
    <w:rsid w:val="003749D9"/>
    <w:rsid w:val="00375195"/>
    <w:rsid w:val="00382A64"/>
    <w:rsid w:val="00384B3A"/>
    <w:rsid w:val="00392659"/>
    <w:rsid w:val="003A5CB2"/>
    <w:rsid w:val="003C2BEB"/>
    <w:rsid w:val="003C6B5D"/>
    <w:rsid w:val="003D3939"/>
    <w:rsid w:val="003D76DC"/>
    <w:rsid w:val="003E6FF3"/>
    <w:rsid w:val="003F3EAB"/>
    <w:rsid w:val="004014F5"/>
    <w:rsid w:val="00403471"/>
    <w:rsid w:val="004066DE"/>
    <w:rsid w:val="00413ABE"/>
    <w:rsid w:val="004174BC"/>
    <w:rsid w:val="004175B3"/>
    <w:rsid w:val="004176DD"/>
    <w:rsid w:val="004252A6"/>
    <w:rsid w:val="00426470"/>
    <w:rsid w:val="004266C3"/>
    <w:rsid w:val="00440FEC"/>
    <w:rsid w:val="00445B53"/>
    <w:rsid w:val="00446001"/>
    <w:rsid w:val="00453014"/>
    <w:rsid w:val="0045402A"/>
    <w:rsid w:val="0046707B"/>
    <w:rsid w:val="00470110"/>
    <w:rsid w:val="004721A8"/>
    <w:rsid w:val="0047293A"/>
    <w:rsid w:val="00490223"/>
    <w:rsid w:val="00490C76"/>
    <w:rsid w:val="0049177B"/>
    <w:rsid w:val="004B2A5E"/>
    <w:rsid w:val="004B3F76"/>
    <w:rsid w:val="004C13BE"/>
    <w:rsid w:val="004C3211"/>
    <w:rsid w:val="004D2359"/>
    <w:rsid w:val="004F7FB2"/>
    <w:rsid w:val="00510A1B"/>
    <w:rsid w:val="00512C1A"/>
    <w:rsid w:val="00513EAB"/>
    <w:rsid w:val="00516FE4"/>
    <w:rsid w:val="005354FD"/>
    <w:rsid w:val="00545F09"/>
    <w:rsid w:val="00551F16"/>
    <w:rsid w:val="005530FF"/>
    <w:rsid w:val="0055653A"/>
    <w:rsid w:val="005677DA"/>
    <w:rsid w:val="00576143"/>
    <w:rsid w:val="00586246"/>
    <w:rsid w:val="005914BE"/>
    <w:rsid w:val="00592543"/>
    <w:rsid w:val="005935DA"/>
    <w:rsid w:val="005971C6"/>
    <w:rsid w:val="005A4F57"/>
    <w:rsid w:val="005A6216"/>
    <w:rsid w:val="005A765C"/>
    <w:rsid w:val="005B39EA"/>
    <w:rsid w:val="005C44ED"/>
    <w:rsid w:val="005C499E"/>
    <w:rsid w:val="005C73BA"/>
    <w:rsid w:val="005D186A"/>
    <w:rsid w:val="005E09D6"/>
    <w:rsid w:val="005F0776"/>
    <w:rsid w:val="005F09C2"/>
    <w:rsid w:val="005F4B36"/>
    <w:rsid w:val="005F7BF7"/>
    <w:rsid w:val="0060050E"/>
    <w:rsid w:val="00614631"/>
    <w:rsid w:val="0061642B"/>
    <w:rsid w:val="00625FD4"/>
    <w:rsid w:val="006408F6"/>
    <w:rsid w:val="00652105"/>
    <w:rsid w:val="006534C0"/>
    <w:rsid w:val="00655B08"/>
    <w:rsid w:val="006618FD"/>
    <w:rsid w:val="00664444"/>
    <w:rsid w:val="006814DB"/>
    <w:rsid w:val="006842A3"/>
    <w:rsid w:val="00694EC7"/>
    <w:rsid w:val="006C4BC2"/>
    <w:rsid w:val="006D1A97"/>
    <w:rsid w:val="006E102B"/>
    <w:rsid w:val="006E4DBB"/>
    <w:rsid w:val="006E5389"/>
    <w:rsid w:val="006F0C01"/>
    <w:rsid w:val="006F2A9C"/>
    <w:rsid w:val="00701C5B"/>
    <w:rsid w:val="007073DE"/>
    <w:rsid w:val="007244B0"/>
    <w:rsid w:val="007328F1"/>
    <w:rsid w:val="00733F0F"/>
    <w:rsid w:val="0073758C"/>
    <w:rsid w:val="00737DF4"/>
    <w:rsid w:val="0074266B"/>
    <w:rsid w:val="007426A9"/>
    <w:rsid w:val="00746E7B"/>
    <w:rsid w:val="0075479C"/>
    <w:rsid w:val="0075492E"/>
    <w:rsid w:val="007661D5"/>
    <w:rsid w:val="007715BF"/>
    <w:rsid w:val="00780835"/>
    <w:rsid w:val="0078209D"/>
    <w:rsid w:val="00795ED3"/>
    <w:rsid w:val="007B0C15"/>
    <w:rsid w:val="007C28E6"/>
    <w:rsid w:val="007D79C1"/>
    <w:rsid w:val="007E0996"/>
    <w:rsid w:val="007F4611"/>
    <w:rsid w:val="007F5A0B"/>
    <w:rsid w:val="007F6B00"/>
    <w:rsid w:val="007F6E03"/>
    <w:rsid w:val="00805A90"/>
    <w:rsid w:val="00807913"/>
    <w:rsid w:val="00807F4A"/>
    <w:rsid w:val="00824C8A"/>
    <w:rsid w:val="00827A8C"/>
    <w:rsid w:val="0083237B"/>
    <w:rsid w:val="00833732"/>
    <w:rsid w:val="00841FB8"/>
    <w:rsid w:val="00854DDA"/>
    <w:rsid w:val="00856A71"/>
    <w:rsid w:val="00866F74"/>
    <w:rsid w:val="00884008"/>
    <w:rsid w:val="00885430"/>
    <w:rsid w:val="00890EF0"/>
    <w:rsid w:val="00893FFC"/>
    <w:rsid w:val="0089509B"/>
    <w:rsid w:val="008B7FE3"/>
    <w:rsid w:val="008C27F8"/>
    <w:rsid w:val="008C708A"/>
    <w:rsid w:val="008D5140"/>
    <w:rsid w:val="008D6366"/>
    <w:rsid w:val="008F322A"/>
    <w:rsid w:val="00906A4B"/>
    <w:rsid w:val="00916682"/>
    <w:rsid w:val="009254AA"/>
    <w:rsid w:val="00930BD2"/>
    <w:rsid w:val="009312C7"/>
    <w:rsid w:val="009312D0"/>
    <w:rsid w:val="00931A1F"/>
    <w:rsid w:val="009376FF"/>
    <w:rsid w:val="009411A1"/>
    <w:rsid w:val="00943441"/>
    <w:rsid w:val="00943766"/>
    <w:rsid w:val="00944F60"/>
    <w:rsid w:val="009512A5"/>
    <w:rsid w:val="00953563"/>
    <w:rsid w:val="009641CA"/>
    <w:rsid w:val="0097099D"/>
    <w:rsid w:val="0097655D"/>
    <w:rsid w:val="009976DF"/>
    <w:rsid w:val="009A308B"/>
    <w:rsid w:val="009A5B2F"/>
    <w:rsid w:val="009C4499"/>
    <w:rsid w:val="009C6F99"/>
    <w:rsid w:val="009D03A5"/>
    <w:rsid w:val="009D0F79"/>
    <w:rsid w:val="009D37B8"/>
    <w:rsid w:val="009E0990"/>
    <w:rsid w:val="00A22749"/>
    <w:rsid w:val="00A22D1F"/>
    <w:rsid w:val="00A403A6"/>
    <w:rsid w:val="00A559D4"/>
    <w:rsid w:val="00A74297"/>
    <w:rsid w:val="00A8349B"/>
    <w:rsid w:val="00AA09CC"/>
    <w:rsid w:val="00AB2138"/>
    <w:rsid w:val="00AB3F0E"/>
    <w:rsid w:val="00AB6764"/>
    <w:rsid w:val="00AD01F5"/>
    <w:rsid w:val="00AD2008"/>
    <w:rsid w:val="00AE32F8"/>
    <w:rsid w:val="00AE37A1"/>
    <w:rsid w:val="00B0095E"/>
    <w:rsid w:val="00B10C37"/>
    <w:rsid w:val="00B117DA"/>
    <w:rsid w:val="00B17DB6"/>
    <w:rsid w:val="00B311FF"/>
    <w:rsid w:val="00B32C43"/>
    <w:rsid w:val="00B34ECA"/>
    <w:rsid w:val="00B34F80"/>
    <w:rsid w:val="00B37C22"/>
    <w:rsid w:val="00B43414"/>
    <w:rsid w:val="00B451BA"/>
    <w:rsid w:val="00B657CE"/>
    <w:rsid w:val="00B65F48"/>
    <w:rsid w:val="00B7119E"/>
    <w:rsid w:val="00B8009B"/>
    <w:rsid w:val="00B80941"/>
    <w:rsid w:val="00B84518"/>
    <w:rsid w:val="00BA42CB"/>
    <w:rsid w:val="00BB5BB8"/>
    <w:rsid w:val="00BF1CB0"/>
    <w:rsid w:val="00BF3EEF"/>
    <w:rsid w:val="00C07B01"/>
    <w:rsid w:val="00C17098"/>
    <w:rsid w:val="00C25864"/>
    <w:rsid w:val="00C32708"/>
    <w:rsid w:val="00C334F2"/>
    <w:rsid w:val="00C41644"/>
    <w:rsid w:val="00C60B13"/>
    <w:rsid w:val="00C81CE7"/>
    <w:rsid w:val="00C93D56"/>
    <w:rsid w:val="00CB0459"/>
    <w:rsid w:val="00CC22FF"/>
    <w:rsid w:val="00CD233F"/>
    <w:rsid w:val="00CE45C0"/>
    <w:rsid w:val="00CE51B5"/>
    <w:rsid w:val="00CE6433"/>
    <w:rsid w:val="00CE66E2"/>
    <w:rsid w:val="00CF4B85"/>
    <w:rsid w:val="00CF771E"/>
    <w:rsid w:val="00D00E25"/>
    <w:rsid w:val="00D236D7"/>
    <w:rsid w:val="00D44609"/>
    <w:rsid w:val="00D47F95"/>
    <w:rsid w:val="00D61E99"/>
    <w:rsid w:val="00D623FB"/>
    <w:rsid w:val="00D63E95"/>
    <w:rsid w:val="00D66FD1"/>
    <w:rsid w:val="00D77868"/>
    <w:rsid w:val="00D82FC3"/>
    <w:rsid w:val="00D84532"/>
    <w:rsid w:val="00DC2A8D"/>
    <w:rsid w:val="00DC5026"/>
    <w:rsid w:val="00DD30CA"/>
    <w:rsid w:val="00DE2237"/>
    <w:rsid w:val="00DF1FA3"/>
    <w:rsid w:val="00DF3134"/>
    <w:rsid w:val="00DF3F9A"/>
    <w:rsid w:val="00DF3FE2"/>
    <w:rsid w:val="00DF522C"/>
    <w:rsid w:val="00DF7109"/>
    <w:rsid w:val="00E00956"/>
    <w:rsid w:val="00E02DC4"/>
    <w:rsid w:val="00E06E00"/>
    <w:rsid w:val="00E10B73"/>
    <w:rsid w:val="00E13701"/>
    <w:rsid w:val="00E16076"/>
    <w:rsid w:val="00E4265E"/>
    <w:rsid w:val="00E509B7"/>
    <w:rsid w:val="00E54DD1"/>
    <w:rsid w:val="00E5729C"/>
    <w:rsid w:val="00E66DBC"/>
    <w:rsid w:val="00E7118E"/>
    <w:rsid w:val="00E7308E"/>
    <w:rsid w:val="00E7319A"/>
    <w:rsid w:val="00E74FAC"/>
    <w:rsid w:val="00E7564E"/>
    <w:rsid w:val="00E770A8"/>
    <w:rsid w:val="00E9256E"/>
    <w:rsid w:val="00E94BCE"/>
    <w:rsid w:val="00EA17CA"/>
    <w:rsid w:val="00EA39C1"/>
    <w:rsid w:val="00EA52B7"/>
    <w:rsid w:val="00EC3B8C"/>
    <w:rsid w:val="00EE308D"/>
    <w:rsid w:val="00EE65F9"/>
    <w:rsid w:val="00EE6BF2"/>
    <w:rsid w:val="00EE6FBC"/>
    <w:rsid w:val="00F00C83"/>
    <w:rsid w:val="00F05EE4"/>
    <w:rsid w:val="00F11765"/>
    <w:rsid w:val="00F1191F"/>
    <w:rsid w:val="00F12378"/>
    <w:rsid w:val="00F220C4"/>
    <w:rsid w:val="00F317DE"/>
    <w:rsid w:val="00F423C6"/>
    <w:rsid w:val="00F42EFE"/>
    <w:rsid w:val="00F43BBD"/>
    <w:rsid w:val="00F4542D"/>
    <w:rsid w:val="00F45464"/>
    <w:rsid w:val="00F52BEC"/>
    <w:rsid w:val="00F62693"/>
    <w:rsid w:val="00F648C2"/>
    <w:rsid w:val="00F6776A"/>
    <w:rsid w:val="00F72ED2"/>
    <w:rsid w:val="00F737FE"/>
    <w:rsid w:val="00F82C39"/>
    <w:rsid w:val="00F90795"/>
    <w:rsid w:val="00F9367C"/>
    <w:rsid w:val="00F96BB0"/>
    <w:rsid w:val="00F9710C"/>
    <w:rsid w:val="00FA0053"/>
    <w:rsid w:val="00FA5F97"/>
    <w:rsid w:val="00FB3973"/>
    <w:rsid w:val="00FB5FD9"/>
    <w:rsid w:val="00FD0E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93B5D2"/>
  <w15:docId w15:val="{55E2FB12-80EB-4E2E-87BC-6CC7EDAC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5"/>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Знак5 Знак"/>
    <w:basedOn w:val="a0"/>
    <w:link w:val="a3"/>
    <w:uiPriority w:val="99"/>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unhideWhenUsed/>
    <w:rsid w:val="00E00956"/>
    <w:pPr>
      <w:spacing w:after="120"/>
    </w:pPr>
    <w:rPr>
      <w:lang w:val="ru-RU" w:eastAsia="ru-RU"/>
    </w:rPr>
  </w:style>
  <w:style w:type="character" w:customStyle="1" w:styleId="a6">
    <w:name w:val="Основной текст Знак"/>
    <w:basedOn w:val="a0"/>
    <w:link w:val="a5"/>
    <w:uiPriority w:val="99"/>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2">
    <w:name w:val="Body Text Indent 2"/>
    <w:basedOn w:val="a"/>
    <w:link w:val="20"/>
    <w:uiPriority w:val="99"/>
    <w:unhideWhenUsed/>
    <w:rsid w:val="00A22749"/>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A22749"/>
    <w:rPr>
      <w:rFonts w:eastAsiaTheme="minorEastAsia"/>
      <w:lang w:eastAsia="uk-UA"/>
    </w:rPr>
  </w:style>
  <w:style w:type="paragraph" w:styleId="ab">
    <w:name w:val="No Spacing"/>
    <w:uiPriority w:val="1"/>
    <w:qFormat/>
    <w:rsid w:val="009312D0"/>
    <w:pPr>
      <w:spacing w:after="0" w:line="240" w:lineRule="auto"/>
    </w:pPr>
    <w:rPr>
      <w:rFonts w:ascii="Calibri" w:eastAsia="Calibri" w:hAnsi="Calibri" w:cs="Times New Roman"/>
      <w:lang w:val="ru-RU"/>
    </w:rPr>
  </w:style>
  <w:style w:type="paragraph" w:styleId="ac">
    <w:name w:val="Normal (Web)"/>
    <w:aliases w:val="Обычный (Web)"/>
    <w:basedOn w:val="a"/>
    <w:uiPriority w:val="99"/>
    <w:unhideWhenUsed/>
    <w:qFormat/>
    <w:rsid w:val="0045402A"/>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rsid w:val="0045402A"/>
    <w:pPr>
      <w:spacing w:before="100" w:beforeAutospacing="1" w:after="100" w:afterAutospacing="1"/>
    </w:pPr>
  </w:style>
  <w:style w:type="paragraph" w:customStyle="1" w:styleId="21">
    <w:name w:val="Основной текст 21"/>
    <w:basedOn w:val="a"/>
    <w:qFormat/>
    <w:rsid w:val="006408F6"/>
    <w:pPr>
      <w:ind w:firstLine="720"/>
      <w:jc w:val="center"/>
    </w:pPr>
    <w:rPr>
      <w:szCs w:val="20"/>
      <w:lang w:eastAsia="ru-RU"/>
    </w:rPr>
  </w:style>
  <w:style w:type="character" w:customStyle="1" w:styleId="22">
    <w:name w:val="Основной текст (2)_"/>
    <w:link w:val="23"/>
    <w:rsid w:val="006408F6"/>
    <w:rPr>
      <w:sz w:val="28"/>
      <w:szCs w:val="28"/>
      <w:shd w:val="clear" w:color="auto" w:fill="FFFFFF"/>
    </w:rPr>
  </w:style>
  <w:style w:type="paragraph" w:customStyle="1" w:styleId="23">
    <w:name w:val="Основной текст (2)"/>
    <w:basedOn w:val="a"/>
    <w:link w:val="22"/>
    <w:rsid w:val="006408F6"/>
    <w:pPr>
      <w:widowControl w:val="0"/>
      <w:shd w:val="clear" w:color="auto" w:fill="FFFFFF"/>
      <w:spacing w:before="240" w:after="360" w:line="0" w:lineRule="atLeast"/>
      <w:jc w:val="center"/>
    </w:pPr>
    <w:rPr>
      <w:rFonts w:asciiTheme="minorHAnsi" w:eastAsiaTheme="minorHAnsi" w:hAnsiTheme="minorHAnsi" w:cstheme="minorBidi"/>
      <w:sz w:val="28"/>
      <w:szCs w:val="28"/>
      <w:lang w:eastAsia="en-US"/>
    </w:rPr>
  </w:style>
  <w:style w:type="character" w:customStyle="1" w:styleId="rvts6">
    <w:name w:val="rvts6"/>
    <w:uiPriority w:val="99"/>
    <w:rsid w:val="005C73BA"/>
  </w:style>
  <w:style w:type="paragraph" w:customStyle="1" w:styleId="newsp">
    <w:name w:val="news_p"/>
    <w:basedOn w:val="a"/>
    <w:rsid w:val="000A56BF"/>
    <w:pPr>
      <w:spacing w:before="100" w:beforeAutospacing="1" w:after="100" w:afterAutospacing="1"/>
    </w:pPr>
    <w:rPr>
      <w:lang w:val="ru-RU" w:eastAsia="ru-RU"/>
    </w:rPr>
  </w:style>
  <w:style w:type="paragraph" w:customStyle="1" w:styleId="rvps14">
    <w:name w:val="rvps14"/>
    <w:basedOn w:val="a"/>
    <w:rsid w:val="00586246"/>
    <w:pPr>
      <w:spacing w:before="100" w:beforeAutospacing="1" w:after="100" w:afterAutospacing="1"/>
    </w:pPr>
  </w:style>
  <w:style w:type="character" w:customStyle="1" w:styleId="rvts12">
    <w:name w:val="rvts12"/>
    <w:basedOn w:val="a0"/>
    <w:rsid w:val="00586246"/>
  </w:style>
  <w:style w:type="paragraph" w:customStyle="1" w:styleId="rvps15">
    <w:name w:val="rvps15"/>
    <w:basedOn w:val="a"/>
    <w:rsid w:val="00586246"/>
    <w:pPr>
      <w:spacing w:before="100" w:beforeAutospacing="1" w:after="100" w:afterAutospacing="1"/>
    </w:pPr>
  </w:style>
  <w:style w:type="paragraph" w:customStyle="1" w:styleId="rvps16">
    <w:name w:val="rvps16"/>
    <w:basedOn w:val="a"/>
    <w:rsid w:val="00586246"/>
    <w:pPr>
      <w:spacing w:before="100" w:beforeAutospacing="1" w:after="100" w:afterAutospacing="1"/>
    </w:pPr>
  </w:style>
  <w:style w:type="paragraph" w:customStyle="1" w:styleId="rvps17">
    <w:name w:val="rvps17"/>
    <w:basedOn w:val="a"/>
    <w:rsid w:val="00586246"/>
    <w:pPr>
      <w:spacing w:before="100" w:beforeAutospacing="1" w:after="100" w:afterAutospacing="1"/>
    </w:pPr>
  </w:style>
  <w:style w:type="paragraph" w:customStyle="1" w:styleId="rvps18">
    <w:name w:val="rvps18"/>
    <w:basedOn w:val="a"/>
    <w:rsid w:val="00586246"/>
    <w:pPr>
      <w:spacing w:before="100" w:beforeAutospacing="1" w:after="100" w:afterAutospacing="1"/>
    </w:pPr>
  </w:style>
  <w:style w:type="character" w:customStyle="1" w:styleId="rvts49">
    <w:name w:val="rvts49"/>
    <w:basedOn w:val="a0"/>
    <w:rsid w:val="00586246"/>
  </w:style>
  <w:style w:type="character" w:customStyle="1" w:styleId="rvts50">
    <w:name w:val="rvts50"/>
    <w:basedOn w:val="a0"/>
    <w:rsid w:val="00586246"/>
  </w:style>
  <w:style w:type="character" w:customStyle="1" w:styleId="rvts51">
    <w:name w:val="rvts51"/>
    <w:basedOn w:val="a0"/>
    <w:rsid w:val="00586246"/>
  </w:style>
  <w:style w:type="paragraph" w:customStyle="1" w:styleId="rvps19">
    <w:name w:val="rvps19"/>
    <w:basedOn w:val="a"/>
    <w:rsid w:val="00586246"/>
    <w:pPr>
      <w:spacing w:before="100" w:beforeAutospacing="1" w:after="100" w:afterAutospacing="1"/>
    </w:pPr>
  </w:style>
  <w:style w:type="paragraph" w:customStyle="1" w:styleId="rvps20">
    <w:name w:val="rvps20"/>
    <w:basedOn w:val="a"/>
    <w:rsid w:val="00586246"/>
    <w:pPr>
      <w:spacing w:before="100" w:beforeAutospacing="1" w:after="100" w:afterAutospacing="1"/>
    </w:pPr>
  </w:style>
  <w:style w:type="character" w:customStyle="1" w:styleId="rvts52">
    <w:name w:val="rvts52"/>
    <w:basedOn w:val="a0"/>
    <w:rsid w:val="00586246"/>
  </w:style>
  <w:style w:type="paragraph" w:customStyle="1" w:styleId="ad">
    <w:name w:val="Нормальний текст"/>
    <w:basedOn w:val="a"/>
    <w:uiPriority w:val="99"/>
    <w:rsid w:val="003C2BEB"/>
    <w:pPr>
      <w:spacing w:before="120"/>
      <w:ind w:firstLine="567"/>
    </w:pPr>
    <w:rPr>
      <w:rFonts w:ascii="Antiqua" w:hAnsi="Antiqua"/>
      <w:sz w:val="26"/>
      <w:szCs w:val="20"/>
      <w:lang w:eastAsia="ru-RU"/>
    </w:rPr>
  </w:style>
  <w:style w:type="paragraph" w:customStyle="1" w:styleId="rtejustify">
    <w:name w:val="rtejustify"/>
    <w:basedOn w:val="a"/>
    <w:rsid w:val="003C2BEB"/>
    <w:pPr>
      <w:spacing w:before="100" w:beforeAutospacing="1" w:after="100" w:afterAutospacing="1"/>
    </w:pPr>
  </w:style>
  <w:style w:type="paragraph" w:customStyle="1" w:styleId="1">
    <w:name w:val="Абзац списка1"/>
    <w:basedOn w:val="a"/>
    <w:rsid w:val="00FB3973"/>
    <w:pPr>
      <w:ind w:left="720"/>
      <w:contextualSpacing/>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 w:id="932783367">
      <w:bodyDiv w:val="1"/>
      <w:marLeft w:val="0"/>
      <w:marRight w:val="0"/>
      <w:marTop w:val="0"/>
      <w:marBottom w:val="0"/>
      <w:divBdr>
        <w:top w:val="none" w:sz="0" w:space="0" w:color="auto"/>
        <w:left w:val="none" w:sz="0" w:space="0" w:color="auto"/>
        <w:bottom w:val="none" w:sz="0" w:space="0" w:color="auto"/>
        <w:right w:val="none" w:sz="0" w:space="0" w:color="auto"/>
      </w:divBdr>
    </w:div>
    <w:div w:id="15815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CCC1F-316D-46C2-8F7C-E2BFEDC2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7100</Words>
  <Characters>40473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Пользователь</cp:lastModifiedBy>
  <cp:revision>8</cp:revision>
  <cp:lastPrinted>2022-06-15T12:22:00Z</cp:lastPrinted>
  <dcterms:created xsi:type="dcterms:W3CDTF">2022-06-15T12:31:00Z</dcterms:created>
  <dcterms:modified xsi:type="dcterms:W3CDTF">2022-06-16T10:08:00Z</dcterms:modified>
</cp:coreProperties>
</file>