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6E" w:rsidRDefault="009744DE" w:rsidP="009744DE">
      <w:pPr>
        <w:jc w:val="center"/>
        <w:rPr>
          <w:sz w:val="28"/>
          <w:szCs w:val="28"/>
        </w:rPr>
      </w:pPr>
      <w:r w:rsidRPr="005F13DB">
        <w:rPr>
          <w:b/>
          <w:noProof/>
          <w:sz w:val="28"/>
          <w:szCs w:val="28"/>
          <w:lang w:val="ru-RU" w:eastAsia="ru-RU"/>
        </w:rPr>
        <w:drawing>
          <wp:inline distT="0" distB="0" distL="0" distR="0" wp14:anchorId="499873DB" wp14:editId="78A16834">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0736E" w:rsidRDefault="0040736E" w:rsidP="0040736E">
      <w:pPr>
        <w:jc w:val="center"/>
      </w:pPr>
    </w:p>
    <w:p w:rsidR="0040736E" w:rsidRDefault="0040736E" w:rsidP="0040736E">
      <w:pPr>
        <w:jc w:val="center"/>
        <w:rPr>
          <w:b/>
          <w:sz w:val="28"/>
          <w:szCs w:val="28"/>
        </w:rPr>
      </w:pPr>
      <w:r>
        <w:rPr>
          <w:b/>
          <w:sz w:val="28"/>
          <w:szCs w:val="28"/>
        </w:rPr>
        <w:t xml:space="preserve">ДУНАЄВЕЦЬКА МІСЬКА РАДА </w:t>
      </w:r>
    </w:p>
    <w:p w:rsidR="0040736E" w:rsidRDefault="0040736E" w:rsidP="0040736E">
      <w:pPr>
        <w:jc w:val="center"/>
        <w:rPr>
          <w:bCs/>
          <w:sz w:val="28"/>
          <w:szCs w:val="28"/>
        </w:rPr>
      </w:pPr>
      <w:r>
        <w:rPr>
          <w:bCs/>
          <w:sz w:val="28"/>
          <w:szCs w:val="28"/>
        </w:rPr>
        <w:t>ВИКОНАВЧИЙ КОМІТЕТ</w:t>
      </w:r>
    </w:p>
    <w:p w:rsidR="0040736E" w:rsidRPr="00E93370" w:rsidRDefault="0040736E" w:rsidP="0040736E">
      <w:pPr>
        <w:jc w:val="center"/>
        <w:rPr>
          <w:b/>
          <w:bCs/>
        </w:rPr>
      </w:pPr>
    </w:p>
    <w:p w:rsidR="0040736E" w:rsidRDefault="0040736E" w:rsidP="0040736E">
      <w:pPr>
        <w:jc w:val="center"/>
        <w:rPr>
          <w:b/>
          <w:bCs/>
          <w:sz w:val="28"/>
          <w:szCs w:val="28"/>
        </w:rPr>
      </w:pPr>
      <w:r>
        <w:rPr>
          <w:b/>
          <w:bCs/>
          <w:sz w:val="28"/>
          <w:szCs w:val="28"/>
        </w:rPr>
        <w:t>РІШЕННЯ</w:t>
      </w:r>
    </w:p>
    <w:p w:rsidR="0040736E" w:rsidRPr="00E93370" w:rsidRDefault="0040736E" w:rsidP="0040736E">
      <w:pPr>
        <w:jc w:val="center"/>
        <w:rPr>
          <w:b/>
          <w:bCs/>
          <w:sz w:val="28"/>
          <w:szCs w:val="28"/>
        </w:rPr>
      </w:pPr>
    </w:p>
    <w:p w:rsidR="0040736E" w:rsidRDefault="0040736E" w:rsidP="0040736E">
      <w:pPr>
        <w:rPr>
          <w:b/>
          <w:bCs/>
          <w:sz w:val="28"/>
          <w:szCs w:val="28"/>
        </w:rPr>
      </w:pPr>
      <w:r w:rsidRPr="00E93370">
        <w:rPr>
          <w:bCs/>
          <w:sz w:val="28"/>
          <w:szCs w:val="28"/>
        </w:rPr>
        <w:t>24 лютого</w:t>
      </w:r>
      <w:r>
        <w:rPr>
          <w:bCs/>
          <w:sz w:val="28"/>
          <w:szCs w:val="28"/>
        </w:rPr>
        <w:t xml:space="preserve"> 2022 року            </w:t>
      </w:r>
      <w:r w:rsidRPr="00E93370">
        <w:rPr>
          <w:b/>
          <w:bCs/>
          <w:sz w:val="28"/>
          <w:szCs w:val="28"/>
        </w:rPr>
        <w:tab/>
      </w:r>
      <w:r w:rsidRPr="00E93370">
        <w:rPr>
          <w:b/>
          <w:bCs/>
          <w:sz w:val="28"/>
          <w:szCs w:val="28"/>
        </w:rPr>
        <w:tab/>
      </w:r>
      <w:proofErr w:type="spellStart"/>
      <w:r w:rsidRPr="00E93370">
        <w:rPr>
          <w:bCs/>
          <w:sz w:val="28"/>
          <w:szCs w:val="28"/>
        </w:rPr>
        <w:t>Дунаївці</w:t>
      </w:r>
      <w:proofErr w:type="spellEnd"/>
      <w:r w:rsidRPr="00E93370">
        <w:rPr>
          <w:bCs/>
          <w:sz w:val="28"/>
          <w:szCs w:val="28"/>
        </w:rPr>
        <w:tab/>
      </w:r>
      <w:r w:rsidRPr="00E93370">
        <w:rPr>
          <w:bCs/>
          <w:sz w:val="28"/>
          <w:szCs w:val="28"/>
        </w:rPr>
        <w:tab/>
      </w:r>
      <w:r w:rsidRPr="00E93370">
        <w:rPr>
          <w:bCs/>
          <w:sz w:val="28"/>
          <w:szCs w:val="28"/>
        </w:rPr>
        <w:tab/>
      </w:r>
      <w:r w:rsidR="00BD395A">
        <w:rPr>
          <w:bCs/>
          <w:sz w:val="28"/>
          <w:szCs w:val="28"/>
        </w:rPr>
        <w:tab/>
      </w:r>
      <w:r w:rsidRPr="00E93370">
        <w:rPr>
          <w:bCs/>
          <w:sz w:val="28"/>
          <w:szCs w:val="28"/>
        </w:rPr>
        <w:tab/>
        <w:t xml:space="preserve">№ </w:t>
      </w:r>
      <w:r w:rsidR="00E93370">
        <w:rPr>
          <w:bCs/>
          <w:sz w:val="28"/>
          <w:szCs w:val="28"/>
        </w:rPr>
        <w:t>17</w:t>
      </w:r>
    </w:p>
    <w:p w:rsidR="0040736E" w:rsidRPr="00E93370" w:rsidRDefault="0040736E" w:rsidP="0040736E">
      <w:pPr>
        <w:rPr>
          <w:sz w:val="28"/>
          <w:szCs w:val="28"/>
        </w:rPr>
      </w:pPr>
    </w:p>
    <w:p w:rsidR="0040736E" w:rsidRPr="00057DE1" w:rsidRDefault="0040736E" w:rsidP="0040736E">
      <w:pPr>
        <w:jc w:val="both"/>
        <w:rPr>
          <w:sz w:val="28"/>
          <w:szCs w:val="28"/>
        </w:rPr>
      </w:pPr>
      <w:r w:rsidRPr="00057DE1">
        <w:rPr>
          <w:sz w:val="28"/>
          <w:szCs w:val="28"/>
        </w:rPr>
        <w:t xml:space="preserve">Про попередній розгляд </w:t>
      </w:r>
      <w:proofErr w:type="spellStart"/>
      <w:r w:rsidRPr="00057DE1">
        <w:rPr>
          <w:sz w:val="28"/>
          <w:szCs w:val="28"/>
        </w:rPr>
        <w:t>проєкту</w:t>
      </w:r>
      <w:proofErr w:type="spellEnd"/>
      <w:r w:rsidRPr="00057DE1">
        <w:rPr>
          <w:sz w:val="28"/>
          <w:szCs w:val="28"/>
        </w:rPr>
        <w:t xml:space="preserve"> рішення міської ради «Про затвердження Комплексної Програми взаємодії першого відділу Кам’янець-Подільського районного територіального центру комплектування та соціальної підтримки та Дунаєвецької міської територіальної громади, її виконавчих органів щодо захисту життя, миру і спокою українських громадян, територіальної цілісності, свободи і незалежності України на 2022 рік»</w:t>
      </w:r>
    </w:p>
    <w:p w:rsidR="0040736E" w:rsidRDefault="0040736E" w:rsidP="0040736E">
      <w:pPr>
        <w:ind w:firstLine="567"/>
        <w:jc w:val="both"/>
        <w:rPr>
          <w:sz w:val="28"/>
          <w:szCs w:val="28"/>
        </w:rPr>
      </w:pPr>
    </w:p>
    <w:p w:rsidR="0040736E" w:rsidRDefault="0040736E" w:rsidP="0040736E">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всебічного </w:t>
      </w:r>
      <w:r w:rsidRPr="00121502">
        <w:rPr>
          <w:sz w:val="28"/>
          <w:szCs w:val="28"/>
        </w:rPr>
        <w:t>забезпечення заходів підготовки призовників, військовозобов’язаних та резервістів до проходження строкової військової служби, військової служби за контрактом, служби у військовому резерві та участі у навчальних, перевірочних або спеціальних зборах</w:t>
      </w:r>
      <w:r>
        <w:rPr>
          <w:sz w:val="28"/>
          <w:szCs w:val="28"/>
        </w:rPr>
        <w:t>, виконавчий комітет міської ради</w:t>
      </w:r>
    </w:p>
    <w:p w:rsidR="0040736E" w:rsidRDefault="0040736E" w:rsidP="0040736E">
      <w:pPr>
        <w:ind w:firstLine="567"/>
        <w:jc w:val="both"/>
        <w:rPr>
          <w:sz w:val="28"/>
          <w:szCs w:val="28"/>
        </w:rPr>
      </w:pPr>
    </w:p>
    <w:p w:rsidR="0040736E" w:rsidRDefault="0040736E" w:rsidP="0040736E">
      <w:pPr>
        <w:jc w:val="both"/>
        <w:rPr>
          <w:b/>
          <w:sz w:val="28"/>
          <w:szCs w:val="28"/>
        </w:rPr>
      </w:pPr>
      <w:r>
        <w:rPr>
          <w:b/>
          <w:sz w:val="28"/>
          <w:szCs w:val="28"/>
        </w:rPr>
        <w:t>ВИРІШИВ:</w:t>
      </w:r>
    </w:p>
    <w:p w:rsidR="0040736E" w:rsidRDefault="0040736E" w:rsidP="0040736E">
      <w:pPr>
        <w:jc w:val="both"/>
        <w:rPr>
          <w:b/>
          <w:sz w:val="28"/>
          <w:szCs w:val="28"/>
        </w:rPr>
      </w:pPr>
    </w:p>
    <w:p w:rsidR="0040736E" w:rsidRPr="000F7C37" w:rsidRDefault="0040736E" w:rsidP="004073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 xml:space="preserve">1. </w:t>
      </w:r>
      <w:r>
        <w:rPr>
          <w:bCs/>
          <w:sz w:val="28"/>
          <w:szCs w:val="28"/>
        </w:rPr>
        <w:t xml:space="preserve">Погодити </w:t>
      </w:r>
      <w:proofErr w:type="spellStart"/>
      <w:r>
        <w:rPr>
          <w:bCs/>
          <w:sz w:val="28"/>
          <w:szCs w:val="28"/>
        </w:rPr>
        <w:t>проєкт</w:t>
      </w:r>
      <w:proofErr w:type="spellEnd"/>
      <w:r>
        <w:rPr>
          <w:bCs/>
          <w:sz w:val="28"/>
          <w:szCs w:val="28"/>
        </w:rPr>
        <w:t xml:space="preserve"> рішення міської ради «</w:t>
      </w:r>
      <w:r w:rsidRPr="000F7C37">
        <w:rPr>
          <w:bCs/>
          <w:sz w:val="28"/>
          <w:szCs w:val="28"/>
        </w:rPr>
        <w:t>Про затвердження Комплексної Програми взаємодії першого відділу Кам’янець-Подільського районного територіального центру комплектування та соціальної підтримки та Дунаєвецької міської територіальної громади, її виконавчих органів щодо захисту життя, миру і спокою українських громадян, територіальної цілісності, свободи і незалежності України на 2022 рік</w:t>
      </w:r>
      <w:r>
        <w:rPr>
          <w:bCs/>
          <w:sz w:val="28"/>
          <w:szCs w:val="28"/>
        </w:rPr>
        <w:t>»</w:t>
      </w:r>
      <w:r w:rsidRPr="000F7C37">
        <w:rPr>
          <w:bCs/>
          <w:sz w:val="28"/>
          <w:szCs w:val="28"/>
        </w:rPr>
        <w:t xml:space="preserve"> (додається).</w:t>
      </w:r>
    </w:p>
    <w:p w:rsidR="0040736E" w:rsidRDefault="0040736E" w:rsidP="004073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FF0000"/>
          <w:sz w:val="28"/>
          <w:szCs w:val="28"/>
        </w:rPr>
      </w:pPr>
      <w:r w:rsidRPr="000F7C37">
        <w:rPr>
          <w:bCs/>
          <w:sz w:val="28"/>
          <w:szCs w:val="28"/>
        </w:rPr>
        <w:t>2. Заступнику міського голови з питань діяльності виконавчих органів</w:t>
      </w:r>
      <w:r>
        <w:rPr>
          <w:sz w:val="28"/>
          <w:szCs w:val="28"/>
        </w:rPr>
        <w:t xml:space="preserve"> ради </w:t>
      </w:r>
      <w:r>
        <w:rPr>
          <w:bCs/>
          <w:sz w:val="28"/>
          <w:szCs w:val="28"/>
        </w:rPr>
        <w:t>Сергію Яценко</w:t>
      </w:r>
      <w:r>
        <w:t xml:space="preserve"> </w:t>
      </w:r>
      <w:r>
        <w:rPr>
          <w:bCs/>
          <w:sz w:val="28"/>
          <w:szCs w:val="28"/>
        </w:rPr>
        <w:t xml:space="preserve">підготувати </w:t>
      </w:r>
      <w:proofErr w:type="spellStart"/>
      <w:r>
        <w:rPr>
          <w:bCs/>
          <w:sz w:val="28"/>
          <w:szCs w:val="28"/>
        </w:rPr>
        <w:t>проєкт</w:t>
      </w:r>
      <w:proofErr w:type="spellEnd"/>
      <w:r>
        <w:rPr>
          <w:bCs/>
          <w:sz w:val="28"/>
          <w:szCs w:val="28"/>
        </w:rPr>
        <w:t xml:space="preserve"> рішення на розгляд сесії міської ради.</w:t>
      </w:r>
    </w:p>
    <w:p w:rsidR="0040736E" w:rsidRDefault="0040736E" w:rsidP="0040736E">
      <w:pPr>
        <w:jc w:val="both"/>
        <w:rPr>
          <w:color w:val="FF0000"/>
          <w:sz w:val="28"/>
          <w:szCs w:val="28"/>
        </w:rPr>
      </w:pPr>
    </w:p>
    <w:p w:rsidR="0040736E" w:rsidRDefault="0040736E" w:rsidP="0040736E">
      <w:pPr>
        <w:jc w:val="both"/>
        <w:rPr>
          <w:sz w:val="28"/>
          <w:szCs w:val="28"/>
        </w:rPr>
      </w:pPr>
    </w:p>
    <w:p w:rsidR="0040736E" w:rsidRDefault="0040736E" w:rsidP="0040736E">
      <w:pPr>
        <w:jc w:val="both"/>
        <w:rPr>
          <w:sz w:val="28"/>
          <w:szCs w:val="28"/>
        </w:rPr>
      </w:pPr>
    </w:p>
    <w:p w:rsidR="0040736E" w:rsidRDefault="0040736E" w:rsidP="0040736E">
      <w:pPr>
        <w:jc w:val="both"/>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40736E" w:rsidRDefault="0040736E" w:rsidP="0040736E">
      <w:pPr>
        <w:spacing w:after="160" w:line="259" w:lineRule="auto"/>
        <w:rPr>
          <w:rFonts w:eastAsia="Calibri"/>
        </w:rPr>
      </w:pPr>
      <w:r>
        <w:rPr>
          <w:rFonts w:eastAsia="Calibri"/>
        </w:rPr>
        <w:br w:type="page"/>
      </w:r>
    </w:p>
    <w:p w:rsidR="009744DE" w:rsidRPr="005F13DB" w:rsidRDefault="0040736E" w:rsidP="009744DE">
      <w:pPr>
        <w:jc w:val="center"/>
        <w:rPr>
          <w:sz w:val="28"/>
          <w:szCs w:val="28"/>
        </w:rPr>
      </w:pPr>
      <w:r w:rsidRPr="005F13DB">
        <w:rPr>
          <w:b/>
          <w:noProof/>
          <w:sz w:val="28"/>
          <w:szCs w:val="28"/>
          <w:lang w:val="ru-RU" w:eastAsia="ru-RU"/>
        </w:rPr>
        <w:lastRenderedPageBreak/>
        <w:drawing>
          <wp:inline distT="0" distB="0" distL="0" distR="0" wp14:anchorId="35809B93" wp14:editId="21DD30EB">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744DE" w:rsidRPr="005F13DB" w:rsidRDefault="009744DE" w:rsidP="009744DE">
      <w:pPr>
        <w:jc w:val="center"/>
        <w:rPr>
          <w:b/>
          <w:sz w:val="28"/>
          <w:szCs w:val="28"/>
        </w:rPr>
      </w:pPr>
      <w:r w:rsidRPr="005F13DB">
        <w:rPr>
          <w:b/>
          <w:sz w:val="28"/>
          <w:szCs w:val="28"/>
        </w:rPr>
        <w:t xml:space="preserve">ДУНАЄВЕЦЬКА МІСЬКА РАДА </w:t>
      </w:r>
    </w:p>
    <w:p w:rsidR="009744DE" w:rsidRPr="005F13DB" w:rsidRDefault="009744DE" w:rsidP="009744DE">
      <w:pPr>
        <w:jc w:val="center"/>
        <w:rPr>
          <w:bCs/>
          <w:sz w:val="28"/>
          <w:szCs w:val="28"/>
        </w:rPr>
      </w:pPr>
      <w:r w:rsidRPr="005F13DB">
        <w:rPr>
          <w:bCs/>
          <w:sz w:val="28"/>
          <w:szCs w:val="28"/>
        </w:rPr>
        <w:t>ВИКОНАВЧИЙ КОМІТЕТ</w:t>
      </w:r>
    </w:p>
    <w:p w:rsidR="009744DE" w:rsidRPr="005F13DB" w:rsidRDefault="009744DE" w:rsidP="009744DE">
      <w:pPr>
        <w:jc w:val="center"/>
        <w:rPr>
          <w:b/>
          <w:bCs/>
          <w:sz w:val="28"/>
          <w:szCs w:val="28"/>
        </w:rPr>
      </w:pPr>
    </w:p>
    <w:p w:rsidR="009744DE" w:rsidRPr="005F13DB" w:rsidRDefault="009744DE" w:rsidP="009744DE">
      <w:pPr>
        <w:jc w:val="center"/>
        <w:rPr>
          <w:b/>
          <w:bCs/>
          <w:sz w:val="28"/>
          <w:szCs w:val="28"/>
        </w:rPr>
      </w:pPr>
      <w:r w:rsidRPr="005F13DB">
        <w:rPr>
          <w:b/>
          <w:bCs/>
          <w:sz w:val="28"/>
          <w:szCs w:val="28"/>
        </w:rPr>
        <w:t>РІШЕННЯ</w:t>
      </w:r>
    </w:p>
    <w:p w:rsidR="009744DE" w:rsidRPr="005F13DB" w:rsidRDefault="009744DE" w:rsidP="009744DE">
      <w:pPr>
        <w:jc w:val="center"/>
        <w:rPr>
          <w:b/>
          <w:bCs/>
          <w:sz w:val="28"/>
          <w:szCs w:val="28"/>
        </w:rPr>
      </w:pPr>
    </w:p>
    <w:p w:rsidR="009744DE" w:rsidRPr="005F13DB" w:rsidRDefault="000506AE" w:rsidP="009744DE">
      <w:pPr>
        <w:rPr>
          <w:b/>
          <w:bCs/>
          <w:sz w:val="28"/>
          <w:szCs w:val="28"/>
        </w:rPr>
      </w:pPr>
      <w:r>
        <w:rPr>
          <w:bCs/>
          <w:sz w:val="28"/>
          <w:szCs w:val="28"/>
        </w:rPr>
        <w:t>24</w:t>
      </w:r>
      <w:r w:rsidR="009744DE" w:rsidRPr="005F13DB">
        <w:rPr>
          <w:bCs/>
          <w:sz w:val="28"/>
          <w:szCs w:val="28"/>
        </w:rPr>
        <w:t xml:space="preserve"> </w:t>
      </w:r>
      <w:r w:rsidR="009744DE">
        <w:rPr>
          <w:bCs/>
          <w:sz w:val="28"/>
          <w:szCs w:val="28"/>
        </w:rPr>
        <w:t>лютого</w:t>
      </w:r>
      <w:r w:rsidR="009744DE" w:rsidRPr="005F13DB">
        <w:rPr>
          <w:bCs/>
          <w:sz w:val="28"/>
          <w:szCs w:val="28"/>
        </w:rPr>
        <w:t xml:space="preserve"> 202</w:t>
      </w:r>
      <w:r w:rsidR="009744DE">
        <w:rPr>
          <w:bCs/>
          <w:sz w:val="28"/>
          <w:szCs w:val="28"/>
        </w:rPr>
        <w:t>2</w:t>
      </w:r>
      <w:r w:rsidR="009744DE" w:rsidRPr="005F13DB">
        <w:rPr>
          <w:bCs/>
          <w:sz w:val="28"/>
          <w:szCs w:val="28"/>
        </w:rPr>
        <w:t xml:space="preserve"> р</w:t>
      </w:r>
      <w:r w:rsidR="009744DE">
        <w:rPr>
          <w:bCs/>
          <w:sz w:val="28"/>
          <w:szCs w:val="28"/>
        </w:rPr>
        <w:t>.</w:t>
      </w:r>
      <w:r w:rsidR="009744DE" w:rsidRPr="005F13DB">
        <w:rPr>
          <w:bCs/>
          <w:sz w:val="28"/>
          <w:szCs w:val="28"/>
        </w:rPr>
        <w:t xml:space="preserve">         </w:t>
      </w:r>
      <w:r w:rsidR="009744DE">
        <w:rPr>
          <w:bCs/>
          <w:sz w:val="28"/>
          <w:szCs w:val="28"/>
        </w:rPr>
        <w:t xml:space="preserve">       </w:t>
      </w:r>
      <w:r w:rsidR="009744DE" w:rsidRPr="005F13DB">
        <w:rPr>
          <w:bCs/>
          <w:sz w:val="28"/>
          <w:szCs w:val="28"/>
        </w:rPr>
        <w:t xml:space="preserve">   </w:t>
      </w:r>
      <w:r w:rsidR="009744DE" w:rsidRPr="005F13DB">
        <w:rPr>
          <w:b/>
          <w:bCs/>
          <w:sz w:val="28"/>
          <w:szCs w:val="28"/>
        </w:rPr>
        <w:tab/>
      </w:r>
      <w:r w:rsidR="009744DE" w:rsidRPr="005F13DB">
        <w:rPr>
          <w:b/>
          <w:bCs/>
          <w:sz w:val="28"/>
          <w:szCs w:val="28"/>
        </w:rPr>
        <w:tab/>
      </w:r>
      <w:proofErr w:type="spellStart"/>
      <w:r w:rsidR="009744DE" w:rsidRPr="005F13DB">
        <w:rPr>
          <w:bCs/>
          <w:sz w:val="28"/>
          <w:szCs w:val="28"/>
        </w:rPr>
        <w:t>Дунаївці</w:t>
      </w:r>
      <w:proofErr w:type="spellEnd"/>
      <w:r w:rsidR="009744DE" w:rsidRPr="005F13DB">
        <w:rPr>
          <w:bCs/>
          <w:sz w:val="28"/>
          <w:szCs w:val="28"/>
        </w:rPr>
        <w:tab/>
      </w:r>
      <w:r w:rsidR="009744DE" w:rsidRPr="005F13DB">
        <w:rPr>
          <w:bCs/>
          <w:sz w:val="28"/>
          <w:szCs w:val="28"/>
        </w:rPr>
        <w:tab/>
      </w:r>
      <w:r w:rsidR="009744DE" w:rsidRPr="005F13DB">
        <w:rPr>
          <w:bCs/>
          <w:sz w:val="28"/>
          <w:szCs w:val="28"/>
        </w:rPr>
        <w:tab/>
      </w:r>
      <w:r w:rsidR="009744DE">
        <w:rPr>
          <w:bCs/>
          <w:sz w:val="28"/>
          <w:szCs w:val="28"/>
        </w:rPr>
        <w:tab/>
      </w:r>
      <w:r w:rsidR="009744DE" w:rsidRPr="005F13DB">
        <w:rPr>
          <w:bCs/>
          <w:sz w:val="28"/>
          <w:szCs w:val="28"/>
        </w:rPr>
        <w:tab/>
        <w:t xml:space="preserve">№ </w:t>
      </w:r>
      <w:r w:rsidR="00DE3334">
        <w:rPr>
          <w:bCs/>
          <w:sz w:val="28"/>
          <w:szCs w:val="28"/>
        </w:rPr>
        <w:t>18</w:t>
      </w:r>
    </w:p>
    <w:p w:rsidR="009744DE" w:rsidRPr="005F13DB" w:rsidRDefault="009744DE" w:rsidP="009744DE">
      <w:pPr>
        <w:rPr>
          <w:sz w:val="28"/>
          <w:szCs w:val="28"/>
        </w:rPr>
      </w:pPr>
    </w:p>
    <w:p w:rsidR="009744DE" w:rsidRPr="005F13DB" w:rsidRDefault="009744DE" w:rsidP="009744DE">
      <w:pPr>
        <w:tabs>
          <w:tab w:val="left" w:pos="6887"/>
        </w:tabs>
        <w:ind w:right="5669"/>
        <w:jc w:val="both"/>
        <w:rPr>
          <w:sz w:val="28"/>
          <w:szCs w:val="28"/>
        </w:rPr>
      </w:pPr>
      <w:r>
        <w:rPr>
          <w:sz w:val="28"/>
          <w:szCs w:val="28"/>
        </w:rPr>
        <w:t xml:space="preserve">Звіт про роботу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w:t>
      </w:r>
      <w:proofErr w:type="spellStart"/>
      <w:r w:rsidRPr="005F13DB">
        <w:rPr>
          <w:sz w:val="28"/>
          <w:szCs w:val="28"/>
        </w:rPr>
        <w:t>Дунаєвецьк</w:t>
      </w:r>
      <w:r w:rsidR="0060153E">
        <w:rPr>
          <w:sz w:val="28"/>
          <w:szCs w:val="28"/>
        </w:rPr>
        <w:t>ий</w:t>
      </w:r>
      <w:proofErr w:type="spellEnd"/>
      <w:r w:rsidRPr="005F13DB">
        <w:rPr>
          <w:sz w:val="28"/>
          <w:szCs w:val="28"/>
        </w:rPr>
        <w:t xml:space="preserve"> </w:t>
      </w:r>
      <w:r w:rsidR="0060153E">
        <w:rPr>
          <w:sz w:val="28"/>
          <w:szCs w:val="28"/>
        </w:rPr>
        <w:t>центр первинної медико-санітарної допомоги</w:t>
      </w:r>
      <w:r w:rsidRPr="005F13DB">
        <w:rPr>
          <w:sz w:val="28"/>
          <w:szCs w:val="28"/>
        </w:rPr>
        <w:t xml:space="preserve">» </w:t>
      </w:r>
      <w:r w:rsidR="0060153E" w:rsidRPr="005F13DB">
        <w:rPr>
          <w:sz w:val="28"/>
          <w:szCs w:val="28"/>
        </w:rPr>
        <w:t xml:space="preserve">Дунаєвецької міської ради </w:t>
      </w:r>
      <w:r w:rsidRPr="005F13DB">
        <w:rPr>
          <w:sz w:val="28"/>
          <w:szCs w:val="28"/>
        </w:rPr>
        <w:t>за 202</w:t>
      </w:r>
      <w:r>
        <w:rPr>
          <w:sz w:val="28"/>
          <w:szCs w:val="28"/>
        </w:rPr>
        <w:t>1</w:t>
      </w:r>
      <w:r w:rsidRPr="005F13DB">
        <w:rPr>
          <w:sz w:val="28"/>
          <w:szCs w:val="28"/>
        </w:rPr>
        <w:t xml:space="preserve"> рік</w:t>
      </w:r>
    </w:p>
    <w:p w:rsidR="009744DE" w:rsidRPr="005F13DB" w:rsidRDefault="009744DE" w:rsidP="009744DE">
      <w:pPr>
        <w:jc w:val="both"/>
        <w:rPr>
          <w:b/>
          <w:sz w:val="28"/>
          <w:szCs w:val="28"/>
        </w:rPr>
      </w:pPr>
    </w:p>
    <w:p w:rsidR="009744DE" w:rsidRPr="005F13DB" w:rsidRDefault="009744DE" w:rsidP="009744DE">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A204CF">
        <w:rPr>
          <w:sz w:val="28"/>
          <w:szCs w:val="28"/>
        </w:rPr>
        <w:t>директора</w:t>
      </w:r>
      <w:r>
        <w:rPr>
          <w:sz w:val="28"/>
          <w:szCs w:val="28"/>
        </w:rPr>
        <w:t xml:space="preserve"> </w:t>
      </w:r>
      <w:r w:rsidR="00BD33FC">
        <w:rPr>
          <w:sz w:val="28"/>
          <w:szCs w:val="28"/>
        </w:rPr>
        <w:t xml:space="preserve">комунального </w:t>
      </w:r>
      <w:r w:rsidR="00A204CF">
        <w:rPr>
          <w:sz w:val="28"/>
          <w:szCs w:val="28"/>
        </w:rPr>
        <w:t>некомерційного підприємства</w:t>
      </w:r>
      <w:r w:rsidR="00A204CF" w:rsidRPr="005F13DB">
        <w:rPr>
          <w:sz w:val="28"/>
          <w:szCs w:val="28"/>
        </w:rPr>
        <w:t xml:space="preserve"> «</w:t>
      </w:r>
      <w:proofErr w:type="spellStart"/>
      <w:r w:rsidR="00A204CF" w:rsidRPr="005F13DB">
        <w:rPr>
          <w:sz w:val="28"/>
          <w:szCs w:val="28"/>
        </w:rPr>
        <w:t>Дунаєвецьк</w:t>
      </w:r>
      <w:r w:rsidR="00A204CF">
        <w:rPr>
          <w:sz w:val="28"/>
          <w:szCs w:val="28"/>
        </w:rPr>
        <w:t>ий</w:t>
      </w:r>
      <w:proofErr w:type="spellEnd"/>
      <w:r w:rsidR="00A204CF" w:rsidRPr="005F13DB">
        <w:rPr>
          <w:sz w:val="28"/>
          <w:szCs w:val="28"/>
        </w:rPr>
        <w:t xml:space="preserve"> </w:t>
      </w:r>
      <w:r w:rsidR="00A204CF">
        <w:rPr>
          <w:sz w:val="28"/>
          <w:szCs w:val="28"/>
        </w:rPr>
        <w:t>центр первинної медико-санітарної допомоги</w:t>
      </w:r>
      <w:r w:rsidR="00A204CF" w:rsidRPr="005F13DB">
        <w:rPr>
          <w:sz w:val="28"/>
          <w:szCs w:val="28"/>
        </w:rPr>
        <w:t>» Дунаєвецької міської ради</w:t>
      </w:r>
      <w:r w:rsidRPr="005F13DB">
        <w:rPr>
          <w:sz w:val="28"/>
          <w:szCs w:val="28"/>
        </w:rPr>
        <w:t xml:space="preserve"> </w:t>
      </w:r>
      <w:r w:rsidR="00A204CF">
        <w:rPr>
          <w:sz w:val="28"/>
          <w:szCs w:val="28"/>
        </w:rPr>
        <w:t>Музики Лариси Михайлівни</w:t>
      </w:r>
      <w:r>
        <w:rPr>
          <w:sz w:val="28"/>
          <w:szCs w:val="28"/>
        </w:rPr>
        <w:t xml:space="preserve"> </w:t>
      </w:r>
      <w:r w:rsidRPr="005F13DB">
        <w:rPr>
          <w:sz w:val="28"/>
          <w:szCs w:val="28"/>
        </w:rPr>
        <w:t xml:space="preserve">про роботу у </w:t>
      </w:r>
      <w:r w:rsidRPr="005F13DB">
        <w:rPr>
          <w:bCs/>
          <w:sz w:val="28"/>
          <w:szCs w:val="28"/>
        </w:rPr>
        <w:t>202</w:t>
      </w:r>
      <w:r>
        <w:rPr>
          <w:bCs/>
          <w:sz w:val="28"/>
          <w:szCs w:val="28"/>
        </w:rPr>
        <w:t>1</w:t>
      </w:r>
      <w:r w:rsidRPr="005F13DB">
        <w:rPr>
          <w:bCs/>
          <w:sz w:val="28"/>
          <w:szCs w:val="28"/>
        </w:rPr>
        <w:t xml:space="preserve"> році</w:t>
      </w:r>
      <w:r w:rsidRPr="005F13DB">
        <w:rPr>
          <w:sz w:val="28"/>
          <w:szCs w:val="28"/>
        </w:rPr>
        <w:t>, виконавчий комітет міської ради</w:t>
      </w:r>
    </w:p>
    <w:p w:rsidR="009744DE" w:rsidRPr="005F13DB" w:rsidRDefault="009744DE" w:rsidP="009744DE">
      <w:pPr>
        <w:rPr>
          <w:sz w:val="28"/>
          <w:szCs w:val="28"/>
        </w:rPr>
      </w:pPr>
    </w:p>
    <w:p w:rsidR="009744DE" w:rsidRPr="005F13DB" w:rsidRDefault="009744DE" w:rsidP="009744DE">
      <w:pPr>
        <w:rPr>
          <w:b/>
          <w:sz w:val="28"/>
          <w:szCs w:val="28"/>
        </w:rPr>
      </w:pPr>
      <w:r w:rsidRPr="005F13DB">
        <w:rPr>
          <w:b/>
          <w:sz w:val="28"/>
          <w:szCs w:val="28"/>
        </w:rPr>
        <w:t>ВИРІШИВ:</w:t>
      </w:r>
    </w:p>
    <w:p w:rsidR="009744DE" w:rsidRPr="005F13DB" w:rsidRDefault="009744DE" w:rsidP="009744DE">
      <w:pPr>
        <w:rPr>
          <w:b/>
          <w:sz w:val="28"/>
          <w:szCs w:val="28"/>
        </w:rPr>
      </w:pPr>
    </w:p>
    <w:p w:rsidR="009744DE" w:rsidRPr="005F13DB" w:rsidRDefault="009744DE" w:rsidP="009744DE">
      <w:pPr>
        <w:ind w:firstLine="567"/>
        <w:jc w:val="both"/>
        <w:rPr>
          <w:sz w:val="28"/>
          <w:szCs w:val="28"/>
        </w:rPr>
      </w:pPr>
      <w:r w:rsidRPr="005F13DB">
        <w:rPr>
          <w:sz w:val="28"/>
          <w:szCs w:val="28"/>
        </w:rPr>
        <w:t xml:space="preserve">Інформацію </w:t>
      </w:r>
      <w:r w:rsidR="00A204CF">
        <w:rPr>
          <w:sz w:val="28"/>
          <w:szCs w:val="28"/>
        </w:rPr>
        <w:t>директора</w:t>
      </w:r>
      <w:r>
        <w:rPr>
          <w:sz w:val="28"/>
          <w:szCs w:val="28"/>
        </w:rPr>
        <w:t xml:space="preserve"> </w:t>
      </w:r>
      <w:r w:rsidR="0013317A">
        <w:rPr>
          <w:sz w:val="28"/>
          <w:szCs w:val="28"/>
        </w:rPr>
        <w:t xml:space="preserve">комунального </w:t>
      </w:r>
      <w:r w:rsidR="00A204CF">
        <w:rPr>
          <w:sz w:val="28"/>
          <w:szCs w:val="28"/>
        </w:rPr>
        <w:t>некомерційного підприємства</w:t>
      </w:r>
      <w:r w:rsidR="00A204CF" w:rsidRPr="005F13DB">
        <w:rPr>
          <w:sz w:val="28"/>
          <w:szCs w:val="28"/>
        </w:rPr>
        <w:t xml:space="preserve"> «</w:t>
      </w:r>
      <w:proofErr w:type="spellStart"/>
      <w:r w:rsidR="00A204CF" w:rsidRPr="005F13DB">
        <w:rPr>
          <w:sz w:val="28"/>
          <w:szCs w:val="28"/>
        </w:rPr>
        <w:t>Дунаєвецьк</w:t>
      </w:r>
      <w:r w:rsidR="00A204CF">
        <w:rPr>
          <w:sz w:val="28"/>
          <w:szCs w:val="28"/>
        </w:rPr>
        <w:t>ий</w:t>
      </w:r>
      <w:proofErr w:type="spellEnd"/>
      <w:r w:rsidR="00A204CF" w:rsidRPr="005F13DB">
        <w:rPr>
          <w:sz w:val="28"/>
          <w:szCs w:val="28"/>
        </w:rPr>
        <w:t xml:space="preserve"> </w:t>
      </w:r>
      <w:r w:rsidR="00A204CF">
        <w:rPr>
          <w:sz w:val="28"/>
          <w:szCs w:val="28"/>
        </w:rPr>
        <w:t>центр первинної медико-санітарної допомоги</w:t>
      </w:r>
      <w:r w:rsidR="00A204CF" w:rsidRPr="005F13DB">
        <w:rPr>
          <w:sz w:val="28"/>
          <w:szCs w:val="28"/>
        </w:rPr>
        <w:t>» Дунаєвецької міської ради</w:t>
      </w:r>
      <w:r w:rsidR="00A204CF">
        <w:rPr>
          <w:sz w:val="28"/>
          <w:szCs w:val="28"/>
        </w:rPr>
        <w:t xml:space="preserve"> Музики Лариси</w:t>
      </w:r>
      <w:r>
        <w:rPr>
          <w:sz w:val="28"/>
          <w:szCs w:val="28"/>
        </w:rPr>
        <w:t xml:space="preserve"> </w:t>
      </w:r>
      <w:r w:rsidR="00A204CF">
        <w:rPr>
          <w:sz w:val="28"/>
          <w:szCs w:val="28"/>
        </w:rPr>
        <w:t xml:space="preserve">Михайлівни </w:t>
      </w:r>
      <w:r w:rsidRPr="005F13DB">
        <w:rPr>
          <w:sz w:val="28"/>
          <w:szCs w:val="28"/>
        </w:rPr>
        <w:t xml:space="preserve">про роботу </w:t>
      </w:r>
      <w:r w:rsidR="00A204CF">
        <w:rPr>
          <w:sz w:val="28"/>
          <w:szCs w:val="28"/>
        </w:rPr>
        <w:t>підприємства</w:t>
      </w:r>
      <w:r w:rsidRPr="005F13DB">
        <w:rPr>
          <w:sz w:val="28"/>
          <w:szCs w:val="28"/>
        </w:rPr>
        <w:t xml:space="preserve"> взяти до уваги</w:t>
      </w:r>
      <w:r w:rsidR="00A204CF">
        <w:rPr>
          <w:sz w:val="28"/>
          <w:szCs w:val="28"/>
        </w:rPr>
        <w:t xml:space="preserve"> (додається)</w:t>
      </w:r>
      <w:r w:rsidRPr="005F13DB">
        <w:rPr>
          <w:sz w:val="28"/>
          <w:szCs w:val="28"/>
        </w:rPr>
        <w:t>.</w:t>
      </w:r>
    </w:p>
    <w:p w:rsidR="009744DE" w:rsidRDefault="009744DE" w:rsidP="009744DE">
      <w:pPr>
        <w:ind w:firstLine="708"/>
        <w:jc w:val="both"/>
        <w:rPr>
          <w:sz w:val="28"/>
          <w:szCs w:val="28"/>
        </w:rPr>
      </w:pPr>
    </w:p>
    <w:p w:rsidR="009744DE" w:rsidRDefault="009744DE" w:rsidP="009744DE">
      <w:pPr>
        <w:ind w:firstLine="708"/>
        <w:jc w:val="both"/>
        <w:rPr>
          <w:sz w:val="28"/>
          <w:szCs w:val="28"/>
        </w:rPr>
      </w:pPr>
    </w:p>
    <w:p w:rsidR="009744DE" w:rsidRPr="00E658BF" w:rsidRDefault="009744DE" w:rsidP="009744DE">
      <w:pPr>
        <w:ind w:firstLine="708"/>
        <w:jc w:val="both"/>
        <w:rPr>
          <w:sz w:val="28"/>
          <w:szCs w:val="28"/>
        </w:rPr>
      </w:pPr>
    </w:p>
    <w:p w:rsidR="009744DE" w:rsidRPr="00E658BF" w:rsidRDefault="009744DE" w:rsidP="009744DE">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CD2509" w:rsidRDefault="00CD2509">
      <w:pPr>
        <w:spacing w:after="160" w:line="259" w:lineRule="auto"/>
        <w:rPr>
          <w:sz w:val="28"/>
          <w:szCs w:val="28"/>
        </w:rPr>
      </w:pPr>
      <w:r>
        <w:rPr>
          <w:sz w:val="28"/>
          <w:szCs w:val="28"/>
        </w:rPr>
        <w:br w:type="page"/>
      </w:r>
    </w:p>
    <w:p w:rsidR="00BB3AE7" w:rsidRPr="005F13DB" w:rsidRDefault="00BB3AE7" w:rsidP="00BB3AE7">
      <w:pPr>
        <w:jc w:val="center"/>
        <w:rPr>
          <w:sz w:val="28"/>
          <w:szCs w:val="28"/>
        </w:rPr>
      </w:pPr>
      <w:r w:rsidRPr="005F13DB">
        <w:rPr>
          <w:b/>
          <w:noProof/>
          <w:sz w:val="28"/>
          <w:szCs w:val="28"/>
          <w:lang w:val="ru-RU" w:eastAsia="ru-RU"/>
        </w:rPr>
        <w:lastRenderedPageBreak/>
        <w:drawing>
          <wp:inline distT="0" distB="0" distL="0" distR="0" wp14:anchorId="15C87AFE" wp14:editId="472314A0">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B3AE7" w:rsidRPr="005F13DB" w:rsidRDefault="00BB3AE7" w:rsidP="00BB3AE7">
      <w:pPr>
        <w:jc w:val="center"/>
        <w:rPr>
          <w:sz w:val="28"/>
          <w:szCs w:val="28"/>
        </w:rPr>
      </w:pPr>
    </w:p>
    <w:p w:rsidR="00BB3AE7" w:rsidRPr="005F13DB" w:rsidRDefault="00BB3AE7" w:rsidP="00BB3AE7">
      <w:pPr>
        <w:jc w:val="center"/>
        <w:rPr>
          <w:b/>
          <w:sz w:val="28"/>
          <w:szCs w:val="28"/>
        </w:rPr>
      </w:pPr>
      <w:r w:rsidRPr="005F13DB">
        <w:rPr>
          <w:b/>
          <w:sz w:val="28"/>
          <w:szCs w:val="28"/>
        </w:rPr>
        <w:t xml:space="preserve">ДУНАЄВЕЦЬКА МІСЬКА РАДА </w:t>
      </w:r>
    </w:p>
    <w:p w:rsidR="00BB3AE7" w:rsidRPr="005F13DB" w:rsidRDefault="00BB3AE7" w:rsidP="00BB3AE7">
      <w:pPr>
        <w:jc w:val="center"/>
        <w:rPr>
          <w:bCs/>
          <w:sz w:val="28"/>
          <w:szCs w:val="28"/>
        </w:rPr>
      </w:pPr>
      <w:r w:rsidRPr="005F13DB">
        <w:rPr>
          <w:bCs/>
          <w:sz w:val="28"/>
          <w:szCs w:val="28"/>
        </w:rPr>
        <w:t>ВИКОНАВЧИЙ КОМІТЕТ</w:t>
      </w:r>
    </w:p>
    <w:p w:rsidR="00BB3AE7" w:rsidRPr="00BB3AE7" w:rsidRDefault="00BB3AE7" w:rsidP="00BB3AE7">
      <w:pPr>
        <w:jc w:val="center"/>
        <w:rPr>
          <w:b/>
          <w:bCs/>
          <w:sz w:val="16"/>
          <w:szCs w:val="16"/>
        </w:rPr>
      </w:pPr>
    </w:p>
    <w:p w:rsidR="00BB3AE7" w:rsidRPr="005F13DB" w:rsidRDefault="00BB3AE7" w:rsidP="00BB3AE7">
      <w:pPr>
        <w:jc w:val="center"/>
        <w:rPr>
          <w:b/>
          <w:bCs/>
          <w:sz w:val="28"/>
          <w:szCs w:val="28"/>
        </w:rPr>
      </w:pPr>
      <w:r w:rsidRPr="005F13DB">
        <w:rPr>
          <w:b/>
          <w:bCs/>
          <w:sz w:val="28"/>
          <w:szCs w:val="28"/>
        </w:rPr>
        <w:t>РІШЕННЯ</w:t>
      </w:r>
    </w:p>
    <w:p w:rsidR="00BB3AE7" w:rsidRPr="00BB3AE7" w:rsidRDefault="00BB3AE7" w:rsidP="00BB3AE7">
      <w:pPr>
        <w:jc w:val="center"/>
        <w:rPr>
          <w:b/>
          <w:bCs/>
          <w:sz w:val="16"/>
          <w:szCs w:val="16"/>
        </w:rPr>
      </w:pPr>
    </w:p>
    <w:p w:rsidR="00BB3AE7" w:rsidRPr="005F13DB" w:rsidRDefault="00BB3AE7" w:rsidP="00BB3AE7">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DE3334">
        <w:rPr>
          <w:bCs/>
          <w:sz w:val="28"/>
          <w:szCs w:val="28"/>
        </w:rPr>
        <w:t>19</w:t>
      </w:r>
    </w:p>
    <w:p w:rsidR="00BB3AE7" w:rsidRPr="00F45B2C" w:rsidRDefault="00BB3AE7" w:rsidP="00BB3AE7">
      <w:pPr>
        <w:jc w:val="both"/>
        <w:rPr>
          <w:sz w:val="28"/>
          <w:szCs w:val="28"/>
        </w:rPr>
      </w:pPr>
    </w:p>
    <w:p w:rsidR="00BB3AE7" w:rsidRPr="00F45B2C" w:rsidRDefault="00BB3AE7" w:rsidP="00BB3AE7">
      <w:pPr>
        <w:ind w:right="5387"/>
        <w:jc w:val="both"/>
        <w:rPr>
          <w:bCs/>
          <w:sz w:val="28"/>
          <w:szCs w:val="28"/>
        </w:rPr>
      </w:pPr>
      <w:r>
        <w:rPr>
          <w:sz w:val="28"/>
          <w:szCs w:val="28"/>
        </w:rPr>
        <w:t>Про погодження звіту про</w:t>
      </w:r>
      <w:r w:rsidRPr="00F45B2C">
        <w:rPr>
          <w:bCs/>
          <w:sz w:val="28"/>
          <w:szCs w:val="28"/>
        </w:rPr>
        <w:t xml:space="preserve"> виконання бюджету Дунаєвецької</w:t>
      </w:r>
      <w:r>
        <w:rPr>
          <w:bCs/>
          <w:sz w:val="28"/>
          <w:szCs w:val="28"/>
        </w:rPr>
        <w:t xml:space="preserve"> міської ради за 2021</w:t>
      </w:r>
      <w:r w:rsidRPr="00F45B2C">
        <w:rPr>
          <w:bCs/>
          <w:sz w:val="28"/>
          <w:szCs w:val="28"/>
        </w:rPr>
        <w:t xml:space="preserve"> рік</w:t>
      </w:r>
    </w:p>
    <w:p w:rsidR="00BB3AE7" w:rsidRPr="00F45B2C" w:rsidRDefault="00BB3AE7" w:rsidP="00BB3AE7">
      <w:pPr>
        <w:ind w:right="6065"/>
        <w:rPr>
          <w:bCs/>
          <w:sz w:val="28"/>
          <w:szCs w:val="28"/>
        </w:rPr>
      </w:pPr>
    </w:p>
    <w:p w:rsidR="00BB3AE7" w:rsidRPr="00F45B2C" w:rsidRDefault="00BB3AE7" w:rsidP="00BB3AE7">
      <w:pPr>
        <w:ind w:firstLine="567"/>
        <w:jc w:val="both"/>
        <w:rPr>
          <w:bCs/>
          <w:sz w:val="28"/>
          <w:szCs w:val="28"/>
        </w:rPr>
      </w:pPr>
      <w:r w:rsidRPr="00F45B2C">
        <w:rPr>
          <w:sz w:val="28"/>
          <w:szCs w:val="28"/>
          <w:lang w:eastAsia="ru-RU"/>
        </w:rPr>
        <w:t>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Дунаєвецької мі</w:t>
      </w:r>
      <w:r>
        <w:rPr>
          <w:sz w:val="28"/>
          <w:szCs w:val="28"/>
          <w:lang w:eastAsia="ru-RU"/>
        </w:rPr>
        <w:t xml:space="preserve">ської ради </w:t>
      </w:r>
      <w:proofErr w:type="spellStart"/>
      <w:r>
        <w:rPr>
          <w:sz w:val="28"/>
          <w:szCs w:val="28"/>
          <w:lang w:eastAsia="ru-RU"/>
        </w:rPr>
        <w:t>Абзалової</w:t>
      </w:r>
      <w:proofErr w:type="spellEnd"/>
      <w:r>
        <w:rPr>
          <w:sz w:val="28"/>
          <w:szCs w:val="28"/>
          <w:lang w:eastAsia="ru-RU"/>
        </w:rPr>
        <w:t xml:space="preserve"> Т.В. "Про</w:t>
      </w:r>
      <w:r w:rsidRPr="00F45B2C">
        <w:rPr>
          <w:bCs/>
          <w:sz w:val="28"/>
          <w:szCs w:val="28"/>
        </w:rPr>
        <w:t xml:space="preserve"> виконання бюджету Дунаєвецької</w:t>
      </w:r>
      <w:r>
        <w:rPr>
          <w:bCs/>
          <w:sz w:val="28"/>
          <w:szCs w:val="28"/>
        </w:rPr>
        <w:t xml:space="preserve"> міської ради за 2021</w:t>
      </w:r>
      <w:r w:rsidRPr="00F45B2C">
        <w:rPr>
          <w:bCs/>
          <w:sz w:val="28"/>
          <w:szCs w:val="28"/>
        </w:rPr>
        <w:t xml:space="preserve"> рік</w:t>
      </w:r>
      <w:r w:rsidRPr="00F45B2C">
        <w:rPr>
          <w:sz w:val="28"/>
          <w:szCs w:val="28"/>
          <w:lang w:eastAsia="ru-RU"/>
        </w:rPr>
        <w:t>", виконавчий комітет міської ради</w:t>
      </w:r>
    </w:p>
    <w:p w:rsidR="00BB3AE7" w:rsidRPr="00F45B2C" w:rsidRDefault="00BB3AE7" w:rsidP="00BB3AE7">
      <w:pPr>
        <w:spacing w:line="256" w:lineRule="auto"/>
        <w:jc w:val="both"/>
        <w:rPr>
          <w:sz w:val="28"/>
          <w:szCs w:val="28"/>
        </w:rPr>
      </w:pPr>
    </w:p>
    <w:p w:rsidR="00BB3AE7" w:rsidRPr="00F45B2C" w:rsidRDefault="00BB3AE7" w:rsidP="00BB3AE7">
      <w:pPr>
        <w:spacing w:line="256" w:lineRule="auto"/>
        <w:rPr>
          <w:sz w:val="28"/>
          <w:szCs w:val="28"/>
        </w:rPr>
      </w:pPr>
      <w:r>
        <w:rPr>
          <w:b/>
          <w:sz w:val="28"/>
          <w:szCs w:val="28"/>
        </w:rPr>
        <w:t>ВИРІШИВ</w:t>
      </w:r>
      <w:r w:rsidRPr="00F45B2C">
        <w:rPr>
          <w:sz w:val="28"/>
          <w:szCs w:val="28"/>
        </w:rPr>
        <w:t>:</w:t>
      </w:r>
    </w:p>
    <w:p w:rsidR="00BB3AE7" w:rsidRPr="00F45B2C" w:rsidRDefault="00BB3AE7" w:rsidP="00BB3AE7">
      <w:pPr>
        <w:ind w:right="-30" w:firstLine="567"/>
        <w:jc w:val="both"/>
        <w:rPr>
          <w:sz w:val="28"/>
          <w:szCs w:val="28"/>
          <w:lang w:eastAsia="ru-RU"/>
        </w:rPr>
      </w:pPr>
      <w:r>
        <w:rPr>
          <w:sz w:val="28"/>
          <w:szCs w:val="28"/>
          <w:lang w:eastAsia="ru-RU"/>
        </w:rPr>
        <w:t>1. </w:t>
      </w:r>
      <w:r w:rsidRPr="00F45B2C">
        <w:rPr>
          <w:sz w:val="28"/>
          <w:szCs w:val="28"/>
          <w:lang w:eastAsia="ru-RU"/>
        </w:rPr>
        <w:t xml:space="preserve">Погодити звіт про </w:t>
      </w:r>
      <w:r w:rsidRPr="00F45B2C">
        <w:rPr>
          <w:bCs/>
          <w:sz w:val="28"/>
          <w:szCs w:val="28"/>
        </w:rPr>
        <w:t>виконання бюджету Дунаєвецької</w:t>
      </w:r>
      <w:r>
        <w:rPr>
          <w:bCs/>
          <w:sz w:val="28"/>
          <w:szCs w:val="28"/>
        </w:rPr>
        <w:t xml:space="preserve"> міської ради за 2021 </w:t>
      </w:r>
      <w:r w:rsidRPr="00F45B2C">
        <w:rPr>
          <w:bCs/>
          <w:sz w:val="28"/>
          <w:szCs w:val="28"/>
        </w:rPr>
        <w:t>рік</w:t>
      </w:r>
      <w:r>
        <w:rPr>
          <w:sz w:val="28"/>
          <w:szCs w:val="28"/>
          <w:lang w:eastAsia="ru-RU"/>
        </w:rPr>
        <w:t xml:space="preserve"> (додається)</w:t>
      </w:r>
      <w:r w:rsidRPr="00F45B2C">
        <w:rPr>
          <w:sz w:val="28"/>
          <w:szCs w:val="28"/>
          <w:lang w:eastAsia="ru-RU"/>
        </w:rPr>
        <w:t>.</w:t>
      </w:r>
    </w:p>
    <w:p w:rsidR="00BB3AE7" w:rsidRPr="00F45B2C" w:rsidRDefault="00BB3AE7" w:rsidP="00BB3AE7">
      <w:pPr>
        <w:ind w:right="-30" w:firstLine="567"/>
        <w:jc w:val="both"/>
        <w:rPr>
          <w:sz w:val="28"/>
          <w:szCs w:val="28"/>
          <w:lang w:val="ru-RU" w:eastAsia="ru-RU"/>
        </w:rPr>
      </w:pPr>
      <w:r w:rsidRPr="00F45B2C">
        <w:rPr>
          <w:sz w:val="28"/>
          <w:szCs w:val="28"/>
          <w:lang w:eastAsia="ru-RU"/>
        </w:rPr>
        <w:t>2.</w:t>
      </w:r>
      <w:r>
        <w:rPr>
          <w:sz w:val="28"/>
          <w:szCs w:val="28"/>
          <w:lang w:eastAsia="ru-RU"/>
        </w:rPr>
        <w:t> </w:t>
      </w:r>
      <w:r w:rsidRPr="00F45B2C">
        <w:rPr>
          <w:sz w:val="28"/>
          <w:szCs w:val="28"/>
          <w:lang w:val="ru-RU" w:eastAsia="ru-RU"/>
        </w:rPr>
        <w:t xml:space="preserve">Контроль за </w:t>
      </w:r>
      <w:proofErr w:type="spellStart"/>
      <w:r w:rsidRPr="00F45B2C">
        <w:rPr>
          <w:sz w:val="28"/>
          <w:szCs w:val="28"/>
          <w:lang w:val="ru-RU" w:eastAsia="ru-RU"/>
        </w:rPr>
        <w:t>виконанням</w:t>
      </w:r>
      <w:proofErr w:type="spellEnd"/>
      <w:r w:rsidRPr="00F45B2C">
        <w:rPr>
          <w:sz w:val="28"/>
          <w:szCs w:val="28"/>
          <w:lang w:val="ru-RU" w:eastAsia="ru-RU"/>
        </w:rPr>
        <w:t xml:space="preserve"> </w:t>
      </w:r>
      <w:proofErr w:type="spellStart"/>
      <w:r w:rsidRPr="00F45B2C">
        <w:rPr>
          <w:sz w:val="28"/>
          <w:szCs w:val="28"/>
          <w:lang w:val="ru-RU" w:eastAsia="ru-RU"/>
        </w:rPr>
        <w:t>даного</w:t>
      </w:r>
      <w:proofErr w:type="spellEnd"/>
      <w:r w:rsidRPr="00F45B2C">
        <w:rPr>
          <w:sz w:val="28"/>
          <w:szCs w:val="28"/>
          <w:lang w:val="ru-RU" w:eastAsia="ru-RU"/>
        </w:rPr>
        <w:t xml:space="preserve"> </w:t>
      </w:r>
      <w:proofErr w:type="spellStart"/>
      <w:r w:rsidRPr="00F45B2C">
        <w:rPr>
          <w:sz w:val="28"/>
          <w:szCs w:val="28"/>
          <w:lang w:val="ru-RU" w:eastAsia="ru-RU"/>
        </w:rPr>
        <w:t>рішення</w:t>
      </w:r>
      <w:proofErr w:type="spellEnd"/>
      <w:r w:rsidRPr="00F45B2C">
        <w:rPr>
          <w:sz w:val="28"/>
          <w:szCs w:val="28"/>
          <w:lang w:val="ru-RU" w:eastAsia="ru-RU"/>
        </w:rPr>
        <w:t xml:space="preserve"> </w:t>
      </w:r>
      <w:proofErr w:type="spellStart"/>
      <w:r>
        <w:rPr>
          <w:sz w:val="28"/>
          <w:szCs w:val="28"/>
          <w:lang w:val="ru-RU" w:eastAsia="ru-RU"/>
        </w:rPr>
        <w:t>залишаю</w:t>
      </w:r>
      <w:proofErr w:type="spellEnd"/>
      <w:r>
        <w:rPr>
          <w:sz w:val="28"/>
          <w:szCs w:val="28"/>
          <w:lang w:val="ru-RU" w:eastAsia="ru-RU"/>
        </w:rPr>
        <w:t xml:space="preserve"> за собою</w:t>
      </w:r>
      <w:r w:rsidRPr="00F45B2C">
        <w:rPr>
          <w:sz w:val="28"/>
          <w:szCs w:val="28"/>
          <w:lang w:val="ru-RU" w:eastAsia="ru-RU"/>
        </w:rPr>
        <w:t>.</w:t>
      </w:r>
    </w:p>
    <w:p w:rsidR="00BB3AE7" w:rsidRPr="00F45B2C" w:rsidRDefault="00BB3AE7" w:rsidP="00BB3AE7">
      <w:pPr>
        <w:spacing w:after="200" w:line="276" w:lineRule="auto"/>
        <w:ind w:firstLine="567"/>
        <w:contextualSpacing/>
        <w:rPr>
          <w:sz w:val="28"/>
          <w:szCs w:val="28"/>
        </w:rPr>
      </w:pPr>
    </w:p>
    <w:p w:rsidR="00BB3AE7" w:rsidRPr="00F45B2C" w:rsidRDefault="00BB3AE7" w:rsidP="00BB3AE7">
      <w:pPr>
        <w:spacing w:after="120"/>
        <w:ind w:right="-30"/>
        <w:rPr>
          <w:szCs w:val="28"/>
          <w:lang w:val="ru-RU" w:eastAsia="ru-RU"/>
        </w:rPr>
      </w:pPr>
    </w:p>
    <w:p w:rsidR="00BB3AE7" w:rsidRPr="00F45B2C" w:rsidRDefault="00BB3AE7" w:rsidP="00BB3AE7">
      <w:pPr>
        <w:spacing w:after="120"/>
        <w:ind w:right="-30"/>
        <w:rPr>
          <w:szCs w:val="28"/>
          <w:lang w:val="ru-RU" w:eastAsia="ru-RU"/>
        </w:rPr>
      </w:pPr>
    </w:p>
    <w:p w:rsidR="00BB3AE7" w:rsidRPr="00F45B2C" w:rsidRDefault="00BB3AE7" w:rsidP="00BB3AE7">
      <w:pPr>
        <w:tabs>
          <w:tab w:val="left" w:pos="7088"/>
        </w:tabs>
        <w:ind w:left="6379" w:right="46" w:hanging="6521"/>
        <w:jc w:val="both"/>
        <w:rPr>
          <w:bCs/>
          <w:sz w:val="28"/>
          <w:szCs w:val="28"/>
          <w:lang w:eastAsia="ru-RU"/>
        </w:rPr>
      </w:pPr>
      <w:r w:rsidRPr="00F45B2C">
        <w:rPr>
          <w:bCs/>
          <w:sz w:val="28"/>
          <w:szCs w:val="28"/>
          <w:lang w:eastAsia="ru-RU"/>
        </w:rPr>
        <w:t xml:space="preserve">Міський голова                                         </w:t>
      </w:r>
      <w:r>
        <w:rPr>
          <w:bCs/>
          <w:sz w:val="28"/>
          <w:szCs w:val="28"/>
          <w:lang w:eastAsia="ru-RU"/>
        </w:rPr>
        <w:t xml:space="preserve">                                        </w:t>
      </w:r>
      <w:proofErr w:type="spellStart"/>
      <w:r>
        <w:rPr>
          <w:bCs/>
          <w:sz w:val="28"/>
          <w:szCs w:val="28"/>
          <w:lang w:eastAsia="ru-RU"/>
        </w:rPr>
        <w:t>Веліна</w:t>
      </w:r>
      <w:proofErr w:type="spellEnd"/>
      <w:r>
        <w:rPr>
          <w:bCs/>
          <w:sz w:val="28"/>
          <w:szCs w:val="28"/>
          <w:lang w:eastAsia="ru-RU"/>
        </w:rPr>
        <w:t xml:space="preserve"> ЗАЯЦЬ</w:t>
      </w:r>
    </w:p>
    <w:p w:rsidR="00BC62A2" w:rsidRDefault="00BC62A2">
      <w:pPr>
        <w:spacing w:after="160" w:line="259" w:lineRule="auto"/>
        <w:rPr>
          <w:sz w:val="28"/>
          <w:szCs w:val="28"/>
        </w:rPr>
      </w:pPr>
      <w:r>
        <w:rPr>
          <w:sz w:val="28"/>
          <w:szCs w:val="28"/>
        </w:rPr>
        <w:br w:type="page"/>
      </w:r>
    </w:p>
    <w:p w:rsidR="0030442C" w:rsidRPr="005F13DB" w:rsidRDefault="0030442C" w:rsidP="0030442C">
      <w:pPr>
        <w:jc w:val="center"/>
        <w:rPr>
          <w:sz w:val="28"/>
          <w:szCs w:val="28"/>
        </w:rPr>
      </w:pPr>
      <w:r w:rsidRPr="005F13DB">
        <w:rPr>
          <w:b/>
          <w:noProof/>
          <w:sz w:val="28"/>
          <w:szCs w:val="28"/>
          <w:lang w:val="ru-RU" w:eastAsia="ru-RU"/>
        </w:rPr>
        <w:lastRenderedPageBreak/>
        <w:drawing>
          <wp:inline distT="0" distB="0" distL="0" distR="0" wp14:anchorId="5D30FEEF" wp14:editId="3BB10665">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0442C" w:rsidRPr="005F13DB" w:rsidRDefault="0030442C" w:rsidP="0030442C">
      <w:pPr>
        <w:jc w:val="center"/>
        <w:rPr>
          <w:sz w:val="28"/>
          <w:szCs w:val="28"/>
        </w:rPr>
      </w:pPr>
    </w:p>
    <w:p w:rsidR="0030442C" w:rsidRPr="005F13DB" w:rsidRDefault="0030442C" w:rsidP="0030442C">
      <w:pPr>
        <w:jc w:val="center"/>
        <w:rPr>
          <w:b/>
          <w:sz w:val="28"/>
          <w:szCs w:val="28"/>
        </w:rPr>
      </w:pPr>
      <w:r w:rsidRPr="005F13DB">
        <w:rPr>
          <w:b/>
          <w:sz w:val="28"/>
          <w:szCs w:val="28"/>
        </w:rPr>
        <w:t xml:space="preserve">ДУНАЄВЕЦЬКА МІСЬКА РАДА </w:t>
      </w:r>
    </w:p>
    <w:p w:rsidR="0030442C" w:rsidRPr="005F13DB" w:rsidRDefault="0030442C" w:rsidP="0030442C">
      <w:pPr>
        <w:jc w:val="center"/>
        <w:rPr>
          <w:bCs/>
          <w:sz w:val="28"/>
          <w:szCs w:val="28"/>
        </w:rPr>
      </w:pPr>
      <w:r w:rsidRPr="005F13DB">
        <w:rPr>
          <w:bCs/>
          <w:sz w:val="28"/>
          <w:szCs w:val="28"/>
        </w:rPr>
        <w:t>ВИКОНАВЧИЙ КОМІТЕТ</w:t>
      </w:r>
    </w:p>
    <w:p w:rsidR="0030442C" w:rsidRPr="005F13DB" w:rsidRDefault="0030442C" w:rsidP="0030442C">
      <w:pPr>
        <w:jc w:val="center"/>
        <w:rPr>
          <w:b/>
          <w:bCs/>
          <w:sz w:val="28"/>
          <w:szCs w:val="28"/>
        </w:rPr>
      </w:pPr>
    </w:p>
    <w:p w:rsidR="0030442C" w:rsidRPr="005F13DB" w:rsidRDefault="0030442C" w:rsidP="0030442C">
      <w:pPr>
        <w:jc w:val="center"/>
        <w:rPr>
          <w:b/>
          <w:bCs/>
          <w:sz w:val="28"/>
          <w:szCs w:val="28"/>
        </w:rPr>
      </w:pPr>
      <w:r w:rsidRPr="005F13DB">
        <w:rPr>
          <w:b/>
          <w:bCs/>
          <w:sz w:val="28"/>
          <w:szCs w:val="28"/>
        </w:rPr>
        <w:t>РІШЕННЯ</w:t>
      </w:r>
    </w:p>
    <w:p w:rsidR="0030442C" w:rsidRPr="005F13DB" w:rsidRDefault="0030442C" w:rsidP="0030442C">
      <w:pPr>
        <w:jc w:val="center"/>
        <w:rPr>
          <w:b/>
          <w:bCs/>
          <w:sz w:val="28"/>
          <w:szCs w:val="28"/>
        </w:rPr>
      </w:pPr>
    </w:p>
    <w:p w:rsidR="0030442C" w:rsidRPr="005F13DB" w:rsidRDefault="0030442C" w:rsidP="0030442C">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BD395A">
        <w:rPr>
          <w:bCs/>
          <w:sz w:val="28"/>
          <w:szCs w:val="28"/>
        </w:rPr>
        <w:t>2</w:t>
      </w:r>
      <w:r w:rsidR="003115D1">
        <w:rPr>
          <w:bCs/>
          <w:sz w:val="28"/>
          <w:szCs w:val="28"/>
        </w:rPr>
        <w:t>0</w:t>
      </w:r>
    </w:p>
    <w:p w:rsidR="0030442C" w:rsidRDefault="0030442C" w:rsidP="0030442C">
      <w:pPr>
        <w:jc w:val="center"/>
      </w:pPr>
    </w:p>
    <w:p w:rsidR="0030442C" w:rsidRPr="0030442C" w:rsidRDefault="0030442C" w:rsidP="0030442C">
      <w:pPr>
        <w:pStyle w:val="24"/>
        <w:spacing w:after="0" w:line="240" w:lineRule="auto"/>
        <w:ind w:right="5387"/>
        <w:jc w:val="both"/>
        <w:rPr>
          <w:rFonts w:ascii="Times New Roman" w:hAnsi="Times New Roman" w:cs="Times New Roman"/>
          <w:sz w:val="28"/>
          <w:szCs w:val="28"/>
        </w:rPr>
      </w:pPr>
      <w:r w:rsidRPr="0030442C">
        <w:rPr>
          <w:rFonts w:ascii="Times New Roman" w:hAnsi="Times New Roman" w:cs="Times New Roman"/>
          <w:sz w:val="28"/>
          <w:szCs w:val="28"/>
        </w:rPr>
        <w:t>Про приватизацію шляхом викупу об’єкта комунально</w:t>
      </w:r>
      <w:bookmarkStart w:id="0" w:name="_GoBack"/>
      <w:bookmarkEnd w:id="0"/>
      <w:r w:rsidRPr="0030442C">
        <w:rPr>
          <w:rFonts w:ascii="Times New Roman" w:hAnsi="Times New Roman" w:cs="Times New Roman"/>
          <w:sz w:val="28"/>
          <w:szCs w:val="28"/>
        </w:rPr>
        <w:t xml:space="preserve">ї власності – нежитлових будівель за адресою вул. Шкільна, 3, </w:t>
      </w:r>
      <w:proofErr w:type="spellStart"/>
      <w:r w:rsidRPr="0030442C">
        <w:rPr>
          <w:rFonts w:ascii="Times New Roman" w:hAnsi="Times New Roman" w:cs="Times New Roman"/>
          <w:sz w:val="28"/>
          <w:szCs w:val="28"/>
        </w:rPr>
        <w:t>с.Кривчик</w:t>
      </w:r>
      <w:proofErr w:type="spellEnd"/>
      <w:r w:rsidRPr="0030442C">
        <w:rPr>
          <w:rFonts w:ascii="Times New Roman" w:hAnsi="Times New Roman" w:cs="Times New Roman"/>
          <w:sz w:val="28"/>
          <w:szCs w:val="28"/>
        </w:rPr>
        <w:t xml:space="preserve"> </w:t>
      </w:r>
    </w:p>
    <w:p w:rsidR="0030442C" w:rsidRPr="00BC0690" w:rsidRDefault="0030442C" w:rsidP="0030442C">
      <w:pPr>
        <w:ind w:right="-2"/>
        <w:jc w:val="both"/>
        <w:rPr>
          <w:sz w:val="26"/>
          <w:szCs w:val="26"/>
        </w:rPr>
      </w:pPr>
    </w:p>
    <w:p w:rsidR="0030442C" w:rsidRPr="0030442C" w:rsidRDefault="0030442C" w:rsidP="0030442C">
      <w:pPr>
        <w:ind w:firstLine="709"/>
        <w:jc w:val="both"/>
        <w:rPr>
          <w:sz w:val="28"/>
          <w:szCs w:val="28"/>
        </w:rPr>
      </w:pPr>
      <w:r w:rsidRPr="0030442C">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rsidR="0030442C" w:rsidRPr="00BC0690" w:rsidRDefault="0030442C" w:rsidP="0030442C">
      <w:pPr>
        <w:rPr>
          <w:b/>
          <w:sz w:val="27"/>
          <w:szCs w:val="27"/>
        </w:rPr>
      </w:pPr>
    </w:p>
    <w:p w:rsidR="0030442C" w:rsidRPr="00BC0690" w:rsidRDefault="0030442C" w:rsidP="0030442C">
      <w:pPr>
        <w:rPr>
          <w:b/>
          <w:sz w:val="27"/>
          <w:szCs w:val="27"/>
        </w:rPr>
      </w:pPr>
      <w:r w:rsidRPr="00BC0690">
        <w:rPr>
          <w:b/>
          <w:sz w:val="27"/>
          <w:szCs w:val="27"/>
        </w:rPr>
        <w:t>ВИРІШИВ:</w:t>
      </w:r>
    </w:p>
    <w:p w:rsidR="0030442C" w:rsidRPr="00BC0690" w:rsidRDefault="0030442C" w:rsidP="0030442C">
      <w:pPr>
        <w:rPr>
          <w:b/>
          <w:sz w:val="27"/>
          <w:szCs w:val="27"/>
        </w:rPr>
      </w:pPr>
    </w:p>
    <w:p w:rsidR="0030442C" w:rsidRPr="0030442C" w:rsidRDefault="0030442C" w:rsidP="0030442C">
      <w:pPr>
        <w:ind w:firstLine="709"/>
        <w:jc w:val="both"/>
        <w:rPr>
          <w:sz w:val="28"/>
          <w:szCs w:val="28"/>
        </w:rPr>
      </w:pPr>
      <w:r w:rsidRPr="0030442C">
        <w:rPr>
          <w:sz w:val="28"/>
          <w:szCs w:val="28"/>
        </w:rPr>
        <w:t>1. Ініціювати розгляд на пленарному засіданні Дунаєвецької міської ради питання щодо затвердження протоколу про результати електронного  аукціону № UA-PS-2022-01-24-000089-1 сформований оператором електронного майданчика –  Товарна біржа «Українська міжрегіональна», УМТБ 22.02.2022 року, о 20:10:45, з продажу нежитлових будівель загальною площею 421,7 м</w:t>
      </w:r>
      <w:r w:rsidRPr="0010524A">
        <w:rPr>
          <w:sz w:val="28"/>
          <w:szCs w:val="28"/>
          <w:vertAlign w:val="superscript"/>
        </w:rPr>
        <w:t>2</w:t>
      </w:r>
      <w:r w:rsidRPr="0030442C">
        <w:rPr>
          <w:sz w:val="28"/>
          <w:szCs w:val="28"/>
        </w:rPr>
        <w:t xml:space="preserve"> -  будівлі школи загальною площею 333,3 м</w:t>
      </w:r>
      <w:r w:rsidRPr="0010524A">
        <w:rPr>
          <w:sz w:val="28"/>
          <w:szCs w:val="28"/>
          <w:vertAlign w:val="superscript"/>
        </w:rPr>
        <w:t>2</w:t>
      </w:r>
      <w:r w:rsidRPr="0030442C">
        <w:rPr>
          <w:sz w:val="28"/>
          <w:szCs w:val="28"/>
        </w:rPr>
        <w:t xml:space="preserve">, будівлі майстерні загальною площею 88,4 м2, за адресою вул. Шкільна, 3, </w:t>
      </w:r>
      <w:proofErr w:type="spellStart"/>
      <w:r w:rsidRPr="0030442C">
        <w:rPr>
          <w:sz w:val="28"/>
          <w:szCs w:val="28"/>
        </w:rPr>
        <w:t>с.Кривчик</w:t>
      </w:r>
      <w:proofErr w:type="spellEnd"/>
      <w:r w:rsidRPr="0030442C">
        <w:rPr>
          <w:sz w:val="28"/>
          <w:szCs w:val="28"/>
        </w:rPr>
        <w:t>, Хмельницької області та визначити переможцем – ТзОВ «КОТБ ГРУП ФРЕШ ФРУТС», код ЄДРПОУ- 42570755, як</w:t>
      </w:r>
      <w:r w:rsidR="007E7BAF">
        <w:rPr>
          <w:sz w:val="28"/>
          <w:szCs w:val="28"/>
        </w:rPr>
        <w:t>е</w:t>
      </w:r>
      <w:r w:rsidRPr="0030442C">
        <w:rPr>
          <w:sz w:val="28"/>
          <w:szCs w:val="28"/>
        </w:rPr>
        <w:t xml:space="preserve"> нада</w:t>
      </w:r>
      <w:r w:rsidR="007E7BAF">
        <w:rPr>
          <w:sz w:val="28"/>
          <w:szCs w:val="28"/>
        </w:rPr>
        <w:t>л</w:t>
      </w:r>
      <w:r w:rsidRPr="0030442C">
        <w:rPr>
          <w:sz w:val="28"/>
          <w:szCs w:val="28"/>
        </w:rPr>
        <w:t>о цінову пропозицію в сумі 94 300 грн. 00 коп. (дев’яносто чотири тисячі триста гривень 00 копійок), без ПДВ.</w:t>
      </w:r>
    </w:p>
    <w:p w:rsidR="0030442C" w:rsidRPr="0030442C" w:rsidRDefault="0030442C" w:rsidP="0030442C">
      <w:pPr>
        <w:ind w:firstLine="709"/>
        <w:jc w:val="both"/>
        <w:rPr>
          <w:sz w:val="28"/>
          <w:szCs w:val="28"/>
        </w:rPr>
      </w:pPr>
      <w:r w:rsidRPr="0030442C">
        <w:rPr>
          <w:sz w:val="28"/>
          <w:szCs w:val="28"/>
        </w:rPr>
        <w:t>2. Ініціювати розгляд на пленарному засіданні Дунаєвецької міської ради питання щодо здійснення приватизації – нежитлових будівель загальною площею 421,7 м</w:t>
      </w:r>
      <w:r w:rsidRPr="0010524A">
        <w:rPr>
          <w:sz w:val="28"/>
          <w:szCs w:val="28"/>
          <w:vertAlign w:val="superscript"/>
        </w:rPr>
        <w:t>2</w:t>
      </w:r>
      <w:r w:rsidR="0010524A">
        <w:rPr>
          <w:sz w:val="28"/>
          <w:szCs w:val="28"/>
        </w:rPr>
        <w:t> </w:t>
      </w:r>
      <w:r w:rsidRPr="0030442C">
        <w:rPr>
          <w:sz w:val="28"/>
          <w:szCs w:val="28"/>
        </w:rPr>
        <w:t>:</w:t>
      </w:r>
      <w:r w:rsidR="0010524A">
        <w:rPr>
          <w:sz w:val="28"/>
          <w:szCs w:val="28"/>
        </w:rPr>
        <w:t xml:space="preserve"> </w:t>
      </w:r>
      <w:r w:rsidRPr="0030442C">
        <w:rPr>
          <w:sz w:val="28"/>
          <w:szCs w:val="28"/>
        </w:rPr>
        <w:t>будівлі школи, загальною площею 333,3 м</w:t>
      </w:r>
      <w:r w:rsidRPr="0010524A">
        <w:rPr>
          <w:sz w:val="28"/>
          <w:szCs w:val="28"/>
          <w:vertAlign w:val="superscript"/>
        </w:rPr>
        <w:t>2</w:t>
      </w:r>
      <w:r w:rsidRPr="0030442C">
        <w:rPr>
          <w:sz w:val="28"/>
          <w:szCs w:val="28"/>
        </w:rPr>
        <w:t>, будівлі майстерні загальною площею 88,4 м</w:t>
      </w:r>
      <w:r w:rsidRPr="0010524A">
        <w:rPr>
          <w:sz w:val="28"/>
          <w:szCs w:val="28"/>
          <w:vertAlign w:val="superscript"/>
        </w:rPr>
        <w:t>2</w:t>
      </w:r>
      <w:r w:rsidRPr="0030442C">
        <w:rPr>
          <w:sz w:val="28"/>
          <w:szCs w:val="28"/>
        </w:rPr>
        <w:t xml:space="preserve">, за адресою вул. Шкільна, 3, </w:t>
      </w:r>
      <w:proofErr w:type="spellStart"/>
      <w:r w:rsidRPr="0030442C">
        <w:rPr>
          <w:sz w:val="28"/>
          <w:szCs w:val="28"/>
        </w:rPr>
        <w:t>с.Кривчик</w:t>
      </w:r>
      <w:proofErr w:type="spellEnd"/>
      <w:r w:rsidRPr="0030442C">
        <w:rPr>
          <w:sz w:val="28"/>
          <w:szCs w:val="28"/>
        </w:rPr>
        <w:t>, Хмельницької області, шляхом викупу покупцем - ТзОВ «КОТБ ГРУП ФРЕШ ФРУТС», код ЄДРПОУ- 42570755, як</w:t>
      </w:r>
      <w:r w:rsidR="007E7BAF">
        <w:rPr>
          <w:sz w:val="28"/>
          <w:szCs w:val="28"/>
        </w:rPr>
        <w:t>е</w:t>
      </w:r>
      <w:r w:rsidRPr="0030442C">
        <w:rPr>
          <w:sz w:val="28"/>
          <w:szCs w:val="28"/>
        </w:rPr>
        <w:t xml:space="preserve">, відповідно до протоколу про результати електронного аукціону №UA-PS-2022-01-24-000089-1 від 22.02.2022 року, </w:t>
      </w:r>
      <w:r w:rsidR="007E7BAF">
        <w:rPr>
          <w:sz w:val="28"/>
          <w:szCs w:val="28"/>
        </w:rPr>
        <w:t>є єдиним, що подало</w:t>
      </w:r>
      <w:r w:rsidRPr="0030442C">
        <w:rPr>
          <w:sz w:val="28"/>
          <w:szCs w:val="28"/>
        </w:rPr>
        <w:t xml:space="preserve"> заяву на участь в електронному аукціоні, за запропонованою учасником ціною – 94 300 грн. 00 коп. (дев’яносто чотири тисячі триста гривень </w:t>
      </w:r>
      <w:r w:rsidRPr="0030442C">
        <w:rPr>
          <w:sz w:val="28"/>
          <w:szCs w:val="28"/>
        </w:rPr>
        <w:lastRenderedPageBreak/>
        <w:t>00 копійок), ціна продажу без урахування ПДВ - 94 300 грн. 00 коп. (дев’яносто чотири тисячі триста гривень 00 копійок).</w:t>
      </w:r>
    </w:p>
    <w:p w:rsidR="0030442C" w:rsidRPr="0030442C" w:rsidRDefault="0030442C" w:rsidP="0030442C">
      <w:pPr>
        <w:ind w:firstLine="709"/>
        <w:jc w:val="both"/>
        <w:rPr>
          <w:sz w:val="28"/>
          <w:szCs w:val="28"/>
        </w:rPr>
      </w:pPr>
      <w:r w:rsidRPr="0030442C">
        <w:rPr>
          <w:sz w:val="28"/>
          <w:szCs w:val="28"/>
        </w:rPr>
        <w:t xml:space="preserve">3. 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rPr>
        <w:t>(</w:t>
      </w:r>
      <w:r w:rsidRPr="0030442C">
        <w:rPr>
          <w:sz w:val="28"/>
          <w:szCs w:val="28"/>
        </w:rPr>
        <w:t>Ірин</w:t>
      </w:r>
      <w:r>
        <w:rPr>
          <w:sz w:val="28"/>
          <w:szCs w:val="28"/>
        </w:rPr>
        <w:t>а</w:t>
      </w:r>
      <w:r w:rsidRPr="0030442C">
        <w:rPr>
          <w:sz w:val="28"/>
          <w:szCs w:val="28"/>
        </w:rPr>
        <w:t xml:space="preserve"> </w:t>
      </w:r>
      <w:proofErr w:type="spellStart"/>
      <w:r w:rsidRPr="0030442C">
        <w:rPr>
          <w:sz w:val="28"/>
          <w:szCs w:val="28"/>
        </w:rPr>
        <w:t>Кадюк</w:t>
      </w:r>
      <w:proofErr w:type="spellEnd"/>
      <w:r>
        <w:rPr>
          <w:sz w:val="28"/>
          <w:szCs w:val="28"/>
        </w:rPr>
        <w:t>)</w:t>
      </w:r>
      <w:r w:rsidRPr="0030442C">
        <w:rPr>
          <w:sz w:val="28"/>
          <w:szCs w:val="28"/>
        </w:rPr>
        <w:t xml:space="preserve"> підготувати </w:t>
      </w:r>
      <w:proofErr w:type="spellStart"/>
      <w:r w:rsidRPr="0030442C">
        <w:rPr>
          <w:sz w:val="28"/>
          <w:szCs w:val="28"/>
        </w:rPr>
        <w:t>проєкт</w:t>
      </w:r>
      <w:proofErr w:type="spellEnd"/>
      <w:r w:rsidRPr="0030442C">
        <w:rPr>
          <w:sz w:val="28"/>
          <w:szCs w:val="28"/>
        </w:rPr>
        <w:t xml:space="preserve"> рішення на розгляд сесії міської ради.</w:t>
      </w:r>
    </w:p>
    <w:p w:rsidR="0030442C" w:rsidRPr="0030442C" w:rsidRDefault="0030442C" w:rsidP="0030442C">
      <w:pPr>
        <w:ind w:firstLine="709"/>
        <w:jc w:val="both"/>
        <w:rPr>
          <w:sz w:val="28"/>
          <w:szCs w:val="28"/>
        </w:rPr>
      </w:pPr>
      <w:r w:rsidRPr="0030442C">
        <w:rPr>
          <w:sz w:val="28"/>
          <w:szCs w:val="28"/>
        </w:rPr>
        <w:t>4. Контроль за виконанням цього рішення покласти на заступника міського голови з питань діяльності виконавчих органів ради Сергія Яценка.</w:t>
      </w:r>
    </w:p>
    <w:p w:rsidR="0030442C" w:rsidRPr="00D82653" w:rsidRDefault="0030442C" w:rsidP="0030442C">
      <w:pPr>
        <w:ind w:right="-1"/>
        <w:jc w:val="both"/>
        <w:rPr>
          <w:sz w:val="27"/>
          <w:szCs w:val="27"/>
        </w:rPr>
      </w:pPr>
    </w:p>
    <w:p w:rsidR="0030442C" w:rsidRDefault="0030442C" w:rsidP="0030442C">
      <w:pPr>
        <w:pStyle w:val="a7"/>
        <w:spacing w:after="0" w:line="240" w:lineRule="auto"/>
        <w:ind w:left="0"/>
        <w:rPr>
          <w:rFonts w:ascii="Times New Roman" w:eastAsia="Batang" w:hAnsi="Times New Roman"/>
          <w:bCs/>
          <w:color w:val="000000"/>
          <w:sz w:val="25"/>
          <w:szCs w:val="25"/>
        </w:rPr>
      </w:pPr>
    </w:p>
    <w:p w:rsidR="0030442C" w:rsidRDefault="0030442C" w:rsidP="0030442C">
      <w:pPr>
        <w:pStyle w:val="a7"/>
        <w:spacing w:after="0" w:line="240" w:lineRule="auto"/>
        <w:ind w:left="0"/>
        <w:rPr>
          <w:rFonts w:ascii="Times New Roman" w:eastAsia="Batang" w:hAnsi="Times New Roman"/>
          <w:bCs/>
          <w:color w:val="000000"/>
          <w:sz w:val="25"/>
          <w:szCs w:val="25"/>
        </w:rPr>
      </w:pPr>
    </w:p>
    <w:p w:rsidR="0030442C" w:rsidRPr="00FF105E" w:rsidRDefault="0030442C" w:rsidP="0030442C">
      <w:pPr>
        <w:pStyle w:val="a7"/>
        <w:spacing w:after="0" w:line="240" w:lineRule="auto"/>
        <w:ind w:left="0"/>
        <w:rPr>
          <w:rFonts w:ascii="Times New Roman" w:eastAsia="Batang" w:hAnsi="Times New Roman"/>
          <w:bCs/>
          <w:color w:val="000000"/>
          <w:sz w:val="28"/>
          <w:szCs w:val="28"/>
        </w:rPr>
      </w:pPr>
      <w:r>
        <w:rPr>
          <w:rFonts w:ascii="Times New Roman" w:eastAsia="Batang" w:hAnsi="Times New Roman"/>
          <w:bCs/>
          <w:color w:val="000000"/>
          <w:sz w:val="28"/>
          <w:szCs w:val="28"/>
        </w:rPr>
        <w:t xml:space="preserve">Міський  голова                                                                                </w:t>
      </w:r>
      <w:proofErr w:type="spellStart"/>
      <w:r>
        <w:rPr>
          <w:rFonts w:ascii="Times New Roman" w:eastAsia="Batang" w:hAnsi="Times New Roman"/>
          <w:bCs/>
          <w:color w:val="000000"/>
          <w:sz w:val="28"/>
          <w:szCs w:val="28"/>
        </w:rPr>
        <w:t>Веліна</w:t>
      </w:r>
      <w:proofErr w:type="spellEnd"/>
      <w:r>
        <w:rPr>
          <w:rFonts w:ascii="Times New Roman" w:eastAsia="Batang" w:hAnsi="Times New Roman"/>
          <w:bCs/>
          <w:color w:val="000000"/>
          <w:sz w:val="28"/>
          <w:szCs w:val="28"/>
        </w:rPr>
        <w:t xml:space="preserve"> ЗАЯЦЬ</w:t>
      </w:r>
    </w:p>
    <w:p w:rsidR="00315528" w:rsidRPr="005F13DB" w:rsidRDefault="0030442C" w:rsidP="0030442C">
      <w:pPr>
        <w:jc w:val="center"/>
        <w:rPr>
          <w:sz w:val="28"/>
          <w:szCs w:val="28"/>
        </w:rPr>
      </w:pPr>
      <w:r w:rsidRPr="00533D01">
        <w:rPr>
          <w:bCs/>
          <w:sz w:val="27"/>
          <w:szCs w:val="27"/>
        </w:rPr>
        <w:br w:type="page"/>
      </w:r>
      <w:r w:rsidR="00315528" w:rsidRPr="005F13DB">
        <w:rPr>
          <w:b/>
          <w:noProof/>
          <w:sz w:val="28"/>
          <w:szCs w:val="28"/>
          <w:lang w:val="ru-RU" w:eastAsia="ru-RU"/>
        </w:rPr>
        <w:lastRenderedPageBreak/>
        <w:drawing>
          <wp:inline distT="0" distB="0" distL="0" distR="0" wp14:anchorId="419CA5C2" wp14:editId="318FD753">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15528" w:rsidRPr="005F13DB" w:rsidRDefault="00315528" w:rsidP="00315528">
      <w:pPr>
        <w:jc w:val="center"/>
        <w:rPr>
          <w:sz w:val="28"/>
          <w:szCs w:val="28"/>
        </w:rPr>
      </w:pPr>
    </w:p>
    <w:p w:rsidR="00315528" w:rsidRPr="005F13DB" w:rsidRDefault="00315528" w:rsidP="00315528">
      <w:pPr>
        <w:jc w:val="center"/>
        <w:rPr>
          <w:b/>
          <w:sz w:val="28"/>
          <w:szCs w:val="28"/>
        </w:rPr>
      </w:pPr>
      <w:r w:rsidRPr="005F13DB">
        <w:rPr>
          <w:b/>
          <w:sz w:val="28"/>
          <w:szCs w:val="28"/>
        </w:rPr>
        <w:t xml:space="preserve">ДУНАЄВЕЦЬКА МІСЬКА РАДА </w:t>
      </w:r>
    </w:p>
    <w:p w:rsidR="00315528" w:rsidRPr="005F13DB" w:rsidRDefault="00315528" w:rsidP="00315528">
      <w:pPr>
        <w:jc w:val="center"/>
        <w:rPr>
          <w:bCs/>
          <w:sz w:val="28"/>
          <w:szCs w:val="28"/>
        </w:rPr>
      </w:pPr>
      <w:r w:rsidRPr="005F13DB">
        <w:rPr>
          <w:bCs/>
          <w:sz w:val="28"/>
          <w:szCs w:val="28"/>
        </w:rPr>
        <w:t>ВИКОНАВЧИЙ КОМІТЕТ</w:t>
      </w:r>
    </w:p>
    <w:p w:rsidR="00315528" w:rsidRPr="00315528" w:rsidRDefault="00315528" w:rsidP="0086098B">
      <w:pPr>
        <w:rPr>
          <w:b/>
          <w:bCs/>
          <w:sz w:val="16"/>
          <w:szCs w:val="16"/>
        </w:rPr>
      </w:pPr>
    </w:p>
    <w:p w:rsidR="00315528" w:rsidRPr="005F13DB" w:rsidRDefault="00315528" w:rsidP="00315528">
      <w:pPr>
        <w:jc w:val="center"/>
        <w:rPr>
          <w:b/>
          <w:bCs/>
          <w:sz w:val="28"/>
          <w:szCs w:val="28"/>
        </w:rPr>
      </w:pPr>
      <w:r w:rsidRPr="005F13DB">
        <w:rPr>
          <w:b/>
          <w:bCs/>
          <w:sz w:val="28"/>
          <w:szCs w:val="28"/>
        </w:rPr>
        <w:t>РІШЕННЯ</w:t>
      </w:r>
    </w:p>
    <w:p w:rsidR="00315528" w:rsidRPr="005F13DB" w:rsidRDefault="00315528" w:rsidP="00315528">
      <w:pPr>
        <w:jc w:val="center"/>
        <w:rPr>
          <w:b/>
          <w:bCs/>
          <w:sz w:val="28"/>
          <w:szCs w:val="28"/>
        </w:rPr>
      </w:pPr>
    </w:p>
    <w:p w:rsidR="00315528" w:rsidRPr="005F13DB" w:rsidRDefault="00315528" w:rsidP="00315528">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BD395A">
        <w:rPr>
          <w:bCs/>
          <w:sz w:val="28"/>
          <w:szCs w:val="28"/>
        </w:rPr>
        <w:t>2</w:t>
      </w:r>
      <w:r w:rsidR="003115D1">
        <w:rPr>
          <w:bCs/>
          <w:sz w:val="28"/>
          <w:szCs w:val="28"/>
        </w:rPr>
        <w:t>1</w:t>
      </w:r>
    </w:p>
    <w:p w:rsidR="00315528" w:rsidRPr="00533D01" w:rsidRDefault="00315528" w:rsidP="00315528">
      <w:pPr>
        <w:jc w:val="center"/>
      </w:pPr>
    </w:p>
    <w:p w:rsidR="00315528" w:rsidRPr="00315528" w:rsidRDefault="00315528" w:rsidP="00315528">
      <w:pPr>
        <w:pStyle w:val="24"/>
        <w:spacing w:after="0" w:line="240" w:lineRule="auto"/>
        <w:ind w:right="5387"/>
        <w:jc w:val="both"/>
        <w:rPr>
          <w:rFonts w:ascii="Times New Roman" w:hAnsi="Times New Roman" w:cs="Times New Roman"/>
          <w:sz w:val="28"/>
          <w:szCs w:val="28"/>
        </w:rPr>
      </w:pPr>
      <w:r w:rsidRPr="00315528">
        <w:rPr>
          <w:rFonts w:ascii="Times New Roman" w:hAnsi="Times New Roman" w:cs="Times New Roman"/>
          <w:sz w:val="28"/>
          <w:szCs w:val="28"/>
        </w:rPr>
        <w:t>Про завершення приватизації об’єктів малої приватизації – нежитлових</w:t>
      </w:r>
      <w:r>
        <w:rPr>
          <w:rFonts w:ascii="Times New Roman" w:hAnsi="Times New Roman" w:cs="Times New Roman"/>
          <w:sz w:val="28"/>
          <w:szCs w:val="28"/>
        </w:rPr>
        <w:t xml:space="preserve"> </w:t>
      </w:r>
      <w:r w:rsidRPr="00315528">
        <w:rPr>
          <w:rFonts w:ascii="Times New Roman" w:hAnsi="Times New Roman" w:cs="Times New Roman"/>
          <w:sz w:val="28"/>
          <w:szCs w:val="28"/>
        </w:rPr>
        <w:t xml:space="preserve">будівель </w:t>
      </w:r>
      <w:r>
        <w:rPr>
          <w:rFonts w:ascii="Times New Roman" w:hAnsi="Times New Roman" w:cs="Times New Roman"/>
          <w:sz w:val="28"/>
          <w:szCs w:val="28"/>
        </w:rPr>
        <w:t>по вул. </w:t>
      </w:r>
      <w:r w:rsidR="00F12D01">
        <w:rPr>
          <w:rFonts w:ascii="Times New Roman" w:hAnsi="Times New Roman" w:cs="Times New Roman"/>
          <w:sz w:val="28"/>
          <w:szCs w:val="28"/>
        </w:rPr>
        <w:t>Шевченка, 4, с. </w:t>
      </w:r>
      <w:proofErr w:type="spellStart"/>
      <w:r w:rsidRPr="00315528">
        <w:rPr>
          <w:rFonts w:ascii="Times New Roman" w:hAnsi="Times New Roman" w:cs="Times New Roman"/>
          <w:sz w:val="28"/>
          <w:szCs w:val="28"/>
        </w:rPr>
        <w:t>Голозубинці</w:t>
      </w:r>
      <w:proofErr w:type="spellEnd"/>
      <w:r w:rsidRPr="00315528">
        <w:rPr>
          <w:rFonts w:ascii="Times New Roman" w:hAnsi="Times New Roman" w:cs="Times New Roman"/>
          <w:sz w:val="28"/>
          <w:szCs w:val="28"/>
        </w:rPr>
        <w:t xml:space="preserve"> </w:t>
      </w:r>
    </w:p>
    <w:p w:rsidR="00315528" w:rsidRPr="00533D01" w:rsidRDefault="00315528" w:rsidP="00315528">
      <w:pPr>
        <w:tabs>
          <w:tab w:val="left" w:pos="5400"/>
        </w:tabs>
        <w:jc w:val="both"/>
        <w:rPr>
          <w:sz w:val="26"/>
          <w:szCs w:val="26"/>
        </w:rPr>
      </w:pPr>
    </w:p>
    <w:p w:rsidR="00315528" w:rsidRPr="00315528" w:rsidRDefault="00315528" w:rsidP="00315528">
      <w:pPr>
        <w:ind w:firstLine="709"/>
        <w:jc w:val="both"/>
        <w:rPr>
          <w:sz w:val="28"/>
          <w:szCs w:val="28"/>
        </w:rPr>
      </w:pPr>
      <w:r w:rsidRPr="00315528">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w:t>
      </w:r>
      <w:r>
        <w:rPr>
          <w:sz w:val="28"/>
          <w:szCs w:val="28"/>
        </w:rPr>
        <w:t xml:space="preserve"> </w:t>
      </w:r>
      <w:proofErr w:type="spellStart"/>
      <w:r>
        <w:rPr>
          <w:sz w:val="28"/>
          <w:szCs w:val="28"/>
        </w:rPr>
        <w:t>Бугерко</w:t>
      </w:r>
      <w:proofErr w:type="spellEnd"/>
      <w:r>
        <w:rPr>
          <w:sz w:val="28"/>
          <w:szCs w:val="28"/>
        </w:rPr>
        <w:t> </w:t>
      </w:r>
      <w:r w:rsidRPr="00315528">
        <w:rPr>
          <w:sz w:val="28"/>
          <w:szCs w:val="28"/>
        </w:rPr>
        <w:t>Н.А., приватним нотаріусом Кам’янець-Подільського районного нотаріального округу Хмельницької області від 24.01.2022 року №228, та отримання повної оплати за укладеним договором,  виконавчий комітет міської ради</w:t>
      </w:r>
    </w:p>
    <w:p w:rsidR="00315528" w:rsidRPr="00315528" w:rsidRDefault="00315528" w:rsidP="00315528">
      <w:pPr>
        <w:rPr>
          <w:b/>
          <w:sz w:val="16"/>
          <w:szCs w:val="16"/>
        </w:rPr>
      </w:pPr>
    </w:p>
    <w:p w:rsidR="00315528" w:rsidRPr="00315528" w:rsidRDefault="00315528" w:rsidP="00315528">
      <w:pPr>
        <w:rPr>
          <w:b/>
          <w:sz w:val="28"/>
          <w:szCs w:val="28"/>
        </w:rPr>
      </w:pPr>
      <w:r w:rsidRPr="00315528">
        <w:rPr>
          <w:b/>
          <w:sz w:val="28"/>
          <w:szCs w:val="28"/>
        </w:rPr>
        <w:t>ВИРІШИВ:</w:t>
      </w:r>
    </w:p>
    <w:p w:rsidR="00315528" w:rsidRPr="00315528" w:rsidRDefault="00315528" w:rsidP="00315528">
      <w:pPr>
        <w:rPr>
          <w:b/>
          <w:sz w:val="16"/>
          <w:szCs w:val="16"/>
        </w:rPr>
      </w:pPr>
    </w:p>
    <w:p w:rsidR="00315528" w:rsidRPr="00315528" w:rsidRDefault="00315528" w:rsidP="00315528">
      <w:pPr>
        <w:ind w:firstLine="709"/>
        <w:jc w:val="both"/>
        <w:rPr>
          <w:sz w:val="28"/>
          <w:szCs w:val="28"/>
        </w:rPr>
      </w:pPr>
      <w:r w:rsidRPr="00315528">
        <w:rPr>
          <w:sz w:val="28"/>
          <w:szCs w:val="28"/>
        </w:rPr>
        <w:t xml:space="preserve">1. Ініціювати розгляд на пленарному засіданні Дунаєвецької міської ради питання щодо завершення приватизації об’єктів малої приватизації – нежитлових будівель: будівлі фельдшерсько-акушерського пункту, вбиральні, загальною площею </w:t>
      </w:r>
      <w:smartTag w:uri="urn:schemas-microsoft-com:office:smarttags" w:element="metricconverter">
        <w:smartTagPr>
          <w:attr w:name="ProductID" w:val="97,4 м2"/>
        </w:smartTagPr>
        <w:r w:rsidRPr="00315528">
          <w:rPr>
            <w:sz w:val="28"/>
            <w:szCs w:val="28"/>
          </w:rPr>
          <w:t>97,4 м2</w:t>
        </w:r>
      </w:smartTag>
      <w:r w:rsidRPr="00315528">
        <w:rPr>
          <w:sz w:val="28"/>
          <w:szCs w:val="28"/>
        </w:rPr>
        <w:t>, з</w:t>
      </w:r>
      <w:r w:rsidR="0086098B">
        <w:rPr>
          <w:sz w:val="28"/>
          <w:szCs w:val="28"/>
        </w:rPr>
        <w:t xml:space="preserve">а адресою: вул. Шевченка, 4, </w:t>
      </w:r>
      <w:proofErr w:type="spellStart"/>
      <w:r w:rsidR="0086098B">
        <w:rPr>
          <w:sz w:val="28"/>
          <w:szCs w:val="28"/>
        </w:rPr>
        <w:t>с.</w:t>
      </w:r>
      <w:r w:rsidRPr="00315528">
        <w:rPr>
          <w:sz w:val="28"/>
          <w:szCs w:val="28"/>
        </w:rPr>
        <w:t>Голозубинці</w:t>
      </w:r>
      <w:proofErr w:type="spellEnd"/>
      <w:r w:rsidRPr="00315528">
        <w:rPr>
          <w:sz w:val="28"/>
          <w:szCs w:val="28"/>
        </w:rPr>
        <w:t xml:space="preserve">, </w:t>
      </w:r>
      <w:r w:rsidR="0086098B">
        <w:rPr>
          <w:sz w:val="28"/>
          <w:szCs w:val="28"/>
        </w:rPr>
        <w:t>Кам’янець-Подільського</w:t>
      </w:r>
      <w:r w:rsidRPr="00315528">
        <w:rPr>
          <w:sz w:val="28"/>
          <w:szCs w:val="28"/>
        </w:rPr>
        <w:t xml:space="preserve"> району, Хмельницької області, які за результатами електронного аукціону були придбані покупцем – фізичною особою </w:t>
      </w:r>
      <w:proofErr w:type="spellStart"/>
      <w:r w:rsidRPr="00315528">
        <w:rPr>
          <w:sz w:val="28"/>
          <w:szCs w:val="28"/>
        </w:rPr>
        <w:t>Лабусем</w:t>
      </w:r>
      <w:proofErr w:type="spellEnd"/>
      <w:r w:rsidRPr="00315528">
        <w:rPr>
          <w:sz w:val="28"/>
          <w:szCs w:val="28"/>
        </w:rPr>
        <w:t xml:space="preserve"> Павлом Віталійовичем, код ІПН 3053901397, за ціновою пропозицією – 22 950 грн. 50 коп. (двадцять дві тисячі дев’ятсот п’ятдесят гривень 50 копійок), ціна продажу без урахування ПДВ.</w:t>
      </w:r>
    </w:p>
    <w:p w:rsidR="00315528" w:rsidRPr="00315528" w:rsidRDefault="00315528" w:rsidP="00315528">
      <w:pPr>
        <w:ind w:firstLine="709"/>
        <w:jc w:val="both"/>
        <w:rPr>
          <w:sz w:val="28"/>
          <w:szCs w:val="28"/>
        </w:rPr>
      </w:pPr>
      <w:r w:rsidRPr="00315528">
        <w:rPr>
          <w:sz w:val="28"/>
          <w:szCs w:val="28"/>
        </w:rPr>
        <w:t xml:space="preserve">2. 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rPr>
        <w:t>(</w:t>
      </w:r>
      <w:r w:rsidRPr="00315528">
        <w:rPr>
          <w:sz w:val="28"/>
          <w:szCs w:val="28"/>
        </w:rPr>
        <w:t>Ірин</w:t>
      </w:r>
      <w:r>
        <w:rPr>
          <w:sz w:val="28"/>
          <w:szCs w:val="28"/>
        </w:rPr>
        <w:t>а</w:t>
      </w:r>
      <w:r w:rsidRPr="00315528">
        <w:rPr>
          <w:sz w:val="28"/>
          <w:szCs w:val="28"/>
        </w:rPr>
        <w:t xml:space="preserve"> </w:t>
      </w:r>
      <w:proofErr w:type="spellStart"/>
      <w:r w:rsidRPr="00315528">
        <w:rPr>
          <w:sz w:val="28"/>
          <w:szCs w:val="28"/>
        </w:rPr>
        <w:t>Кадюк</w:t>
      </w:r>
      <w:proofErr w:type="spellEnd"/>
      <w:r>
        <w:rPr>
          <w:sz w:val="28"/>
          <w:szCs w:val="28"/>
        </w:rPr>
        <w:t>)</w:t>
      </w:r>
      <w:r w:rsidRPr="00315528">
        <w:rPr>
          <w:sz w:val="28"/>
          <w:szCs w:val="28"/>
        </w:rPr>
        <w:t xml:space="preserve"> підготувати </w:t>
      </w:r>
      <w:proofErr w:type="spellStart"/>
      <w:r w:rsidRPr="00315528">
        <w:rPr>
          <w:sz w:val="28"/>
          <w:szCs w:val="28"/>
        </w:rPr>
        <w:t>проєкт</w:t>
      </w:r>
      <w:proofErr w:type="spellEnd"/>
      <w:r w:rsidRPr="00315528">
        <w:rPr>
          <w:sz w:val="28"/>
          <w:szCs w:val="28"/>
        </w:rPr>
        <w:t xml:space="preserve"> рішення на розгляд сесії міської ради.</w:t>
      </w:r>
    </w:p>
    <w:p w:rsidR="00315528" w:rsidRPr="00315528" w:rsidRDefault="00315528" w:rsidP="00315528">
      <w:pPr>
        <w:ind w:firstLine="709"/>
        <w:jc w:val="both"/>
        <w:rPr>
          <w:sz w:val="28"/>
          <w:szCs w:val="28"/>
        </w:rPr>
      </w:pPr>
      <w:r w:rsidRPr="00315528">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rsidR="00315528" w:rsidRPr="00533D01" w:rsidRDefault="00315528" w:rsidP="00315528">
      <w:pPr>
        <w:ind w:right="-1"/>
        <w:jc w:val="both"/>
        <w:rPr>
          <w:bCs/>
          <w:sz w:val="26"/>
          <w:szCs w:val="26"/>
        </w:rPr>
      </w:pPr>
    </w:p>
    <w:p w:rsidR="00315528" w:rsidRDefault="00315528" w:rsidP="00315528">
      <w:pPr>
        <w:pStyle w:val="a7"/>
        <w:spacing w:after="0" w:line="240" w:lineRule="auto"/>
        <w:ind w:left="0"/>
        <w:rPr>
          <w:rFonts w:ascii="Times New Roman" w:eastAsia="Batang" w:hAnsi="Times New Roman"/>
          <w:bCs/>
          <w:color w:val="000000"/>
          <w:sz w:val="25"/>
          <w:szCs w:val="25"/>
        </w:rPr>
      </w:pPr>
    </w:p>
    <w:p w:rsidR="00315528" w:rsidRPr="00FF105E" w:rsidRDefault="00315528" w:rsidP="00315528">
      <w:pPr>
        <w:pStyle w:val="a7"/>
        <w:spacing w:after="0" w:line="240" w:lineRule="auto"/>
        <w:ind w:left="0"/>
        <w:rPr>
          <w:rFonts w:ascii="Times New Roman" w:eastAsia="Batang" w:hAnsi="Times New Roman"/>
          <w:bCs/>
          <w:color w:val="000000"/>
          <w:sz w:val="28"/>
          <w:szCs w:val="28"/>
        </w:rPr>
      </w:pPr>
      <w:r>
        <w:rPr>
          <w:rFonts w:ascii="Times New Roman" w:eastAsia="Batang" w:hAnsi="Times New Roman"/>
          <w:bCs/>
          <w:color w:val="000000"/>
          <w:sz w:val="28"/>
          <w:szCs w:val="28"/>
        </w:rPr>
        <w:t xml:space="preserve">Міський  голова                                                                                </w:t>
      </w:r>
      <w:proofErr w:type="spellStart"/>
      <w:r>
        <w:rPr>
          <w:rFonts w:ascii="Times New Roman" w:eastAsia="Batang" w:hAnsi="Times New Roman"/>
          <w:bCs/>
          <w:color w:val="000000"/>
          <w:sz w:val="28"/>
          <w:szCs w:val="28"/>
        </w:rPr>
        <w:t>Веліна</w:t>
      </w:r>
      <w:proofErr w:type="spellEnd"/>
      <w:r>
        <w:rPr>
          <w:rFonts w:ascii="Times New Roman" w:eastAsia="Batang" w:hAnsi="Times New Roman"/>
          <w:bCs/>
          <w:color w:val="000000"/>
          <w:sz w:val="28"/>
          <w:szCs w:val="28"/>
        </w:rPr>
        <w:t xml:space="preserve"> ЗАЯЦЬ</w:t>
      </w:r>
    </w:p>
    <w:p w:rsidR="00096885" w:rsidRDefault="00315528" w:rsidP="007A20ED">
      <w:pPr>
        <w:jc w:val="center"/>
        <w:rPr>
          <w:sz w:val="28"/>
          <w:szCs w:val="28"/>
        </w:rPr>
      </w:pPr>
      <w:r w:rsidRPr="00533D01">
        <w:rPr>
          <w:bCs/>
          <w:sz w:val="27"/>
          <w:szCs w:val="27"/>
        </w:rPr>
        <w:br w:type="page"/>
      </w:r>
      <w:r w:rsidRPr="005F13DB">
        <w:rPr>
          <w:b/>
          <w:noProof/>
          <w:sz w:val="28"/>
          <w:szCs w:val="28"/>
          <w:lang w:val="ru-RU" w:eastAsia="ru-RU"/>
        </w:rPr>
        <w:lastRenderedPageBreak/>
        <w:drawing>
          <wp:inline distT="0" distB="0" distL="0" distR="0" wp14:anchorId="419CA5C2" wp14:editId="318FD753">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96885" w:rsidRPr="005F13DB" w:rsidRDefault="00096885" w:rsidP="00096885">
      <w:pPr>
        <w:jc w:val="center"/>
        <w:rPr>
          <w:b/>
          <w:sz w:val="28"/>
          <w:szCs w:val="28"/>
        </w:rPr>
      </w:pPr>
      <w:r w:rsidRPr="005F13DB">
        <w:rPr>
          <w:b/>
          <w:sz w:val="28"/>
          <w:szCs w:val="28"/>
        </w:rPr>
        <w:t xml:space="preserve">ДУНАЄВЕЦЬКА МІСЬКА РАДА </w:t>
      </w:r>
    </w:p>
    <w:p w:rsidR="00096885" w:rsidRPr="005F13DB" w:rsidRDefault="00096885" w:rsidP="00096885">
      <w:pPr>
        <w:jc w:val="center"/>
        <w:rPr>
          <w:bCs/>
          <w:sz w:val="28"/>
          <w:szCs w:val="28"/>
        </w:rPr>
      </w:pPr>
      <w:r w:rsidRPr="005F13DB">
        <w:rPr>
          <w:bCs/>
          <w:sz w:val="28"/>
          <w:szCs w:val="28"/>
        </w:rPr>
        <w:t>ВИКОНАВЧИЙ КОМІТЕТ</w:t>
      </w:r>
    </w:p>
    <w:p w:rsidR="00096885" w:rsidRPr="005F13DB" w:rsidRDefault="00096885" w:rsidP="00096885">
      <w:pPr>
        <w:jc w:val="center"/>
        <w:rPr>
          <w:b/>
          <w:bCs/>
          <w:sz w:val="28"/>
          <w:szCs w:val="28"/>
        </w:rPr>
      </w:pPr>
    </w:p>
    <w:p w:rsidR="00096885" w:rsidRPr="005F13DB" w:rsidRDefault="00096885" w:rsidP="00096885">
      <w:pPr>
        <w:jc w:val="center"/>
        <w:rPr>
          <w:b/>
          <w:bCs/>
          <w:sz w:val="28"/>
          <w:szCs w:val="28"/>
        </w:rPr>
      </w:pPr>
      <w:r w:rsidRPr="005F13DB">
        <w:rPr>
          <w:b/>
          <w:bCs/>
          <w:sz w:val="28"/>
          <w:szCs w:val="28"/>
        </w:rPr>
        <w:t>РІШЕННЯ</w:t>
      </w:r>
    </w:p>
    <w:p w:rsidR="00096885" w:rsidRPr="005F13DB" w:rsidRDefault="00096885" w:rsidP="00096885">
      <w:pPr>
        <w:jc w:val="center"/>
        <w:rPr>
          <w:b/>
          <w:bCs/>
          <w:sz w:val="28"/>
          <w:szCs w:val="28"/>
        </w:rPr>
      </w:pPr>
    </w:p>
    <w:p w:rsidR="00096885" w:rsidRPr="005F13DB" w:rsidRDefault="000506AE" w:rsidP="00096885">
      <w:pPr>
        <w:rPr>
          <w:b/>
          <w:bCs/>
          <w:sz w:val="28"/>
          <w:szCs w:val="28"/>
        </w:rPr>
      </w:pPr>
      <w:r>
        <w:rPr>
          <w:bCs/>
          <w:sz w:val="28"/>
          <w:szCs w:val="28"/>
        </w:rPr>
        <w:t>24</w:t>
      </w:r>
      <w:r w:rsidR="00096885" w:rsidRPr="005F13DB">
        <w:rPr>
          <w:bCs/>
          <w:sz w:val="28"/>
          <w:szCs w:val="28"/>
        </w:rPr>
        <w:t xml:space="preserve"> </w:t>
      </w:r>
      <w:r w:rsidR="00096885">
        <w:rPr>
          <w:bCs/>
          <w:sz w:val="28"/>
          <w:szCs w:val="28"/>
        </w:rPr>
        <w:t>лютого</w:t>
      </w:r>
      <w:r w:rsidR="00096885" w:rsidRPr="005F13DB">
        <w:rPr>
          <w:bCs/>
          <w:sz w:val="28"/>
          <w:szCs w:val="28"/>
        </w:rPr>
        <w:t xml:space="preserve"> 202</w:t>
      </w:r>
      <w:r w:rsidR="00096885">
        <w:rPr>
          <w:bCs/>
          <w:sz w:val="28"/>
          <w:szCs w:val="28"/>
        </w:rPr>
        <w:t>2</w:t>
      </w:r>
      <w:r w:rsidR="00096885" w:rsidRPr="005F13DB">
        <w:rPr>
          <w:bCs/>
          <w:sz w:val="28"/>
          <w:szCs w:val="28"/>
        </w:rPr>
        <w:t xml:space="preserve"> р</w:t>
      </w:r>
      <w:r w:rsidR="00096885">
        <w:rPr>
          <w:bCs/>
          <w:sz w:val="28"/>
          <w:szCs w:val="28"/>
        </w:rPr>
        <w:t>.</w:t>
      </w:r>
      <w:r w:rsidR="00096885" w:rsidRPr="005F13DB">
        <w:rPr>
          <w:bCs/>
          <w:sz w:val="28"/>
          <w:szCs w:val="28"/>
        </w:rPr>
        <w:t xml:space="preserve">         </w:t>
      </w:r>
      <w:r w:rsidR="00096885">
        <w:rPr>
          <w:bCs/>
          <w:sz w:val="28"/>
          <w:szCs w:val="28"/>
        </w:rPr>
        <w:t xml:space="preserve">       </w:t>
      </w:r>
      <w:r w:rsidR="00096885" w:rsidRPr="005F13DB">
        <w:rPr>
          <w:bCs/>
          <w:sz w:val="28"/>
          <w:szCs w:val="28"/>
        </w:rPr>
        <w:t xml:space="preserve">   </w:t>
      </w:r>
      <w:r w:rsidR="00096885" w:rsidRPr="005F13DB">
        <w:rPr>
          <w:b/>
          <w:bCs/>
          <w:sz w:val="28"/>
          <w:szCs w:val="28"/>
        </w:rPr>
        <w:tab/>
      </w:r>
      <w:r w:rsidR="00096885" w:rsidRPr="005F13DB">
        <w:rPr>
          <w:b/>
          <w:bCs/>
          <w:sz w:val="28"/>
          <w:szCs w:val="28"/>
        </w:rPr>
        <w:tab/>
      </w:r>
      <w:proofErr w:type="spellStart"/>
      <w:r w:rsidR="00096885" w:rsidRPr="005F13DB">
        <w:rPr>
          <w:bCs/>
          <w:sz w:val="28"/>
          <w:szCs w:val="28"/>
        </w:rPr>
        <w:t>Дунаївці</w:t>
      </w:r>
      <w:proofErr w:type="spellEnd"/>
      <w:r w:rsidR="00096885" w:rsidRPr="005F13DB">
        <w:rPr>
          <w:bCs/>
          <w:sz w:val="28"/>
          <w:szCs w:val="28"/>
        </w:rPr>
        <w:tab/>
      </w:r>
      <w:r w:rsidR="00096885" w:rsidRPr="005F13DB">
        <w:rPr>
          <w:bCs/>
          <w:sz w:val="28"/>
          <w:szCs w:val="28"/>
        </w:rPr>
        <w:tab/>
      </w:r>
      <w:r w:rsidR="00096885" w:rsidRPr="005F13DB">
        <w:rPr>
          <w:bCs/>
          <w:sz w:val="28"/>
          <w:szCs w:val="28"/>
        </w:rPr>
        <w:tab/>
      </w:r>
      <w:r w:rsidR="00096885">
        <w:rPr>
          <w:bCs/>
          <w:sz w:val="28"/>
          <w:szCs w:val="28"/>
        </w:rPr>
        <w:tab/>
      </w:r>
      <w:r w:rsidR="00096885" w:rsidRPr="005F13DB">
        <w:rPr>
          <w:bCs/>
          <w:sz w:val="28"/>
          <w:szCs w:val="28"/>
        </w:rPr>
        <w:tab/>
        <w:t xml:space="preserve">№ </w:t>
      </w:r>
      <w:r w:rsidR="00BD395A">
        <w:rPr>
          <w:bCs/>
          <w:sz w:val="28"/>
          <w:szCs w:val="28"/>
        </w:rPr>
        <w:t>2</w:t>
      </w:r>
      <w:r w:rsidR="003115D1">
        <w:rPr>
          <w:bCs/>
          <w:sz w:val="28"/>
          <w:szCs w:val="28"/>
        </w:rPr>
        <w:t>2</w:t>
      </w:r>
    </w:p>
    <w:p w:rsidR="00096885" w:rsidRPr="00E137AE" w:rsidRDefault="00096885" w:rsidP="00096885">
      <w:pPr>
        <w:rPr>
          <w:sz w:val="28"/>
          <w:szCs w:val="28"/>
        </w:rPr>
      </w:pPr>
    </w:p>
    <w:p w:rsidR="00096885" w:rsidRPr="005150E8" w:rsidRDefault="00096885" w:rsidP="00096885">
      <w:pPr>
        <w:ind w:right="4535"/>
        <w:jc w:val="both"/>
        <w:rPr>
          <w:sz w:val="28"/>
          <w:szCs w:val="28"/>
        </w:rPr>
      </w:pPr>
      <w:r w:rsidRPr="005150E8">
        <w:rPr>
          <w:sz w:val="28"/>
          <w:szCs w:val="28"/>
        </w:rPr>
        <w:t>Про надання статусу д</w:t>
      </w:r>
      <w:r>
        <w:rPr>
          <w:sz w:val="28"/>
          <w:szCs w:val="28"/>
        </w:rPr>
        <w:t>ітей</w:t>
      </w:r>
      <w:r w:rsidRPr="005150E8">
        <w:rPr>
          <w:sz w:val="28"/>
          <w:szCs w:val="28"/>
        </w:rPr>
        <w:t>-сир</w:t>
      </w:r>
      <w:r>
        <w:rPr>
          <w:sz w:val="28"/>
          <w:szCs w:val="28"/>
        </w:rPr>
        <w:t>іт</w:t>
      </w:r>
    </w:p>
    <w:p w:rsidR="00096885" w:rsidRPr="005150E8" w:rsidRDefault="00096885" w:rsidP="00096885">
      <w:pPr>
        <w:jc w:val="both"/>
        <w:rPr>
          <w:sz w:val="28"/>
          <w:szCs w:val="28"/>
        </w:rPr>
      </w:pPr>
    </w:p>
    <w:p w:rsidR="00096885" w:rsidRDefault="00096885" w:rsidP="00096885">
      <w:pPr>
        <w:ind w:firstLine="567"/>
        <w:jc w:val="both"/>
        <w:rPr>
          <w:sz w:val="28"/>
          <w:szCs w:val="28"/>
        </w:rPr>
      </w:pPr>
      <w:r w:rsidRPr="005150E8">
        <w:rPr>
          <w:sz w:val="28"/>
          <w:szCs w:val="28"/>
        </w:rPr>
        <w:t xml:space="preserve">Відповідно до </w:t>
      </w:r>
      <w:proofErr w:type="spellStart"/>
      <w:r>
        <w:rPr>
          <w:sz w:val="28"/>
          <w:szCs w:val="28"/>
        </w:rPr>
        <w:t>ст.ст</w:t>
      </w:r>
      <w:proofErr w:type="spellEnd"/>
      <w:r>
        <w:rPr>
          <w:sz w:val="28"/>
          <w:szCs w:val="28"/>
        </w:rPr>
        <w:t>.</w:t>
      </w:r>
      <w:r w:rsidRPr="005150E8">
        <w:rPr>
          <w:sz w:val="28"/>
          <w:szCs w:val="28"/>
        </w:rPr>
        <w:t xml:space="preserve"> 34, 40 Закону України «Про місцеве самоврядування</w:t>
      </w:r>
      <w:r>
        <w:rPr>
          <w:sz w:val="28"/>
          <w:szCs w:val="28"/>
        </w:rPr>
        <w:t xml:space="preserve"> </w:t>
      </w:r>
      <w:r w:rsidRPr="005150E8">
        <w:rPr>
          <w:sz w:val="28"/>
          <w:szCs w:val="28"/>
        </w:rPr>
        <w:t xml:space="preserve">в Україні», </w:t>
      </w:r>
      <w:r>
        <w:rPr>
          <w:sz w:val="28"/>
          <w:szCs w:val="28"/>
        </w:rPr>
        <w:t>ст. ст.</w:t>
      </w:r>
      <w:r w:rsidRPr="005150E8">
        <w:rPr>
          <w:sz w:val="28"/>
          <w:szCs w:val="28"/>
        </w:rPr>
        <w:t xml:space="preserve"> 1, 5, 11 Закону України </w:t>
      </w:r>
      <w:r>
        <w:rPr>
          <w:sz w:val="28"/>
          <w:szCs w:val="28"/>
        </w:rPr>
        <w:t>«Про забезпечення організаційно</w:t>
      </w:r>
      <w:r w:rsidRPr="005150E8">
        <w:rPr>
          <w:sz w:val="28"/>
          <w:szCs w:val="28"/>
        </w:rPr>
        <w:t>-</w:t>
      </w:r>
      <w:r>
        <w:rPr>
          <w:sz w:val="28"/>
          <w:szCs w:val="28"/>
        </w:rPr>
        <w:t>прав</w:t>
      </w:r>
      <w:r w:rsidRPr="005150E8">
        <w:rPr>
          <w:sz w:val="28"/>
          <w:szCs w:val="28"/>
        </w:rPr>
        <w:t xml:space="preserve">ових умов соціального захисту дітей-сиріт та дітей, позбавлених батьківського піклування», </w:t>
      </w:r>
      <w:proofErr w:type="spellStart"/>
      <w:r w:rsidRPr="005150E8">
        <w:rPr>
          <w:sz w:val="28"/>
          <w:szCs w:val="28"/>
        </w:rPr>
        <w:t>п</w:t>
      </w:r>
      <w:r>
        <w:rPr>
          <w:sz w:val="28"/>
          <w:szCs w:val="28"/>
        </w:rPr>
        <w:t>.п</w:t>
      </w:r>
      <w:proofErr w:type="spellEnd"/>
      <w:r>
        <w:rPr>
          <w:sz w:val="28"/>
          <w:szCs w:val="28"/>
        </w:rPr>
        <w:t>.</w:t>
      </w:r>
      <w:r w:rsidRPr="005150E8">
        <w:rPr>
          <w:sz w:val="28"/>
          <w:szCs w:val="28"/>
        </w:rPr>
        <w:t xml:space="preserve"> 22, 23 постанови Ка</w:t>
      </w:r>
      <w:r>
        <w:rPr>
          <w:sz w:val="28"/>
          <w:szCs w:val="28"/>
        </w:rPr>
        <w:t>бінету Міністрів України від 24.09.</w:t>
      </w:r>
      <w:r w:rsidRPr="005150E8">
        <w:rPr>
          <w:sz w:val="28"/>
          <w:szCs w:val="28"/>
        </w:rPr>
        <w:t>2008 р</w:t>
      </w:r>
      <w:r>
        <w:rPr>
          <w:sz w:val="28"/>
          <w:szCs w:val="28"/>
        </w:rPr>
        <w:t>.</w:t>
      </w:r>
      <w:r w:rsidRPr="005150E8">
        <w:rPr>
          <w:sz w:val="28"/>
          <w:szCs w:val="28"/>
        </w:rPr>
        <w:t xml:space="preserve"> №866 «Питання діяльності органів опіки та</w:t>
      </w:r>
      <w:r>
        <w:rPr>
          <w:sz w:val="28"/>
          <w:szCs w:val="28"/>
        </w:rPr>
        <w:t xml:space="preserve"> піклув</w:t>
      </w:r>
      <w:r w:rsidRPr="005150E8">
        <w:rPr>
          <w:sz w:val="28"/>
          <w:szCs w:val="28"/>
        </w:rPr>
        <w:t>ання, пов’язаної із захистом прав дитини» зі змінами та доповненнями,</w:t>
      </w:r>
      <w:r>
        <w:rPr>
          <w:sz w:val="28"/>
          <w:szCs w:val="28"/>
        </w:rPr>
        <w:t xml:space="preserve"> </w:t>
      </w:r>
      <w:r w:rsidRPr="005150E8">
        <w:rPr>
          <w:sz w:val="28"/>
          <w:szCs w:val="28"/>
        </w:rPr>
        <w:t xml:space="preserve">враховуючи пропозиції </w:t>
      </w:r>
      <w:r>
        <w:rPr>
          <w:sz w:val="28"/>
          <w:szCs w:val="28"/>
        </w:rPr>
        <w:t>служби у справах дітей місько</w:t>
      </w:r>
      <w:r w:rsidRPr="005150E8">
        <w:rPr>
          <w:sz w:val="28"/>
          <w:szCs w:val="28"/>
        </w:rPr>
        <w:t xml:space="preserve">ї ради, виконавчий комітет </w:t>
      </w:r>
    </w:p>
    <w:p w:rsidR="00096885" w:rsidRPr="005150E8" w:rsidRDefault="00096885" w:rsidP="00096885">
      <w:pPr>
        <w:jc w:val="both"/>
        <w:rPr>
          <w:sz w:val="28"/>
          <w:szCs w:val="28"/>
        </w:rPr>
      </w:pPr>
    </w:p>
    <w:p w:rsidR="00096885" w:rsidRPr="001B5364" w:rsidRDefault="00096885" w:rsidP="00096885">
      <w:pPr>
        <w:shd w:val="clear" w:color="auto" w:fill="FFFFFF"/>
        <w:jc w:val="both"/>
        <w:textAlignment w:val="baseline"/>
        <w:rPr>
          <w:b/>
          <w:color w:val="000000"/>
          <w:sz w:val="28"/>
          <w:szCs w:val="28"/>
        </w:rPr>
      </w:pPr>
      <w:r w:rsidRPr="005150E8">
        <w:rPr>
          <w:b/>
          <w:color w:val="000000"/>
          <w:sz w:val="28"/>
          <w:szCs w:val="28"/>
        </w:rPr>
        <w:t>ВИРІШИВ:</w:t>
      </w:r>
    </w:p>
    <w:p w:rsidR="00096885" w:rsidRDefault="00096885" w:rsidP="00096885">
      <w:pPr>
        <w:jc w:val="both"/>
        <w:rPr>
          <w:sz w:val="28"/>
          <w:szCs w:val="28"/>
        </w:rPr>
      </w:pPr>
    </w:p>
    <w:p w:rsidR="00096885" w:rsidRPr="00531FAB" w:rsidRDefault="00096885" w:rsidP="00096885">
      <w:pPr>
        <w:ind w:firstLine="709"/>
        <w:jc w:val="both"/>
        <w:rPr>
          <w:sz w:val="28"/>
          <w:szCs w:val="28"/>
        </w:rPr>
      </w:pPr>
      <w:r>
        <w:rPr>
          <w:sz w:val="28"/>
          <w:szCs w:val="28"/>
        </w:rPr>
        <w:t>1. </w:t>
      </w:r>
      <w:r w:rsidRPr="00531FAB">
        <w:rPr>
          <w:sz w:val="28"/>
          <w:szCs w:val="28"/>
        </w:rPr>
        <w:t>Надати статус дітей-сиріт:</w:t>
      </w:r>
    </w:p>
    <w:p w:rsidR="00096885" w:rsidRPr="00531FAB" w:rsidRDefault="00096885" w:rsidP="00096885">
      <w:pPr>
        <w:ind w:firstLine="709"/>
        <w:jc w:val="both"/>
        <w:rPr>
          <w:sz w:val="28"/>
          <w:szCs w:val="28"/>
        </w:rPr>
      </w:pPr>
      <w:r w:rsidRPr="00531FAB">
        <w:rPr>
          <w:sz w:val="28"/>
          <w:szCs w:val="28"/>
        </w:rPr>
        <w:t xml:space="preserve">1.1.Неповнолітньому </w:t>
      </w:r>
      <w:proofErr w:type="spellStart"/>
      <w:r w:rsidRPr="00531FAB">
        <w:rPr>
          <w:sz w:val="28"/>
          <w:szCs w:val="28"/>
        </w:rPr>
        <w:t>Гулей</w:t>
      </w:r>
      <w:proofErr w:type="spellEnd"/>
      <w:r w:rsidRPr="00531FAB">
        <w:rPr>
          <w:sz w:val="28"/>
          <w:szCs w:val="28"/>
        </w:rPr>
        <w:t xml:space="preserve"> Ярославу Олеговичу, 04.02.2005 р</w:t>
      </w:r>
      <w:r>
        <w:rPr>
          <w:sz w:val="28"/>
          <w:szCs w:val="28"/>
        </w:rPr>
        <w:t xml:space="preserve">оку </w:t>
      </w:r>
      <w:r w:rsidRPr="00531FAB">
        <w:rPr>
          <w:sz w:val="28"/>
          <w:szCs w:val="28"/>
        </w:rPr>
        <w:t>н</w:t>
      </w:r>
      <w:r>
        <w:rPr>
          <w:sz w:val="28"/>
          <w:szCs w:val="28"/>
        </w:rPr>
        <w:t>ародження.</w:t>
      </w:r>
    </w:p>
    <w:p w:rsidR="00096885" w:rsidRPr="00531FAB" w:rsidRDefault="00096885" w:rsidP="00096885">
      <w:pPr>
        <w:ind w:firstLine="709"/>
        <w:jc w:val="both"/>
        <w:rPr>
          <w:sz w:val="28"/>
          <w:szCs w:val="28"/>
        </w:rPr>
      </w:pPr>
      <w:r w:rsidRPr="00531FAB">
        <w:rPr>
          <w:sz w:val="28"/>
          <w:szCs w:val="28"/>
        </w:rPr>
        <w:t xml:space="preserve">Мати дитини, </w:t>
      </w:r>
      <w:proofErr w:type="spellStart"/>
      <w:r w:rsidRPr="00531FAB">
        <w:rPr>
          <w:sz w:val="28"/>
          <w:szCs w:val="28"/>
        </w:rPr>
        <w:t>Балух</w:t>
      </w:r>
      <w:proofErr w:type="spellEnd"/>
      <w:r w:rsidRPr="00531FAB">
        <w:rPr>
          <w:sz w:val="28"/>
          <w:szCs w:val="28"/>
        </w:rPr>
        <w:t xml:space="preserve"> Людмила Григорівна, померла (свідоцтво про смерть серія </w:t>
      </w:r>
      <w:r>
        <w:rPr>
          <w:sz w:val="28"/>
          <w:szCs w:val="28"/>
        </w:rPr>
        <w:t>І-</w:t>
      </w:r>
      <w:r w:rsidRPr="00531FAB">
        <w:rPr>
          <w:sz w:val="28"/>
          <w:szCs w:val="28"/>
        </w:rPr>
        <w:t>БВ №</w:t>
      </w:r>
      <w:r>
        <w:rPr>
          <w:sz w:val="28"/>
          <w:szCs w:val="28"/>
        </w:rPr>
        <w:t> </w:t>
      </w:r>
      <w:r w:rsidRPr="00531FAB">
        <w:rPr>
          <w:sz w:val="28"/>
          <w:szCs w:val="28"/>
        </w:rPr>
        <w:t xml:space="preserve">419091, видане </w:t>
      </w:r>
      <w:proofErr w:type="spellStart"/>
      <w:r w:rsidRPr="00531FAB">
        <w:rPr>
          <w:sz w:val="28"/>
          <w:szCs w:val="28"/>
        </w:rPr>
        <w:t>Дунаєвецьким</w:t>
      </w:r>
      <w:proofErr w:type="spellEnd"/>
      <w:r w:rsidRPr="00531FAB">
        <w:rPr>
          <w:sz w:val="28"/>
          <w:szCs w:val="28"/>
        </w:rPr>
        <w:t xml:space="preserve">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w:t>
      </w:r>
      <w:proofErr w:type="spellStart"/>
      <w:r w:rsidRPr="00531FAB">
        <w:rPr>
          <w:sz w:val="28"/>
          <w:szCs w:val="28"/>
        </w:rPr>
        <w:t>м.Хмельницький</w:t>
      </w:r>
      <w:proofErr w:type="spellEnd"/>
      <w:r w:rsidRPr="00531FAB">
        <w:rPr>
          <w:sz w:val="28"/>
          <w:szCs w:val="28"/>
        </w:rPr>
        <w:t>) 31.01.2022 р.).</w:t>
      </w:r>
    </w:p>
    <w:p w:rsidR="00096885" w:rsidRPr="00531FAB" w:rsidRDefault="00096885" w:rsidP="00096885">
      <w:pPr>
        <w:ind w:firstLine="709"/>
        <w:jc w:val="both"/>
        <w:rPr>
          <w:sz w:val="28"/>
          <w:szCs w:val="28"/>
        </w:rPr>
      </w:pPr>
      <w:r w:rsidRPr="00531FAB">
        <w:rPr>
          <w:sz w:val="28"/>
          <w:szCs w:val="28"/>
        </w:rPr>
        <w:t xml:space="preserve">Батько дитини, </w:t>
      </w:r>
      <w:proofErr w:type="spellStart"/>
      <w:r w:rsidRPr="00531FAB">
        <w:rPr>
          <w:sz w:val="28"/>
          <w:szCs w:val="28"/>
        </w:rPr>
        <w:t>Гулей</w:t>
      </w:r>
      <w:proofErr w:type="spellEnd"/>
      <w:r w:rsidRPr="00531FAB">
        <w:rPr>
          <w:sz w:val="28"/>
          <w:szCs w:val="28"/>
        </w:rPr>
        <w:t xml:space="preserve"> Олег В’ячеславович, помер (свідоцтво про смерть серія І-БВ №086436, видане відділом реєстрації актів цивільного стану Дніпровського районного управління юстиції у </w:t>
      </w:r>
      <w:proofErr w:type="spellStart"/>
      <w:r w:rsidRPr="00531FAB">
        <w:rPr>
          <w:sz w:val="28"/>
          <w:szCs w:val="28"/>
        </w:rPr>
        <w:t>м.Києві</w:t>
      </w:r>
      <w:proofErr w:type="spellEnd"/>
      <w:r w:rsidRPr="00531FAB">
        <w:rPr>
          <w:sz w:val="28"/>
          <w:szCs w:val="28"/>
        </w:rPr>
        <w:t xml:space="preserve"> 02.10.2007р.).</w:t>
      </w:r>
    </w:p>
    <w:p w:rsidR="00096885" w:rsidRPr="00531FAB" w:rsidRDefault="00096885" w:rsidP="00096885">
      <w:pPr>
        <w:ind w:firstLine="709"/>
        <w:jc w:val="both"/>
        <w:rPr>
          <w:sz w:val="28"/>
          <w:szCs w:val="28"/>
        </w:rPr>
      </w:pPr>
      <w:r>
        <w:rPr>
          <w:sz w:val="28"/>
          <w:szCs w:val="28"/>
        </w:rPr>
        <w:t>1.2. </w:t>
      </w:r>
      <w:r w:rsidRPr="00531FAB">
        <w:rPr>
          <w:sz w:val="28"/>
          <w:szCs w:val="28"/>
        </w:rPr>
        <w:t xml:space="preserve">Малолітньому </w:t>
      </w:r>
      <w:proofErr w:type="spellStart"/>
      <w:r w:rsidRPr="00531FAB">
        <w:rPr>
          <w:sz w:val="28"/>
          <w:szCs w:val="28"/>
        </w:rPr>
        <w:t>Балуху</w:t>
      </w:r>
      <w:proofErr w:type="spellEnd"/>
      <w:r w:rsidRPr="00531FAB">
        <w:rPr>
          <w:sz w:val="28"/>
          <w:szCs w:val="28"/>
        </w:rPr>
        <w:t xml:space="preserve"> Назару Васильовичу, 25.03.2016 </w:t>
      </w:r>
      <w:r>
        <w:rPr>
          <w:sz w:val="28"/>
          <w:szCs w:val="28"/>
        </w:rPr>
        <w:t>року народження.</w:t>
      </w:r>
    </w:p>
    <w:p w:rsidR="00096885" w:rsidRPr="00531FAB" w:rsidRDefault="00096885" w:rsidP="00096885">
      <w:pPr>
        <w:ind w:firstLine="709"/>
        <w:jc w:val="both"/>
        <w:rPr>
          <w:sz w:val="28"/>
          <w:szCs w:val="28"/>
        </w:rPr>
      </w:pPr>
      <w:r w:rsidRPr="00531FAB">
        <w:rPr>
          <w:sz w:val="28"/>
          <w:szCs w:val="28"/>
        </w:rPr>
        <w:t xml:space="preserve">Мати дитини, </w:t>
      </w:r>
      <w:proofErr w:type="spellStart"/>
      <w:r w:rsidRPr="00531FAB">
        <w:rPr>
          <w:sz w:val="28"/>
          <w:szCs w:val="28"/>
        </w:rPr>
        <w:t>Балух</w:t>
      </w:r>
      <w:proofErr w:type="spellEnd"/>
      <w:r w:rsidRPr="00531FAB">
        <w:rPr>
          <w:sz w:val="28"/>
          <w:szCs w:val="28"/>
        </w:rPr>
        <w:t xml:space="preserve"> Людмила Григорівна, померл</w:t>
      </w:r>
      <w:r>
        <w:rPr>
          <w:sz w:val="28"/>
          <w:szCs w:val="28"/>
        </w:rPr>
        <w:t>а (свідоцтво про смерть серія І-</w:t>
      </w:r>
      <w:r w:rsidRPr="00531FAB">
        <w:rPr>
          <w:sz w:val="28"/>
          <w:szCs w:val="28"/>
        </w:rPr>
        <w:t>БВ №</w:t>
      </w:r>
      <w:r>
        <w:rPr>
          <w:sz w:val="28"/>
          <w:szCs w:val="28"/>
        </w:rPr>
        <w:t> </w:t>
      </w:r>
      <w:r w:rsidRPr="00531FAB">
        <w:rPr>
          <w:sz w:val="28"/>
          <w:szCs w:val="28"/>
        </w:rPr>
        <w:t xml:space="preserve">419091, видане </w:t>
      </w:r>
      <w:proofErr w:type="spellStart"/>
      <w:r w:rsidRPr="00531FAB">
        <w:rPr>
          <w:sz w:val="28"/>
          <w:szCs w:val="28"/>
        </w:rPr>
        <w:t>Дунаєвецьким</w:t>
      </w:r>
      <w:proofErr w:type="spellEnd"/>
      <w:r w:rsidRPr="00531FAB">
        <w:rPr>
          <w:sz w:val="28"/>
          <w:szCs w:val="28"/>
        </w:rPr>
        <w:t xml:space="preserve">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w:t>
      </w:r>
      <w:proofErr w:type="spellStart"/>
      <w:r w:rsidRPr="00531FAB">
        <w:rPr>
          <w:sz w:val="28"/>
          <w:szCs w:val="28"/>
        </w:rPr>
        <w:t>м.Хмельницький</w:t>
      </w:r>
      <w:proofErr w:type="spellEnd"/>
      <w:r w:rsidRPr="00531FAB">
        <w:rPr>
          <w:sz w:val="28"/>
          <w:szCs w:val="28"/>
        </w:rPr>
        <w:t>) 31.01.2022 р.).</w:t>
      </w:r>
    </w:p>
    <w:p w:rsidR="00096885" w:rsidRPr="00531FAB" w:rsidRDefault="00096885" w:rsidP="00096885">
      <w:pPr>
        <w:ind w:firstLine="709"/>
        <w:jc w:val="both"/>
        <w:rPr>
          <w:sz w:val="28"/>
          <w:szCs w:val="28"/>
        </w:rPr>
      </w:pPr>
      <w:r w:rsidRPr="00531FAB">
        <w:rPr>
          <w:sz w:val="28"/>
          <w:szCs w:val="28"/>
        </w:rPr>
        <w:t xml:space="preserve">Відомості про батька дитини записані відповідно до частини 1 статті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частини 1 статті 135 Сімейного кодексу України № 00016509154, виданий </w:t>
      </w:r>
      <w:r w:rsidRPr="00531FAB">
        <w:rPr>
          <w:sz w:val="28"/>
          <w:szCs w:val="28"/>
        </w:rPr>
        <w:lastRenderedPageBreak/>
        <w:t xml:space="preserve">05.04.2016 р. відділом державної реєстрації актів цивільного стану </w:t>
      </w:r>
      <w:proofErr w:type="spellStart"/>
      <w:r w:rsidRPr="00531FAB">
        <w:rPr>
          <w:sz w:val="28"/>
          <w:szCs w:val="28"/>
        </w:rPr>
        <w:t>Дунаєвецького</w:t>
      </w:r>
      <w:proofErr w:type="spellEnd"/>
      <w:r w:rsidRPr="00531FAB">
        <w:rPr>
          <w:sz w:val="28"/>
          <w:szCs w:val="28"/>
        </w:rPr>
        <w:t xml:space="preserve"> районного управл</w:t>
      </w:r>
      <w:r>
        <w:rPr>
          <w:sz w:val="28"/>
          <w:szCs w:val="28"/>
        </w:rPr>
        <w:t>іння юстиції у Хмельницькій області.</w:t>
      </w:r>
    </w:p>
    <w:p w:rsidR="00096885" w:rsidRDefault="00096885" w:rsidP="00096885">
      <w:pPr>
        <w:ind w:firstLine="709"/>
        <w:jc w:val="both"/>
        <w:rPr>
          <w:sz w:val="28"/>
          <w:szCs w:val="28"/>
        </w:rPr>
      </w:pPr>
      <w:r>
        <w:rPr>
          <w:sz w:val="28"/>
          <w:szCs w:val="28"/>
        </w:rPr>
        <w:t>2. </w:t>
      </w:r>
      <w:r w:rsidRPr="00531FAB">
        <w:rPr>
          <w:sz w:val="28"/>
          <w:szCs w:val="28"/>
        </w:rPr>
        <w:t>Н</w:t>
      </w:r>
      <w:r>
        <w:rPr>
          <w:sz w:val="28"/>
          <w:szCs w:val="28"/>
        </w:rPr>
        <w:t>еповнолітній</w:t>
      </w:r>
      <w:r w:rsidRPr="00531FAB">
        <w:rPr>
          <w:sz w:val="28"/>
          <w:szCs w:val="28"/>
        </w:rPr>
        <w:t xml:space="preserve"> </w:t>
      </w:r>
      <w:proofErr w:type="spellStart"/>
      <w:r>
        <w:rPr>
          <w:sz w:val="28"/>
          <w:szCs w:val="28"/>
        </w:rPr>
        <w:t>Гулей</w:t>
      </w:r>
      <w:proofErr w:type="spellEnd"/>
      <w:r>
        <w:rPr>
          <w:sz w:val="28"/>
          <w:szCs w:val="28"/>
        </w:rPr>
        <w:t xml:space="preserve"> Ярослав Олегович</w:t>
      </w:r>
      <w:r w:rsidRPr="00531FAB">
        <w:rPr>
          <w:sz w:val="28"/>
          <w:szCs w:val="28"/>
        </w:rPr>
        <w:t>, 04.02.2005 р</w:t>
      </w:r>
      <w:r>
        <w:rPr>
          <w:sz w:val="28"/>
          <w:szCs w:val="28"/>
        </w:rPr>
        <w:t xml:space="preserve">оку </w:t>
      </w:r>
      <w:r w:rsidRPr="00531FAB">
        <w:rPr>
          <w:sz w:val="28"/>
          <w:szCs w:val="28"/>
        </w:rPr>
        <w:t>н</w:t>
      </w:r>
      <w:r>
        <w:rPr>
          <w:sz w:val="28"/>
          <w:szCs w:val="28"/>
        </w:rPr>
        <w:t xml:space="preserve">ародження, та малолітній </w:t>
      </w:r>
      <w:proofErr w:type="spellStart"/>
      <w:r>
        <w:rPr>
          <w:sz w:val="28"/>
          <w:szCs w:val="28"/>
        </w:rPr>
        <w:t>Балух</w:t>
      </w:r>
      <w:proofErr w:type="spellEnd"/>
      <w:r w:rsidRPr="00531FAB">
        <w:rPr>
          <w:sz w:val="28"/>
          <w:szCs w:val="28"/>
        </w:rPr>
        <w:t xml:space="preserve"> Назар</w:t>
      </w:r>
      <w:r>
        <w:rPr>
          <w:sz w:val="28"/>
          <w:szCs w:val="28"/>
        </w:rPr>
        <w:t xml:space="preserve"> Васильович</w:t>
      </w:r>
      <w:r w:rsidRPr="00531FAB">
        <w:rPr>
          <w:sz w:val="28"/>
          <w:szCs w:val="28"/>
        </w:rPr>
        <w:t xml:space="preserve">, 25.03.2016 </w:t>
      </w:r>
      <w:r>
        <w:rPr>
          <w:sz w:val="28"/>
          <w:szCs w:val="28"/>
        </w:rPr>
        <w:t xml:space="preserve">року народження, </w:t>
      </w:r>
      <w:r w:rsidRPr="00531FAB">
        <w:rPr>
          <w:sz w:val="28"/>
          <w:szCs w:val="28"/>
        </w:rPr>
        <w:t xml:space="preserve">тимчасово влаштовані в сім’ю дідуся, </w:t>
      </w:r>
      <w:proofErr w:type="spellStart"/>
      <w:r w:rsidRPr="00531FAB">
        <w:rPr>
          <w:sz w:val="28"/>
          <w:szCs w:val="28"/>
        </w:rPr>
        <w:t>Балуха</w:t>
      </w:r>
      <w:proofErr w:type="spellEnd"/>
      <w:r w:rsidRPr="00531FAB">
        <w:rPr>
          <w:sz w:val="28"/>
          <w:szCs w:val="28"/>
        </w:rPr>
        <w:t xml:space="preserve"> </w:t>
      </w:r>
      <w:proofErr w:type="spellStart"/>
      <w:r w:rsidRPr="00531FAB">
        <w:rPr>
          <w:sz w:val="28"/>
          <w:szCs w:val="28"/>
        </w:rPr>
        <w:t>Гргорія</w:t>
      </w:r>
      <w:proofErr w:type="spellEnd"/>
      <w:r w:rsidRPr="00531FAB">
        <w:rPr>
          <w:sz w:val="28"/>
          <w:szCs w:val="28"/>
        </w:rPr>
        <w:t xml:space="preserve"> Миколайов</w:t>
      </w:r>
      <w:r>
        <w:rPr>
          <w:sz w:val="28"/>
          <w:szCs w:val="28"/>
        </w:rPr>
        <w:t>и</w:t>
      </w:r>
      <w:r w:rsidRPr="00531FAB">
        <w:rPr>
          <w:sz w:val="28"/>
          <w:szCs w:val="28"/>
        </w:rPr>
        <w:t xml:space="preserve">ча, 16.09.1944 </w:t>
      </w:r>
      <w:proofErr w:type="spellStart"/>
      <w:r w:rsidRPr="00531FAB">
        <w:rPr>
          <w:sz w:val="28"/>
          <w:szCs w:val="28"/>
        </w:rPr>
        <w:t>р.н</w:t>
      </w:r>
      <w:proofErr w:type="spellEnd"/>
      <w:r w:rsidRPr="00531FAB">
        <w:rPr>
          <w:sz w:val="28"/>
          <w:szCs w:val="28"/>
        </w:rPr>
        <w:t>, який проживає за адресою: вул.</w:t>
      </w:r>
      <w:r>
        <w:rPr>
          <w:sz w:val="28"/>
          <w:szCs w:val="28"/>
        </w:rPr>
        <w:t xml:space="preserve"> </w:t>
      </w:r>
      <w:r w:rsidRPr="00531FAB">
        <w:rPr>
          <w:sz w:val="28"/>
          <w:szCs w:val="28"/>
        </w:rPr>
        <w:t>Лютеранська, 19/5</w:t>
      </w:r>
      <w:r>
        <w:rPr>
          <w:sz w:val="28"/>
          <w:szCs w:val="28"/>
        </w:rPr>
        <w:t xml:space="preserve"> в</w:t>
      </w:r>
      <w:r w:rsidRPr="00531FAB">
        <w:rPr>
          <w:sz w:val="28"/>
          <w:szCs w:val="28"/>
        </w:rPr>
        <w:t xml:space="preserve"> м.</w:t>
      </w:r>
      <w:r>
        <w:rPr>
          <w:sz w:val="28"/>
          <w:szCs w:val="28"/>
        </w:rPr>
        <w:t> </w:t>
      </w:r>
      <w:proofErr w:type="spellStart"/>
      <w:r w:rsidRPr="00531FAB">
        <w:rPr>
          <w:sz w:val="28"/>
          <w:szCs w:val="28"/>
        </w:rPr>
        <w:t>Дунаївці</w:t>
      </w:r>
      <w:proofErr w:type="spellEnd"/>
      <w:r w:rsidRPr="00531FAB">
        <w:rPr>
          <w:sz w:val="28"/>
          <w:szCs w:val="28"/>
        </w:rPr>
        <w:t xml:space="preserve"> </w:t>
      </w:r>
      <w:r>
        <w:rPr>
          <w:sz w:val="28"/>
          <w:szCs w:val="28"/>
        </w:rPr>
        <w:t>Хмельницької області.</w:t>
      </w:r>
    </w:p>
    <w:p w:rsidR="00096885" w:rsidRPr="003D351E" w:rsidRDefault="00096885" w:rsidP="00096885">
      <w:pPr>
        <w:ind w:firstLine="709"/>
        <w:jc w:val="both"/>
        <w:rPr>
          <w:sz w:val="28"/>
          <w:szCs w:val="28"/>
        </w:rPr>
      </w:pPr>
      <w:r>
        <w:rPr>
          <w:sz w:val="28"/>
          <w:szCs w:val="28"/>
        </w:rPr>
        <w:t>3. </w:t>
      </w:r>
      <w:r w:rsidRPr="003D351E">
        <w:rPr>
          <w:sz w:val="28"/>
          <w:szCs w:val="28"/>
        </w:rPr>
        <w:t>Контроль за виконанням рішення покласти на заступника міського голови з питань діяльності виконавчих органів ради А</w:t>
      </w:r>
      <w:r>
        <w:rPr>
          <w:sz w:val="28"/>
          <w:szCs w:val="28"/>
        </w:rPr>
        <w:t xml:space="preserve">ллу </w:t>
      </w:r>
      <w:proofErr w:type="spellStart"/>
      <w:r w:rsidRPr="003D351E">
        <w:rPr>
          <w:sz w:val="28"/>
          <w:szCs w:val="28"/>
        </w:rPr>
        <w:t>Бец</w:t>
      </w:r>
      <w:proofErr w:type="spellEnd"/>
      <w:r w:rsidRPr="003D351E">
        <w:rPr>
          <w:sz w:val="28"/>
          <w:szCs w:val="28"/>
        </w:rPr>
        <w:t>.</w:t>
      </w:r>
    </w:p>
    <w:p w:rsidR="00096885" w:rsidRPr="003D351E" w:rsidRDefault="00096885" w:rsidP="00096885">
      <w:pPr>
        <w:jc w:val="both"/>
        <w:rPr>
          <w:sz w:val="28"/>
          <w:szCs w:val="28"/>
        </w:rPr>
      </w:pPr>
    </w:p>
    <w:p w:rsidR="00096885" w:rsidRDefault="00096885" w:rsidP="00096885">
      <w:pPr>
        <w:rPr>
          <w:sz w:val="28"/>
          <w:szCs w:val="28"/>
        </w:rPr>
      </w:pPr>
    </w:p>
    <w:p w:rsidR="00096885" w:rsidRPr="003D351E" w:rsidRDefault="00096885" w:rsidP="00096885">
      <w:pPr>
        <w:rPr>
          <w:sz w:val="28"/>
          <w:szCs w:val="28"/>
        </w:rPr>
      </w:pPr>
    </w:p>
    <w:p w:rsidR="00096885" w:rsidRPr="003D351E" w:rsidRDefault="00096885" w:rsidP="00096885">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rsidR="004127BC" w:rsidRDefault="004127BC">
      <w:pPr>
        <w:spacing w:after="160" w:line="259" w:lineRule="auto"/>
        <w:rPr>
          <w:sz w:val="28"/>
          <w:szCs w:val="28"/>
        </w:rPr>
      </w:pPr>
      <w:r>
        <w:rPr>
          <w:sz w:val="28"/>
          <w:szCs w:val="28"/>
        </w:rPr>
        <w:br w:type="page"/>
      </w:r>
    </w:p>
    <w:p w:rsidR="002E09F4" w:rsidRPr="005F13DB" w:rsidRDefault="002E09F4" w:rsidP="002E09F4">
      <w:pPr>
        <w:jc w:val="center"/>
        <w:rPr>
          <w:sz w:val="28"/>
          <w:szCs w:val="28"/>
        </w:rPr>
      </w:pPr>
      <w:r w:rsidRPr="005F13DB">
        <w:rPr>
          <w:b/>
          <w:noProof/>
          <w:sz w:val="28"/>
          <w:szCs w:val="28"/>
          <w:lang w:val="ru-RU" w:eastAsia="ru-RU"/>
        </w:rPr>
        <w:lastRenderedPageBreak/>
        <w:drawing>
          <wp:inline distT="0" distB="0" distL="0" distR="0" wp14:anchorId="3B8B6EFA" wp14:editId="6F2D52A5">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E09F4" w:rsidRPr="005F13DB" w:rsidRDefault="002E09F4" w:rsidP="002E09F4">
      <w:pPr>
        <w:jc w:val="center"/>
        <w:rPr>
          <w:sz w:val="28"/>
          <w:szCs w:val="28"/>
        </w:rPr>
      </w:pPr>
    </w:p>
    <w:p w:rsidR="002E09F4" w:rsidRPr="005F13DB" w:rsidRDefault="002E09F4" w:rsidP="002E09F4">
      <w:pPr>
        <w:jc w:val="center"/>
        <w:rPr>
          <w:b/>
          <w:sz w:val="28"/>
          <w:szCs w:val="28"/>
        </w:rPr>
      </w:pPr>
      <w:r w:rsidRPr="005F13DB">
        <w:rPr>
          <w:b/>
          <w:sz w:val="28"/>
          <w:szCs w:val="28"/>
        </w:rPr>
        <w:t xml:space="preserve">ДУНАЄВЕЦЬКА МІСЬКА РАДА </w:t>
      </w:r>
    </w:p>
    <w:p w:rsidR="002E09F4" w:rsidRPr="005F13DB" w:rsidRDefault="002E09F4" w:rsidP="002E09F4">
      <w:pPr>
        <w:jc w:val="center"/>
        <w:rPr>
          <w:bCs/>
          <w:sz w:val="28"/>
          <w:szCs w:val="28"/>
        </w:rPr>
      </w:pPr>
      <w:r w:rsidRPr="005F13DB">
        <w:rPr>
          <w:bCs/>
          <w:sz w:val="28"/>
          <w:szCs w:val="28"/>
        </w:rPr>
        <w:t>ВИКОНАВЧИЙ КОМІТЕТ</w:t>
      </w:r>
    </w:p>
    <w:p w:rsidR="002E09F4" w:rsidRPr="005F13DB" w:rsidRDefault="002E09F4" w:rsidP="002E09F4">
      <w:pPr>
        <w:jc w:val="center"/>
        <w:rPr>
          <w:b/>
          <w:bCs/>
          <w:sz w:val="28"/>
          <w:szCs w:val="28"/>
        </w:rPr>
      </w:pPr>
    </w:p>
    <w:p w:rsidR="002E09F4" w:rsidRPr="005F13DB" w:rsidRDefault="002E09F4" w:rsidP="002E09F4">
      <w:pPr>
        <w:jc w:val="center"/>
        <w:rPr>
          <w:b/>
          <w:bCs/>
          <w:sz w:val="28"/>
          <w:szCs w:val="28"/>
        </w:rPr>
      </w:pPr>
      <w:r w:rsidRPr="005F13DB">
        <w:rPr>
          <w:b/>
          <w:bCs/>
          <w:sz w:val="28"/>
          <w:szCs w:val="28"/>
        </w:rPr>
        <w:t>РІШЕННЯ</w:t>
      </w:r>
    </w:p>
    <w:p w:rsidR="002E09F4" w:rsidRPr="005F13DB" w:rsidRDefault="002E09F4" w:rsidP="002E09F4">
      <w:pPr>
        <w:jc w:val="center"/>
        <w:rPr>
          <w:b/>
          <w:bCs/>
          <w:sz w:val="28"/>
          <w:szCs w:val="28"/>
        </w:rPr>
      </w:pPr>
    </w:p>
    <w:p w:rsidR="002E09F4" w:rsidRPr="005F13DB" w:rsidRDefault="002E09F4" w:rsidP="002E09F4">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BD395A">
        <w:rPr>
          <w:bCs/>
          <w:sz w:val="28"/>
          <w:szCs w:val="28"/>
        </w:rPr>
        <w:t>2</w:t>
      </w:r>
      <w:r w:rsidR="003115D1">
        <w:rPr>
          <w:bCs/>
          <w:sz w:val="28"/>
          <w:szCs w:val="28"/>
        </w:rPr>
        <w:t>3</w:t>
      </w:r>
    </w:p>
    <w:p w:rsidR="002E09F4" w:rsidRPr="007238BD" w:rsidRDefault="002E09F4" w:rsidP="002E09F4">
      <w:pPr>
        <w:rPr>
          <w:sz w:val="28"/>
          <w:szCs w:val="28"/>
        </w:rPr>
      </w:pPr>
    </w:p>
    <w:p w:rsidR="002E09F4" w:rsidRPr="002E09F4" w:rsidRDefault="002E09F4" w:rsidP="002E09F4">
      <w:pPr>
        <w:pStyle w:val="a5"/>
        <w:rPr>
          <w:sz w:val="28"/>
          <w:szCs w:val="28"/>
        </w:rPr>
      </w:pPr>
      <w:r w:rsidRPr="002E09F4">
        <w:rPr>
          <w:sz w:val="28"/>
          <w:szCs w:val="28"/>
        </w:rPr>
        <w:t>Про найменування нових вулиць</w:t>
      </w:r>
    </w:p>
    <w:p w:rsidR="002E09F4" w:rsidRPr="002E09F4" w:rsidRDefault="002E09F4" w:rsidP="002E09F4">
      <w:pPr>
        <w:rPr>
          <w:sz w:val="28"/>
          <w:szCs w:val="28"/>
        </w:rPr>
      </w:pPr>
    </w:p>
    <w:p w:rsidR="002E09F4" w:rsidRPr="002E09F4" w:rsidRDefault="002E09F4" w:rsidP="002E09F4">
      <w:pPr>
        <w:ind w:firstLine="567"/>
        <w:jc w:val="both"/>
        <w:rPr>
          <w:sz w:val="28"/>
          <w:szCs w:val="28"/>
        </w:rPr>
      </w:pPr>
      <w:r w:rsidRPr="002E09F4">
        <w:rPr>
          <w:sz w:val="28"/>
          <w:szCs w:val="28"/>
        </w:rPr>
        <w:t>Керуючись статтею 37 Закону України «Про місцеве самоврядування в Україні», враховуючи детальний план території, по якому у майбутньому буде проводитись забудова ділянок та присвоєння поштових адрес, виконавчий комітет</w:t>
      </w:r>
      <w:r>
        <w:rPr>
          <w:sz w:val="28"/>
          <w:szCs w:val="28"/>
        </w:rPr>
        <w:t xml:space="preserve"> міської ради</w:t>
      </w:r>
    </w:p>
    <w:p w:rsidR="002E09F4" w:rsidRPr="00DB5A0D" w:rsidRDefault="002E09F4" w:rsidP="002E09F4">
      <w:pPr>
        <w:jc w:val="both"/>
        <w:rPr>
          <w:sz w:val="28"/>
          <w:szCs w:val="28"/>
        </w:rPr>
      </w:pPr>
    </w:p>
    <w:p w:rsidR="002E09F4" w:rsidRPr="00511BAA" w:rsidRDefault="002E09F4" w:rsidP="002E09F4">
      <w:pPr>
        <w:jc w:val="both"/>
        <w:rPr>
          <w:b/>
          <w:bCs/>
          <w:sz w:val="28"/>
          <w:szCs w:val="28"/>
        </w:rPr>
      </w:pPr>
      <w:r w:rsidRPr="00511BAA">
        <w:rPr>
          <w:b/>
          <w:bCs/>
          <w:sz w:val="28"/>
          <w:szCs w:val="28"/>
        </w:rPr>
        <w:t>ВИРІШИВ:</w:t>
      </w:r>
    </w:p>
    <w:p w:rsidR="002E09F4" w:rsidRPr="007450B4" w:rsidRDefault="002E09F4" w:rsidP="002E09F4">
      <w:pPr>
        <w:rPr>
          <w:noProof/>
        </w:rPr>
      </w:pPr>
    </w:p>
    <w:p w:rsidR="002E09F4" w:rsidRPr="002E09F4" w:rsidRDefault="002E09F4" w:rsidP="002E09F4">
      <w:pPr>
        <w:ind w:firstLine="567"/>
        <w:jc w:val="both"/>
        <w:rPr>
          <w:sz w:val="28"/>
          <w:szCs w:val="28"/>
        </w:rPr>
      </w:pPr>
      <w:r w:rsidRPr="002E09F4">
        <w:rPr>
          <w:sz w:val="28"/>
          <w:szCs w:val="28"/>
        </w:rPr>
        <w:t xml:space="preserve">1. Погодити найменування нових вулиць міста </w:t>
      </w:r>
      <w:proofErr w:type="spellStart"/>
      <w:r w:rsidRPr="002E09F4">
        <w:rPr>
          <w:sz w:val="28"/>
          <w:szCs w:val="28"/>
        </w:rPr>
        <w:t>Дунаївці</w:t>
      </w:r>
      <w:proofErr w:type="spellEnd"/>
      <w:r w:rsidRPr="002E09F4">
        <w:rPr>
          <w:sz w:val="28"/>
          <w:szCs w:val="28"/>
        </w:rPr>
        <w:t>, згідно зі схемою, що додається, а саме:</w:t>
      </w:r>
    </w:p>
    <w:p w:rsidR="002E09F4" w:rsidRPr="002E09F4" w:rsidRDefault="002E09F4" w:rsidP="002E09F4">
      <w:pPr>
        <w:ind w:firstLine="567"/>
        <w:jc w:val="both"/>
        <w:rPr>
          <w:sz w:val="28"/>
          <w:szCs w:val="28"/>
        </w:rPr>
      </w:pPr>
      <w:r w:rsidRPr="002E09F4">
        <w:rPr>
          <w:sz w:val="28"/>
          <w:szCs w:val="28"/>
        </w:rPr>
        <w:t>вулиця Проектна 1 – вулиця Добровольців;</w:t>
      </w:r>
    </w:p>
    <w:p w:rsidR="002E09F4" w:rsidRPr="002E09F4" w:rsidRDefault="002E09F4" w:rsidP="002E09F4">
      <w:pPr>
        <w:ind w:firstLine="567"/>
        <w:jc w:val="both"/>
        <w:rPr>
          <w:sz w:val="28"/>
          <w:szCs w:val="28"/>
        </w:rPr>
      </w:pPr>
      <w:r w:rsidRPr="002E09F4">
        <w:rPr>
          <w:sz w:val="28"/>
          <w:szCs w:val="28"/>
        </w:rPr>
        <w:t>вулиця Проектна 2 – вулиця Стрілецька;</w:t>
      </w:r>
    </w:p>
    <w:p w:rsidR="002E09F4" w:rsidRPr="002E09F4" w:rsidRDefault="002E09F4" w:rsidP="002E09F4">
      <w:pPr>
        <w:ind w:firstLine="567"/>
        <w:jc w:val="both"/>
        <w:rPr>
          <w:sz w:val="28"/>
          <w:szCs w:val="28"/>
        </w:rPr>
      </w:pPr>
      <w:r w:rsidRPr="002E09F4">
        <w:rPr>
          <w:sz w:val="28"/>
          <w:szCs w:val="28"/>
        </w:rPr>
        <w:t>вулиця Проектна 3 – вулиця Захисників;</w:t>
      </w:r>
    </w:p>
    <w:p w:rsidR="002E09F4" w:rsidRPr="002E09F4" w:rsidRDefault="002E09F4" w:rsidP="002E09F4">
      <w:pPr>
        <w:ind w:firstLine="567"/>
        <w:jc w:val="both"/>
        <w:rPr>
          <w:sz w:val="28"/>
          <w:szCs w:val="28"/>
        </w:rPr>
      </w:pPr>
      <w:r w:rsidRPr="002E09F4">
        <w:rPr>
          <w:sz w:val="28"/>
          <w:szCs w:val="28"/>
        </w:rPr>
        <w:t>вулиця Проектна 4 – вулиця Армійська;</w:t>
      </w:r>
    </w:p>
    <w:p w:rsidR="002E09F4" w:rsidRPr="002E09F4" w:rsidRDefault="002E09F4" w:rsidP="002E09F4">
      <w:pPr>
        <w:ind w:firstLine="567"/>
        <w:jc w:val="both"/>
        <w:rPr>
          <w:sz w:val="28"/>
          <w:szCs w:val="28"/>
        </w:rPr>
      </w:pPr>
      <w:r w:rsidRPr="002E09F4">
        <w:rPr>
          <w:sz w:val="28"/>
          <w:szCs w:val="28"/>
        </w:rPr>
        <w:t>вулиця Проектна 5 – вулиця Вольова;</w:t>
      </w:r>
    </w:p>
    <w:p w:rsidR="002E09F4" w:rsidRPr="002E09F4" w:rsidRDefault="002E09F4" w:rsidP="002E09F4">
      <w:pPr>
        <w:ind w:firstLine="567"/>
        <w:jc w:val="both"/>
        <w:rPr>
          <w:sz w:val="28"/>
          <w:szCs w:val="28"/>
        </w:rPr>
      </w:pPr>
      <w:r w:rsidRPr="002E09F4">
        <w:rPr>
          <w:sz w:val="28"/>
          <w:szCs w:val="28"/>
        </w:rPr>
        <w:t>вулиця Проектна 7 – вулиця Арсенальна;</w:t>
      </w:r>
    </w:p>
    <w:p w:rsidR="002E09F4" w:rsidRPr="002E09F4" w:rsidRDefault="002E09F4" w:rsidP="002E09F4">
      <w:pPr>
        <w:ind w:firstLine="567"/>
        <w:jc w:val="both"/>
        <w:rPr>
          <w:sz w:val="28"/>
          <w:szCs w:val="28"/>
        </w:rPr>
      </w:pPr>
      <w:r w:rsidRPr="002E09F4">
        <w:rPr>
          <w:sz w:val="28"/>
          <w:szCs w:val="28"/>
        </w:rPr>
        <w:t>частина вулиці Проектна 7 – продовжити провулок Волошковий;</w:t>
      </w:r>
    </w:p>
    <w:p w:rsidR="002E09F4" w:rsidRPr="002E09F4" w:rsidRDefault="002E09F4" w:rsidP="002E09F4">
      <w:pPr>
        <w:ind w:firstLine="567"/>
        <w:jc w:val="both"/>
        <w:rPr>
          <w:sz w:val="28"/>
          <w:szCs w:val="28"/>
        </w:rPr>
      </w:pPr>
      <w:r w:rsidRPr="002E09F4">
        <w:rPr>
          <w:sz w:val="28"/>
          <w:szCs w:val="28"/>
        </w:rPr>
        <w:t>вулиця Проектна 8 – вулиця Дружби;</w:t>
      </w:r>
    </w:p>
    <w:p w:rsidR="002E09F4" w:rsidRPr="002E09F4" w:rsidRDefault="002E09F4" w:rsidP="002E09F4">
      <w:pPr>
        <w:ind w:firstLine="567"/>
        <w:jc w:val="both"/>
        <w:rPr>
          <w:sz w:val="28"/>
          <w:szCs w:val="28"/>
        </w:rPr>
      </w:pPr>
      <w:r w:rsidRPr="002E09F4">
        <w:rPr>
          <w:sz w:val="28"/>
          <w:szCs w:val="28"/>
        </w:rPr>
        <w:t>вулиця Проектна 10 – вулиця Патріотична.</w:t>
      </w:r>
    </w:p>
    <w:p w:rsidR="002E09F4" w:rsidRDefault="002E09F4" w:rsidP="002E09F4">
      <w:pPr>
        <w:ind w:firstLine="567"/>
        <w:jc w:val="both"/>
        <w:rPr>
          <w:sz w:val="28"/>
          <w:szCs w:val="28"/>
        </w:rPr>
      </w:pPr>
      <w:r w:rsidRPr="002E09F4">
        <w:rPr>
          <w:sz w:val="28"/>
          <w:szCs w:val="28"/>
        </w:rPr>
        <w:t>2. Управлінню містобудування, архітектури, житлово-комунального господарства, благоустрою та цивільного захисту Дунаєвецької міської ради винести на розгляд сесії міської ради пропозицію щодо зазначеного вище найменування вулиць.</w:t>
      </w:r>
    </w:p>
    <w:p w:rsidR="002E09F4" w:rsidRDefault="002E09F4" w:rsidP="002E09F4">
      <w:pPr>
        <w:ind w:firstLine="567"/>
        <w:jc w:val="both"/>
        <w:rPr>
          <w:sz w:val="28"/>
          <w:szCs w:val="28"/>
        </w:rPr>
      </w:pPr>
      <w:r>
        <w:rPr>
          <w:sz w:val="28"/>
          <w:szCs w:val="28"/>
        </w:rPr>
        <w:t>3. </w:t>
      </w:r>
      <w:r w:rsidRPr="00CE6948">
        <w:rPr>
          <w:sz w:val="28"/>
          <w:szCs w:val="28"/>
        </w:rPr>
        <w:t xml:space="preserve">Контроль за виконанням цього </w:t>
      </w:r>
      <w:r>
        <w:rPr>
          <w:sz w:val="28"/>
          <w:szCs w:val="28"/>
        </w:rPr>
        <w:t>рішення</w:t>
      </w:r>
      <w:r w:rsidRPr="00CE6948">
        <w:rPr>
          <w:sz w:val="28"/>
          <w:szCs w:val="28"/>
        </w:rPr>
        <w:t xml:space="preserve"> покласти на заступника міського голови з питань діяльності виконавчих органів ради </w:t>
      </w:r>
      <w:r>
        <w:rPr>
          <w:sz w:val="28"/>
          <w:szCs w:val="28"/>
        </w:rPr>
        <w:t xml:space="preserve">Сергія </w:t>
      </w:r>
      <w:r w:rsidRPr="00CE6948">
        <w:rPr>
          <w:sz w:val="28"/>
          <w:szCs w:val="28"/>
        </w:rPr>
        <w:t>Яценка</w:t>
      </w:r>
      <w:r>
        <w:rPr>
          <w:sz w:val="28"/>
          <w:szCs w:val="28"/>
        </w:rPr>
        <w:t>.</w:t>
      </w:r>
    </w:p>
    <w:p w:rsidR="002E09F4" w:rsidRDefault="002E09F4" w:rsidP="002E09F4">
      <w:pPr>
        <w:jc w:val="both"/>
        <w:rPr>
          <w:sz w:val="28"/>
          <w:szCs w:val="28"/>
        </w:rPr>
      </w:pPr>
    </w:p>
    <w:p w:rsidR="002E09F4" w:rsidRDefault="002E09F4" w:rsidP="002E09F4">
      <w:pPr>
        <w:jc w:val="both"/>
        <w:rPr>
          <w:sz w:val="28"/>
          <w:szCs w:val="28"/>
        </w:rPr>
      </w:pPr>
    </w:p>
    <w:p w:rsidR="002E09F4" w:rsidRPr="003C689F" w:rsidRDefault="002E09F4" w:rsidP="002E09F4">
      <w:pPr>
        <w:jc w:val="both"/>
        <w:rPr>
          <w:sz w:val="28"/>
          <w:szCs w:val="28"/>
        </w:rPr>
      </w:pPr>
    </w:p>
    <w:p w:rsidR="002E09F4" w:rsidRDefault="002E09F4" w:rsidP="002E09F4">
      <w:pPr>
        <w:jc w:val="both"/>
        <w:rPr>
          <w:sz w:val="28"/>
          <w:szCs w:val="28"/>
        </w:rPr>
      </w:pPr>
      <w:r w:rsidRPr="003C689F">
        <w:rPr>
          <w:sz w:val="28"/>
          <w:szCs w:val="28"/>
        </w:rPr>
        <w:t xml:space="preserve">Міський голова                                                                   </w:t>
      </w:r>
      <w:r>
        <w:rPr>
          <w:sz w:val="28"/>
          <w:szCs w:val="28"/>
        </w:rPr>
        <w:t xml:space="preserve">   </w:t>
      </w:r>
      <w:r w:rsidRPr="003C689F">
        <w:rPr>
          <w:sz w:val="28"/>
          <w:szCs w:val="28"/>
        </w:rPr>
        <w:t xml:space="preserve">   </w:t>
      </w:r>
      <w:r>
        <w:rPr>
          <w:sz w:val="28"/>
          <w:szCs w:val="28"/>
        </w:rPr>
        <w:t xml:space="preserve">         </w:t>
      </w:r>
      <w:proofErr w:type="spellStart"/>
      <w:r w:rsidRPr="003C689F">
        <w:rPr>
          <w:sz w:val="28"/>
          <w:szCs w:val="28"/>
        </w:rPr>
        <w:t>В</w:t>
      </w:r>
      <w:r>
        <w:rPr>
          <w:sz w:val="28"/>
          <w:szCs w:val="28"/>
        </w:rPr>
        <w:t>еліна</w:t>
      </w:r>
      <w:proofErr w:type="spellEnd"/>
      <w:r w:rsidRPr="003C689F">
        <w:rPr>
          <w:sz w:val="28"/>
          <w:szCs w:val="28"/>
        </w:rPr>
        <w:t xml:space="preserve"> З</w:t>
      </w:r>
      <w:r>
        <w:rPr>
          <w:sz w:val="28"/>
          <w:szCs w:val="28"/>
        </w:rPr>
        <w:t>АЯЦЬ</w:t>
      </w:r>
    </w:p>
    <w:p w:rsidR="004A2732" w:rsidRDefault="004A2732">
      <w:pPr>
        <w:spacing w:after="160" w:line="259" w:lineRule="auto"/>
        <w:rPr>
          <w:sz w:val="28"/>
          <w:szCs w:val="28"/>
        </w:rPr>
      </w:pPr>
      <w:r>
        <w:rPr>
          <w:sz w:val="28"/>
          <w:szCs w:val="28"/>
        </w:rPr>
        <w:br w:type="page"/>
      </w:r>
    </w:p>
    <w:p w:rsidR="004A2732" w:rsidRPr="005F13DB" w:rsidRDefault="004A2732" w:rsidP="004A2732">
      <w:pPr>
        <w:jc w:val="center"/>
        <w:rPr>
          <w:sz w:val="28"/>
          <w:szCs w:val="28"/>
        </w:rPr>
      </w:pPr>
      <w:r w:rsidRPr="005F13DB">
        <w:rPr>
          <w:b/>
          <w:noProof/>
          <w:sz w:val="28"/>
          <w:szCs w:val="28"/>
          <w:lang w:val="ru-RU" w:eastAsia="ru-RU"/>
        </w:rPr>
        <w:lastRenderedPageBreak/>
        <w:drawing>
          <wp:inline distT="0" distB="0" distL="0" distR="0" wp14:anchorId="05AF08FD" wp14:editId="26F87700">
            <wp:extent cx="333375" cy="5524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A2732" w:rsidRPr="005F13DB" w:rsidRDefault="004A2732" w:rsidP="004A2732">
      <w:pPr>
        <w:jc w:val="center"/>
        <w:rPr>
          <w:sz w:val="28"/>
          <w:szCs w:val="28"/>
        </w:rPr>
      </w:pPr>
    </w:p>
    <w:p w:rsidR="004A2732" w:rsidRPr="005F13DB" w:rsidRDefault="004A2732" w:rsidP="004A2732">
      <w:pPr>
        <w:jc w:val="center"/>
        <w:rPr>
          <w:b/>
          <w:sz w:val="28"/>
          <w:szCs w:val="28"/>
        </w:rPr>
      </w:pPr>
      <w:r w:rsidRPr="005F13DB">
        <w:rPr>
          <w:b/>
          <w:sz w:val="28"/>
          <w:szCs w:val="28"/>
        </w:rPr>
        <w:t xml:space="preserve">ДУНАЄВЕЦЬКА МІСЬКА РАДА </w:t>
      </w:r>
    </w:p>
    <w:p w:rsidR="004A2732" w:rsidRPr="005F13DB" w:rsidRDefault="004A2732" w:rsidP="004A2732">
      <w:pPr>
        <w:jc w:val="center"/>
        <w:rPr>
          <w:bCs/>
          <w:sz w:val="28"/>
          <w:szCs w:val="28"/>
        </w:rPr>
      </w:pPr>
      <w:r w:rsidRPr="005F13DB">
        <w:rPr>
          <w:bCs/>
          <w:sz w:val="28"/>
          <w:szCs w:val="28"/>
        </w:rPr>
        <w:t>ВИКОНАВЧИЙ КОМІТЕТ</w:t>
      </w:r>
    </w:p>
    <w:p w:rsidR="004A2732" w:rsidRPr="005F13DB" w:rsidRDefault="004A2732" w:rsidP="004A2732">
      <w:pPr>
        <w:jc w:val="center"/>
        <w:rPr>
          <w:b/>
          <w:bCs/>
          <w:sz w:val="28"/>
          <w:szCs w:val="28"/>
        </w:rPr>
      </w:pPr>
    </w:p>
    <w:p w:rsidR="004A2732" w:rsidRPr="005F13DB" w:rsidRDefault="004A2732" w:rsidP="004A2732">
      <w:pPr>
        <w:jc w:val="center"/>
        <w:rPr>
          <w:b/>
          <w:bCs/>
          <w:sz w:val="28"/>
          <w:szCs w:val="28"/>
        </w:rPr>
      </w:pPr>
      <w:r w:rsidRPr="005F13DB">
        <w:rPr>
          <w:b/>
          <w:bCs/>
          <w:sz w:val="28"/>
          <w:szCs w:val="28"/>
        </w:rPr>
        <w:t>РІШЕННЯ</w:t>
      </w:r>
    </w:p>
    <w:p w:rsidR="004A2732" w:rsidRPr="005F13DB" w:rsidRDefault="004A2732" w:rsidP="004A2732">
      <w:pPr>
        <w:jc w:val="center"/>
        <w:rPr>
          <w:b/>
          <w:bCs/>
          <w:sz w:val="28"/>
          <w:szCs w:val="28"/>
        </w:rPr>
      </w:pPr>
    </w:p>
    <w:p w:rsidR="004A2732" w:rsidRPr="005F13DB" w:rsidRDefault="004A2732" w:rsidP="004A2732">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615CD">
        <w:rPr>
          <w:bCs/>
          <w:sz w:val="28"/>
          <w:szCs w:val="28"/>
        </w:rPr>
        <w:t>2</w:t>
      </w:r>
      <w:r w:rsidR="003115D1">
        <w:rPr>
          <w:bCs/>
          <w:sz w:val="28"/>
          <w:szCs w:val="28"/>
        </w:rPr>
        <w:t>4</w:t>
      </w:r>
    </w:p>
    <w:p w:rsidR="004A2732" w:rsidRDefault="004A2732" w:rsidP="004A2732">
      <w:pPr>
        <w:rPr>
          <w:sz w:val="28"/>
          <w:szCs w:val="28"/>
        </w:rPr>
      </w:pPr>
    </w:p>
    <w:p w:rsidR="004A2732" w:rsidRPr="004808A4" w:rsidRDefault="004A2732" w:rsidP="004808A4">
      <w:pPr>
        <w:pStyle w:val="a5"/>
        <w:ind w:right="5245"/>
        <w:jc w:val="both"/>
        <w:rPr>
          <w:sz w:val="28"/>
          <w:szCs w:val="28"/>
          <w:lang w:val="uk-UA"/>
        </w:rPr>
      </w:pPr>
      <w:r>
        <w:rPr>
          <w:sz w:val="28"/>
          <w:szCs w:val="28"/>
        </w:rPr>
        <w:t xml:space="preserve">Про </w:t>
      </w:r>
      <w:proofErr w:type="spellStart"/>
      <w:r>
        <w:rPr>
          <w:sz w:val="28"/>
          <w:szCs w:val="28"/>
        </w:rPr>
        <w:t>надання</w:t>
      </w:r>
      <w:proofErr w:type="spellEnd"/>
      <w:r>
        <w:rPr>
          <w:sz w:val="28"/>
          <w:szCs w:val="28"/>
        </w:rPr>
        <w:t xml:space="preserve"> </w:t>
      </w:r>
      <w:proofErr w:type="spellStart"/>
      <w:r>
        <w:rPr>
          <w:sz w:val="28"/>
          <w:szCs w:val="28"/>
        </w:rPr>
        <w:t>дозволу</w:t>
      </w:r>
      <w:proofErr w:type="spellEnd"/>
      <w:r>
        <w:rPr>
          <w:sz w:val="28"/>
          <w:szCs w:val="28"/>
        </w:rPr>
        <w:t xml:space="preserve"> на пере</w:t>
      </w:r>
      <w:r w:rsidR="004808A4">
        <w:rPr>
          <w:sz w:val="28"/>
          <w:szCs w:val="28"/>
          <w:lang w:val="uk-UA"/>
        </w:rPr>
        <w:t>по</w:t>
      </w:r>
      <w:proofErr w:type="spellStart"/>
      <w:r>
        <w:rPr>
          <w:sz w:val="28"/>
          <w:szCs w:val="28"/>
        </w:rPr>
        <w:t>ховання</w:t>
      </w:r>
      <w:proofErr w:type="spellEnd"/>
      <w:r>
        <w:rPr>
          <w:sz w:val="28"/>
          <w:szCs w:val="28"/>
        </w:rPr>
        <w:t xml:space="preserve"> </w:t>
      </w:r>
      <w:proofErr w:type="spellStart"/>
      <w:r>
        <w:rPr>
          <w:sz w:val="28"/>
          <w:szCs w:val="28"/>
        </w:rPr>
        <w:t>останків</w:t>
      </w:r>
      <w:proofErr w:type="spellEnd"/>
      <w:r>
        <w:rPr>
          <w:sz w:val="28"/>
          <w:szCs w:val="28"/>
        </w:rPr>
        <w:t xml:space="preserve"> </w:t>
      </w:r>
      <w:r w:rsidR="004808A4">
        <w:rPr>
          <w:sz w:val="28"/>
          <w:szCs w:val="28"/>
          <w:lang w:val="uk-UA"/>
        </w:rPr>
        <w:t>померлих</w:t>
      </w:r>
    </w:p>
    <w:p w:rsidR="004A2732" w:rsidRDefault="004A2732" w:rsidP="004A2732">
      <w:pPr>
        <w:pStyle w:val="a5"/>
        <w:rPr>
          <w:sz w:val="28"/>
          <w:szCs w:val="28"/>
        </w:rPr>
      </w:pPr>
    </w:p>
    <w:p w:rsidR="004A2732" w:rsidRPr="003860A8" w:rsidRDefault="004A2732" w:rsidP="004A2732">
      <w:pPr>
        <w:ind w:firstLine="851"/>
        <w:jc w:val="both"/>
        <w:rPr>
          <w:bCs/>
          <w:sz w:val="28"/>
          <w:szCs w:val="28"/>
        </w:rPr>
      </w:pPr>
      <w:r w:rsidRPr="006622ED">
        <w:rPr>
          <w:bCs/>
          <w:sz w:val="28"/>
          <w:szCs w:val="28"/>
        </w:rPr>
        <w:t xml:space="preserve">Керуючись Законом України «Про місцеве самоврядування в Україні» , ст.21 Закону України «Про поховання та похорону справу», </w:t>
      </w:r>
      <w:r w:rsidR="00296730">
        <w:rPr>
          <w:bCs/>
          <w:sz w:val="28"/>
          <w:szCs w:val="28"/>
        </w:rPr>
        <w:t xml:space="preserve">враховуючи лист комунального підприємства Дунаєвецької міської ради «Благоустрій </w:t>
      </w:r>
      <w:proofErr w:type="spellStart"/>
      <w:r w:rsidR="00296730">
        <w:rPr>
          <w:bCs/>
          <w:sz w:val="28"/>
          <w:szCs w:val="28"/>
        </w:rPr>
        <w:t>Дунаєвеччини</w:t>
      </w:r>
      <w:proofErr w:type="spellEnd"/>
      <w:r w:rsidR="00296730">
        <w:rPr>
          <w:bCs/>
          <w:sz w:val="28"/>
          <w:szCs w:val="28"/>
        </w:rPr>
        <w:t>» від 11 лютого 2022 року № 01-17/47</w:t>
      </w:r>
      <w:r w:rsidR="00296730" w:rsidRPr="00296730">
        <w:rPr>
          <w:bCs/>
          <w:sz w:val="28"/>
          <w:szCs w:val="28"/>
        </w:rPr>
        <w:t xml:space="preserve">, </w:t>
      </w:r>
      <w:r w:rsidRPr="00296730">
        <w:rPr>
          <w:bCs/>
          <w:sz w:val="28"/>
          <w:szCs w:val="28"/>
        </w:rPr>
        <w:t>розглянувши заяв</w:t>
      </w:r>
      <w:r w:rsidR="00296730" w:rsidRPr="00296730">
        <w:rPr>
          <w:bCs/>
          <w:sz w:val="28"/>
          <w:szCs w:val="28"/>
        </w:rPr>
        <w:t>и</w:t>
      </w:r>
      <w:r w:rsidRPr="00296730">
        <w:rPr>
          <w:bCs/>
          <w:sz w:val="28"/>
          <w:szCs w:val="28"/>
        </w:rPr>
        <w:t xml:space="preserve"> </w:t>
      </w:r>
      <w:r w:rsidRPr="00296730">
        <w:rPr>
          <w:bCs/>
          <w:iCs/>
          <w:sz w:val="28"/>
          <w:szCs w:val="28"/>
        </w:rPr>
        <w:t>гр</w:t>
      </w:r>
      <w:r w:rsidR="00296730" w:rsidRPr="00296730">
        <w:rPr>
          <w:bCs/>
          <w:iCs/>
          <w:sz w:val="28"/>
          <w:szCs w:val="28"/>
        </w:rPr>
        <w:t>омадян Мартинюк Олени Володимирівни, Вершигори Лілії Іванівни, Бублик Ганни Йосипівни</w:t>
      </w:r>
      <w:r w:rsidRPr="00296730">
        <w:rPr>
          <w:bCs/>
          <w:i/>
          <w:iCs/>
          <w:sz w:val="28"/>
          <w:szCs w:val="28"/>
        </w:rPr>
        <w:t xml:space="preserve"> </w:t>
      </w:r>
      <w:r w:rsidRPr="00296730">
        <w:rPr>
          <w:bCs/>
          <w:sz w:val="28"/>
          <w:szCs w:val="28"/>
        </w:rPr>
        <w:t>про надання дозволу на пере</w:t>
      </w:r>
      <w:r w:rsidR="00135D42">
        <w:rPr>
          <w:bCs/>
          <w:sz w:val="28"/>
          <w:szCs w:val="28"/>
        </w:rPr>
        <w:t>по</w:t>
      </w:r>
      <w:r w:rsidRPr="00296730">
        <w:rPr>
          <w:bCs/>
          <w:sz w:val="28"/>
          <w:szCs w:val="28"/>
        </w:rPr>
        <w:t xml:space="preserve">ховання останків </w:t>
      </w:r>
      <w:r w:rsidR="00296730" w:rsidRPr="00296730">
        <w:rPr>
          <w:bCs/>
          <w:sz w:val="28"/>
          <w:szCs w:val="28"/>
        </w:rPr>
        <w:t>родичів</w:t>
      </w:r>
      <w:r w:rsidRPr="00296730">
        <w:rPr>
          <w:bCs/>
          <w:sz w:val="28"/>
          <w:szCs w:val="28"/>
        </w:rPr>
        <w:t xml:space="preserve">, </w:t>
      </w:r>
      <w:r w:rsidRPr="003860A8">
        <w:rPr>
          <w:bCs/>
          <w:sz w:val="28"/>
          <w:szCs w:val="28"/>
        </w:rPr>
        <w:t>виконавчий комітет міської ради</w:t>
      </w:r>
    </w:p>
    <w:p w:rsidR="004A2732" w:rsidRPr="00CC44FC" w:rsidRDefault="004A2732" w:rsidP="004A2732">
      <w:pPr>
        <w:jc w:val="both"/>
        <w:rPr>
          <w:bCs/>
          <w:sz w:val="28"/>
          <w:szCs w:val="28"/>
        </w:rPr>
      </w:pPr>
    </w:p>
    <w:p w:rsidR="004A2732" w:rsidRPr="00CC44FC" w:rsidRDefault="004A2732" w:rsidP="004A2732">
      <w:pPr>
        <w:jc w:val="both"/>
        <w:rPr>
          <w:b/>
          <w:sz w:val="28"/>
          <w:szCs w:val="28"/>
        </w:rPr>
      </w:pPr>
      <w:r w:rsidRPr="00CC44FC">
        <w:rPr>
          <w:b/>
          <w:sz w:val="28"/>
          <w:szCs w:val="28"/>
        </w:rPr>
        <w:t>ВИРІШИВ</w:t>
      </w:r>
      <w:r w:rsidR="006B3271">
        <w:rPr>
          <w:b/>
          <w:sz w:val="28"/>
          <w:szCs w:val="28"/>
        </w:rPr>
        <w:t> </w:t>
      </w:r>
      <w:r w:rsidRPr="00CC44FC">
        <w:rPr>
          <w:b/>
          <w:sz w:val="28"/>
          <w:szCs w:val="28"/>
        </w:rPr>
        <w:t>:</w:t>
      </w:r>
    </w:p>
    <w:p w:rsidR="004A2732" w:rsidRPr="00CC44FC" w:rsidRDefault="004A2732" w:rsidP="004A2732">
      <w:pPr>
        <w:ind w:firstLine="851"/>
        <w:jc w:val="both"/>
        <w:rPr>
          <w:bCs/>
          <w:sz w:val="28"/>
          <w:szCs w:val="28"/>
        </w:rPr>
      </w:pPr>
    </w:p>
    <w:p w:rsidR="004A2732" w:rsidRPr="00CC44FC" w:rsidRDefault="004A2732" w:rsidP="004A2732">
      <w:pPr>
        <w:ind w:firstLine="851"/>
        <w:jc w:val="both"/>
        <w:rPr>
          <w:bCs/>
          <w:sz w:val="28"/>
          <w:szCs w:val="28"/>
        </w:rPr>
      </w:pPr>
      <w:r w:rsidRPr="00CC44FC">
        <w:rPr>
          <w:bCs/>
          <w:sz w:val="28"/>
          <w:szCs w:val="28"/>
        </w:rPr>
        <w:t xml:space="preserve">1. Надати дозвіл </w:t>
      </w:r>
      <w:r w:rsidR="00347A67">
        <w:rPr>
          <w:bCs/>
          <w:sz w:val="28"/>
          <w:szCs w:val="28"/>
        </w:rPr>
        <w:t xml:space="preserve">комунальному підприємству Дунаєвецької міської ради «Благоустрій </w:t>
      </w:r>
      <w:proofErr w:type="spellStart"/>
      <w:r w:rsidR="00347A67">
        <w:rPr>
          <w:bCs/>
          <w:sz w:val="28"/>
          <w:szCs w:val="28"/>
        </w:rPr>
        <w:t>Дунаєвеччини</w:t>
      </w:r>
      <w:proofErr w:type="spellEnd"/>
      <w:r w:rsidR="00347A67">
        <w:rPr>
          <w:bCs/>
          <w:sz w:val="28"/>
          <w:szCs w:val="28"/>
        </w:rPr>
        <w:t xml:space="preserve">» </w:t>
      </w:r>
      <w:r w:rsidRPr="00CC44FC">
        <w:rPr>
          <w:bCs/>
          <w:sz w:val="28"/>
          <w:szCs w:val="28"/>
        </w:rPr>
        <w:t>на пере</w:t>
      </w:r>
      <w:r w:rsidR="004808A4">
        <w:rPr>
          <w:bCs/>
          <w:sz w:val="28"/>
          <w:szCs w:val="28"/>
        </w:rPr>
        <w:t>по</w:t>
      </w:r>
      <w:r w:rsidRPr="00CC44FC">
        <w:rPr>
          <w:bCs/>
          <w:sz w:val="28"/>
          <w:szCs w:val="28"/>
        </w:rPr>
        <w:t>ховання останків гр</w:t>
      </w:r>
      <w:r w:rsidR="00CC44FC">
        <w:rPr>
          <w:bCs/>
          <w:sz w:val="28"/>
          <w:szCs w:val="28"/>
        </w:rPr>
        <w:t>омадян</w:t>
      </w:r>
      <w:r w:rsidRPr="00CC44FC">
        <w:rPr>
          <w:bCs/>
          <w:sz w:val="28"/>
          <w:szCs w:val="28"/>
        </w:rPr>
        <w:t xml:space="preserve"> </w:t>
      </w:r>
      <w:r w:rsidR="00182BA5" w:rsidRPr="00CC44FC">
        <w:rPr>
          <w:bCs/>
          <w:sz w:val="28"/>
          <w:szCs w:val="28"/>
        </w:rPr>
        <w:t>Чередника Володимира Федоровича</w:t>
      </w:r>
      <w:r w:rsidR="009440D0" w:rsidRPr="00CC44FC">
        <w:rPr>
          <w:bCs/>
          <w:sz w:val="28"/>
          <w:szCs w:val="28"/>
        </w:rPr>
        <w:t xml:space="preserve">, Ніколаєва Івана Герасимовича та </w:t>
      </w:r>
      <w:proofErr w:type="spellStart"/>
      <w:r w:rsidR="009440D0" w:rsidRPr="00CC44FC">
        <w:rPr>
          <w:bCs/>
          <w:sz w:val="28"/>
          <w:szCs w:val="28"/>
        </w:rPr>
        <w:t>П</w:t>
      </w:r>
      <w:r w:rsidR="009440D0" w:rsidRPr="00CC44FC">
        <w:rPr>
          <w:sz w:val="28"/>
          <w:szCs w:val="28"/>
        </w:rPr>
        <w:t>’</w:t>
      </w:r>
      <w:r w:rsidR="009440D0" w:rsidRPr="00CC44FC">
        <w:rPr>
          <w:bCs/>
          <w:sz w:val="28"/>
          <w:szCs w:val="28"/>
        </w:rPr>
        <w:t>янківської</w:t>
      </w:r>
      <w:proofErr w:type="spellEnd"/>
      <w:r w:rsidR="009440D0" w:rsidRPr="00CC44FC">
        <w:rPr>
          <w:bCs/>
          <w:sz w:val="28"/>
          <w:szCs w:val="28"/>
        </w:rPr>
        <w:t xml:space="preserve"> Галини Едуардівни</w:t>
      </w:r>
      <w:r w:rsidRPr="00CC44FC">
        <w:rPr>
          <w:bCs/>
          <w:sz w:val="28"/>
          <w:szCs w:val="28"/>
        </w:rPr>
        <w:t xml:space="preserve"> </w:t>
      </w:r>
      <w:r w:rsidR="009440D0" w:rsidRPr="00CC44FC">
        <w:rPr>
          <w:bCs/>
          <w:sz w:val="28"/>
          <w:szCs w:val="28"/>
        </w:rPr>
        <w:t xml:space="preserve">на території міського кладовища № 1 </w:t>
      </w:r>
      <w:proofErr w:type="spellStart"/>
      <w:r w:rsidR="009440D0" w:rsidRPr="00CC44FC">
        <w:rPr>
          <w:bCs/>
          <w:sz w:val="28"/>
          <w:szCs w:val="28"/>
        </w:rPr>
        <w:t>с.Мушкутинці</w:t>
      </w:r>
      <w:proofErr w:type="spellEnd"/>
      <w:r w:rsidRPr="00CC44FC">
        <w:rPr>
          <w:bCs/>
          <w:sz w:val="28"/>
          <w:szCs w:val="28"/>
        </w:rPr>
        <w:t>.</w:t>
      </w:r>
    </w:p>
    <w:p w:rsidR="004A2732" w:rsidRPr="004A2732" w:rsidRDefault="00182BA5" w:rsidP="004A2732">
      <w:pPr>
        <w:ind w:firstLine="851"/>
        <w:jc w:val="both"/>
        <w:rPr>
          <w:bCs/>
          <w:sz w:val="28"/>
          <w:szCs w:val="28"/>
        </w:rPr>
      </w:pPr>
      <w:r w:rsidRPr="00CC44FC">
        <w:rPr>
          <w:bCs/>
          <w:sz w:val="28"/>
          <w:szCs w:val="28"/>
        </w:rPr>
        <w:t>2</w:t>
      </w:r>
      <w:r w:rsidR="004A2732" w:rsidRPr="00CC44FC">
        <w:rPr>
          <w:bCs/>
          <w:sz w:val="28"/>
          <w:szCs w:val="28"/>
        </w:rPr>
        <w:t xml:space="preserve">. Контроль за виконанням рішення покласти на заступника міського голови з питань діяльності  виконавчих органів ради </w:t>
      </w:r>
      <w:r w:rsidR="001550BF" w:rsidRPr="00CC44FC">
        <w:rPr>
          <w:bCs/>
          <w:sz w:val="28"/>
          <w:szCs w:val="28"/>
        </w:rPr>
        <w:t xml:space="preserve">Сергія </w:t>
      </w:r>
      <w:r w:rsidR="004A2732" w:rsidRPr="00CC44FC">
        <w:rPr>
          <w:bCs/>
          <w:sz w:val="28"/>
          <w:szCs w:val="28"/>
        </w:rPr>
        <w:t>Яценка.</w:t>
      </w:r>
    </w:p>
    <w:p w:rsidR="004A2732" w:rsidRDefault="004A2732" w:rsidP="004A2732">
      <w:pPr>
        <w:ind w:firstLine="851"/>
        <w:jc w:val="both"/>
        <w:rPr>
          <w:bCs/>
          <w:sz w:val="28"/>
          <w:szCs w:val="28"/>
        </w:rPr>
      </w:pPr>
    </w:p>
    <w:p w:rsidR="004A2732" w:rsidRDefault="004A2732" w:rsidP="004A2732">
      <w:pPr>
        <w:rPr>
          <w:sz w:val="28"/>
          <w:szCs w:val="28"/>
        </w:rPr>
      </w:pPr>
    </w:p>
    <w:p w:rsidR="009440D0" w:rsidRPr="003D351E" w:rsidRDefault="009440D0" w:rsidP="004A2732">
      <w:pPr>
        <w:rPr>
          <w:sz w:val="28"/>
          <w:szCs w:val="28"/>
        </w:rPr>
      </w:pPr>
    </w:p>
    <w:p w:rsidR="004A2732" w:rsidRPr="003D351E" w:rsidRDefault="004A2732" w:rsidP="004A2732">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rsidR="00932E44" w:rsidRDefault="00932E44">
      <w:pPr>
        <w:spacing w:after="160" w:line="259" w:lineRule="auto"/>
        <w:rPr>
          <w:sz w:val="28"/>
          <w:szCs w:val="28"/>
        </w:rPr>
      </w:pPr>
      <w:r>
        <w:rPr>
          <w:sz w:val="28"/>
          <w:szCs w:val="28"/>
        </w:rPr>
        <w:br w:type="page"/>
      </w:r>
    </w:p>
    <w:p w:rsidR="00932E44" w:rsidRPr="005F13DB" w:rsidRDefault="00932E44" w:rsidP="00932E44">
      <w:pPr>
        <w:jc w:val="center"/>
        <w:rPr>
          <w:sz w:val="28"/>
          <w:szCs w:val="28"/>
        </w:rPr>
      </w:pPr>
      <w:r w:rsidRPr="005F13DB">
        <w:rPr>
          <w:b/>
          <w:noProof/>
          <w:sz w:val="28"/>
          <w:szCs w:val="28"/>
          <w:lang w:val="ru-RU" w:eastAsia="ru-RU"/>
        </w:rPr>
        <w:lastRenderedPageBreak/>
        <w:drawing>
          <wp:inline distT="0" distB="0" distL="0" distR="0" wp14:anchorId="4D1490BB" wp14:editId="29013D1D">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32E44" w:rsidRPr="005F13DB" w:rsidRDefault="00932E44" w:rsidP="00932E44">
      <w:pPr>
        <w:jc w:val="center"/>
        <w:rPr>
          <w:sz w:val="28"/>
          <w:szCs w:val="28"/>
        </w:rPr>
      </w:pPr>
    </w:p>
    <w:p w:rsidR="00932E44" w:rsidRPr="005F13DB" w:rsidRDefault="00932E44" w:rsidP="00932E44">
      <w:pPr>
        <w:jc w:val="center"/>
        <w:rPr>
          <w:b/>
          <w:sz w:val="28"/>
          <w:szCs w:val="28"/>
        </w:rPr>
      </w:pPr>
      <w:r w:rsidRPr="005F13DB">
        <w:rPr>
          <w:b/>
          <w:sz w:val="28"/>
          <w:szCs w:val="28"/>
        </w:rPr>
        <w:t xml:space="preserve">ДУНАЄВЕЦЬКА МІСЬКА РАДА </w:t>
      </w:r>
    </w:p>
    <w:p w:rsidR="00932E44" w:rsidRPr="005F13DB" w:rsidRDefault="00932E44" w:rsidP="00932E44">
      <w:pPr>
        <w:jc w:val="center"/>
        <w:rPr>
          <w:bCs/>
          <w:sz w:val="28"/>
          <w:szCs w:val="28"/>
        </w:rPr>
      </w:pPr>
      <w:r w:rsidRPr="005F13DB">
        <w:rPr>
          <w:bCs/>
          <w:sz w:val="28"/>
          <w:szCs w:val="28"/>
        </w:rPr>
        <w:t>ВИКОНАВЧИЙ КОМІТЕТ</w:t>
      </w:r>
    </w:p>
    <w:p w:rsidR="00932E44" w:rsidRPr="005F13DB" w:rsidRDefault="00932E44" w:rsidP="00932E44">
      <w:pPr>
        <w:jc w:val="center"/>
        <w:rPr>
          <w:b/>
          <w:bCs/>
          <w:sz w:val="28"/>
          <w:szCs w:val="28"/>
        </w:rPr>
      </w:pPr>
    </w:p>
    <w:p w:rsidR="00932E44" w:rsidRPr="005F13DB" w:rsidRDefault="00932E44" w:rsidP="00932E44">
      <w:pPr>
        <w:jc w:val="center"/>
        <w:rPr>
          <w:b/>
          <w:bCs/>
          <w:sz w:val="28"/>
          <w:szCs w:val="28"/>
        </w:rPr>
      </w:pPr>
      <w:r w:rsidRPr="005F13DB">
        <w:rPr>
          <w:b/>
          <w:bCs/>
          <w:sz w:val="28"/>
          <w:szCs w:val="28"/>
        </w:rPr>
        <w:t>РІШЕННЯ</w:t>
      </w:r>
    </w:p>
    <w:p w:rsidR="00932E44" w:rsidRPr="005F13DB" w:rsidRDefault="00932E44" w:rsidP="00932E44">
      <w:pPr>
        <w:jc w:val="center"/>
        <w:rPr>
          <w:b/>
          <w:bCs/>
          <w:sz w:val="28"/>
          <w:szCs w:val="28"/>
        </w:rPr>
      </w:pPr>
    </w:p>
    <w:p w:rsidR="00932E44" w:rsidRPr="005F13DB" w:rsidRDefault="00932E44" w:rsidP="00932E44">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615CD">
        <w:rPr>
          <w:bCs/>
          <w:sz w:val="28"/>
          <w:szCs w:val="28"/>
        </w:rPr>
        <w:t>2</w:t>
      </w:r>
      <w:r w:rsidR="003115D1">
        <w:rPr>
          <w:bCs/>
          <w:sz w:val="28"/>
          <w:szCs w:val="28"/>
        </w:rPr>
        <w:t>5</w:t>
      </w:r>
    </w:p>
    <w:p w:rsidR="00932E44" w:rsidRDefault="00932E44" w:rsidP="00932E44">
      <w:pPr>
        <w:pStyle w:val="21"/>
        <w:ind w:right="5231"/>
        <w:rPr>
          <w:sz w:val="28"/>
          <w:szCs w:val="28"/>
        </w:rPr>
      </w:pPr>
    </w:p>
    <w:p w:rsidR="00932E44" w:rsidRPr="00932E44" w:rsidRDefault="00932E44" w:rsidP="00932E44">
      <w:pPr>
        <w:pStyle w:val="a5"/>
        <w:ind w:right="5245"/>
        <w:jc w:val="both"/>
        <w:rPr>
          <w:sz w:val="28"/>
          <w:szCs w:val="28"/>
        </w:rPr>
      </w:pPr>
      <w:r w:rsidRPr="00100674">
        <w:rPr>
          <w:sz w:val="28"/>
          <w:szCs w:val="28"/>
        </w:rPr>
        <w:t>Про</w:t>
      </w:r>
      <w:r w:rsidRPr="00932E44">
        <w:rPr>
          <w:sz w:val="28"/>
          <w:szCs w:val="28"/>
        </w:rPr>
        <w:t xml:space="preserve"> встановлення розміру кошторисної заробітної плати при визначенні вартості будівництва об’єктів за рахунок бюджетних коштів на 2022 рік</w:t>
      </w:r>
    </w:p>
    <w:p w:rsidR="00932E44" w:rsidRPr="00100674" w:rsidRDefault="00932E44" w:rsidP="00932E44">
      <w:pPr>
        <w:pStyle w:val="21"/>
        <w:ind w:left="-284" w:right="5556"/>
        <w:rPr>
          <w:sz w:val="28"/>
          <w:szCs w:val="28"/>
          <w:lang w:val="ru-RU"/>
        </w:rPr>
      </w:pPr>
    </w:p>
    <w:p w:rsidR="00932E44" w:rsidRPr="00932E44" w:rsidRDefault="00932E44" w:rsidP="00932E44">
      <w:pPr>
        <w:ind w:firstLine="851"/>
        <w:jc w:val="both"/>
        <w:rPr>
          <w:bCs/>
          <w:sz w:val="28"/>
          <w:szCs w:val="28"/>
        </w:rPr>
      </w:pPr>
      <w:r w:rsidRPr="00932E44">
        <w:rPr>
          <w:bCs/>
          <w:sz w:val="28"/>
          <w:szCs w:val="28"/>
        </w:rPr>
        <w:t>З метою створення єдиного підходу до встановлення розміру кошторисної заробітної плати, який буде застосовуватись при здійсненні будівництва об’єктів за рахунок бюджетних коштів, комунальних підприємств та установ, враховуючи норми витрат на оплату праці, що передбачені Галузевою угодою між Міністерством регіонального розвитку, будівництва та житлово-комунального господарства України, та Профспілкою працівників будівництва і промисловості будівельних матеріалів на 2019-2020 роки, що зареєстрована Міністерством соціальної політики України 12.10.2018, реєстраційний №24 та керуючись Законом України «Про місцеве самоврядування в Україні», наказом Міністерства регіонального розвитку, будівництва та житлово-комунального господарства України від 20.10.2016 №281 «Про затвердження Порядку розрахунку розміру кошторисної заробітної плати, який враховується при визначенні вартості будівництва об`єктів», зареєстрованого в Міністерстві юстиції України 11.11.2016 за №1469/29599, із змінами відповідно до наказу Міністерства регіонального розвитку, будівництва та житлово-комунального господарства України від 20.02.2017 №33, зареєстрованого в Міністерстві юстиції України 28.02.2017 за №273/30141) та наказу Міністерства регіонального розвитку, будівництва та житлово-комунального господарства України від 27.07.2018 №196 «Про внесення змін до Порядку розрахунку розміру кошторисної заробітної плати, який враховується при визначенні вартості будівництва об’єктів», зареєстрованим у Міністерстві юстиції України 16.08.2018 за №931/32383, виконавчий комітет міської ради</w:t>
      </w:r>
    </w:p>
    <w:p w:rsidR="00932E44" w:rsidRPr="00932E44" w:rsidRDefault="00932E44" w:rsidP="00932E44">
      <w:pPr>
        <w:ind w:firstLine="851"/>
        <w:jc w:val="both"/>
        <w:rPr>
          <w:bCs/>
          <w:sz w:val="28"/>
          <w:szCs w:val="28"/>
        </w:rPr>
      </w:pPr>
    </w:p>
    <w:p w:rsidR="00932E44" w:rsidRPr="009D61A6" w:rsidRDefault="00932E44" w:rsidP="00932E44">
      <w:pPr>
        <w:pStyle w:val="ac"/>
        <w:shd w:val="clear" w:color="auto" w:fill="FFFFFF"/>
        <w:spacing w:before="0" w:beforeAutospacing="0" w:after="0" w:afterAutospacing="0"/>
        <w:jc w:val="both"/>
        <w:rPr>
          <w:b/>
          <w:sz w:val="28"/>
          <w:szCs w:val="28"/>
          <w:lang w:val="uk-UA"/>
        </w:rPr>
      </w:pPr>
      <w:r w:rsidRPr="009D61A6">
        <w:rPr>
          <w:b/>
          <w:sz w:val="28"/>
          <w:szCs w:val="28"/>
          <w:lang w:val="uk-UA"/>
        </w:rPr>
        <w:t>ВИРІШИВ:</w:t>
      </w:r>
    </w:p>
    <w:p w:rsidR="00932E44" w:rsidRPr="00932E44" w:rsidRDefault="00932E44" w:rsidP="00932E44">
      <w:pPr>
        <w:ind w:firstLine="851"/>
        <w:jc w:val="both"/>
        <w:rPr>
          <w:bCs/>
          <w:sz w:val="28"/>
          <w:szCs w:val="28"/>
        </w:rPr>
      </w:pPr>
      <w:r w:rsidRPr="00932E44">
        <w:rPr>
          <w:bCs/>
          <w:sz w:val="28"/>
          <w:szCs w:val="28"/>
        </w:rPr>
        <w:t xml:space="preserve">1. Встановити на 2022 рік граничний розмір кошторисної заробітної плати при визначенні вартості будівництва об'єктів за рахунок коштів міського бюджету, комунальних підприємств та установ, інших джерел, а саме нового та </w:t>
      </w:r>
      <w:r w:rsidRPr="00932E44">
        <w:rPr>
          <w:bCs/>
          <w:sz w:val="28"/>
          <w:szCs w:val="28"/>
        </w:rPr>
        <w:lastRenderedPageBreak/>
        <w:t>розпочатого будівництва, реконструкції, реставрації, ремонту, технічного переоснащення на рівні 12972,86 грн., що відповідає середньому розряду складності робіт 3,8 для звичайних умов будівництва, згідно додатка.</w:t>
      </w:r>
    </w:p>
    <w:p w:rsidR="00932E44" w:rsidRPr="00932E44" w:rsidRDefault="00932E44" w:rsidP="00932E44">
      <w:pPr>
        <w:ind w:firstLine="851"/>
        <w:jc w:val="both"/>
        <w:rPr>
          <w:bCs/>
          <w:sz w:val="28"/>
          <w:szCs w:val="28"/>
        </w:rPr>
      </w:pPr>
      <w:r w:rsidRPr="00932E44">
        <w:rPr>
          <w:bCs/>
          <w:sz w:val="28"/>
          <w:szCs w:val="28"/>
        </w:rPr>
        <w:t>2. Контроль за виконанням рішення покласти на заступника міського голови з питань діяльності виконавчих органів ради Сергія Яценк</w:t>
      </w:r>
      <w:r w:rsidR="008440E9">
        <w:rPr>
          <w:bCs/>
          <w:sz w:val="28"/>
          <w:szCs w:val="28"/>
        </w:rPr>
        <w:t>а</w:t>
      </w:r>
      <w:r w:rsidRPr="00932E44">
        <w:rPr>
          <w:bCs/>
          <w:sz w:val="28"/>
          <w:szCs w:val="28"/>
        </w:rPr>
        <w:t xml:space="preserve">. </w:t>
      </w:r>
    </w:p>
    <w:p w:rsidR="00932E44" w:rsidRPr="00100674" w:rsidRDefault="00932E44" w:rsidP="00932E44">
      <w:pPr>
        <w:jc w:val="both"/>
        <w:rPr>
          <w:sz w:val="28"/>
          <w:szCs w:val="28"/>
        </w:rPr>
      </w:pPr>
    </w:p>
    <w:p w:rsidR="00932E44" w:rsidRDefault="00932E44" w:rsidP="00932E44">
      <w:pPr>
        <w:tabs>
          <w:tab w:val="left" w:pos="7088"/>
        </w:tabs>
        <w:jc w:val="both"/>
        <w:rPr>
          <w:sz w:val="28"/>
          <w:szCs w:val="28"/>
        </w:rPr>
      </w:pPr>
    </w:p>
    <w:p w:rsidR="00932E44" w:rsidRDefault="00932E44" w:rsidP="00932E44">
      <w:pPr>
        <w:tabs>
          <w:tab w:val="left" w:pos="7088"/>
        </w:tabs>
        <w:ind w:left="-284"/>
        <w:jc w:val="both"/>
        <w:rPr>
          <w:sz w:val="28"/>
          <w:szCs w:val="28"/>
        </w:rPr>
      </w:pPr>
    </w:p>
    <w:p w:rsidR="00932E44" w:rsidRPr="00100674" w:rsidRDefault="00932E44" w:rsidP="00932E44">
      <w:pPr>
        <w:tabs>
          <w:tab w:val="left" w:pos="7088"/>
        </w:tabs>
        <w:ind w:left="-284"/>
        <w:jc w:val="both"/>
        <w:rPr>
          <w:sz w:val="28"/>
          <w:szCs w:val="28"/>
        </w:rPr>
      </w:pPr>
      <w:r>
        <w:rPr>
          <w:sz w:val="28"/>
          <w:szCs w:val="28"/>
        </w:rPr>
        <w:t xml:space="preserve">      </w:t>
      </w:r>
      <w:r w:rsidRPr="00100674">
        <w:rPr>
          <w:sz w:val="28"/>
          <w:szCs w:val="28"/>
        </w:rPr>
        <w:t xml:space="preserve">Міський голова                                   </w:t>
      </w:r>
      <w:r>
        <w:rPr>
          <w:sz w:val="28"/>
          <w:szCs w:val="28"/>
        </w:rPr>
        <w:t xml:space="preserve">   </w:t>
      </w:r>
      <w:r w:rsidRPr="00100674">
        <w:rPr>
          <w:sz w:val="28"/>
          <w:szCs w:val="28"/>
        </w:rPr>
        <w:t xml:space="preserve">                                       </w:t>
      </w:r>
      <w:proofErr w:type="spellStart"/>
      <w:r w:rsidRPr="00100674">
        <w:rPr>
          <w:sz w:val="28"/>
          <w:szCs w:val="28"/>
        </w:rPr>
        <w:t>Веліна</w:t>
      </w:r>
      <w:proofErr w:type="spellEnd"/>
      <w:r w:rsidRPr="00100674">
        <w:rPr>
          <w:sz w:val="28"/>
          <w:szCs w:val="28"/>
        </w:rPr>
        <w:t xml:space="preserve"> ЗАЯЦЬ </w:t>
      </w:r>
    </w:p>
    <w:p w:rsidR="008E4469" w:rsidRDefault="008E4469">
      <w:pPr>
        <w:spacing w:after="160" w:line="259" w:lineRule="auto"/>
        <w:rPr>
          <w:sz w:val="28"/>
          <w:szCs w:val="28"/>
        </w:rPr>
      </w:pPr>
      <w:r>
        <w:rPr>
          <w:sz w:val="28"/>
          <w:szCs w:val="28"/>
        </w:rPr>
        <w:br w:type="page"/>
      </w:r>
    </w:p>
    <w:p w:rsidR="008E4469" w:rsidRDefault="008E4469" w:rsidP="008E4469">
      <w:pPr>
        <w:ind w:left="5103"/>
        <w:outlineLvl w:val="4"/>
        <w:rPr>
          <w:bCs/>
          <w:iCs/>
          <w:sz w:val="28"/>
          <w:szCs w:val="28"/>
          <w:lang w:eastAsia="en-US"/>
        </w:rPr>
      </w:pPr>
      <w:r>
        <w:rPr>
          <w:bCs/>
          <w:iCs/>
          <w:sz w:val="28"/>
          <w:szCs w:val="28"/>
        </w:rPr>
        <w:lastRenderedPageBreak/>
        <w:t>Додаток</w:t>
      </w:r>
      <w:r>
        <w:rPr>
          <w:b/>
          <w:bCs/>
          <w:i/>
          <w:iCs/>
          <w:sz w:val="28"/>
          <w:szCs w:val="28"/>
        </w:rPr>
        <w:t xml:space="preserve">                                                                                          </w:t>
      </w:r>
      <w:r>
        <w:rPr>
          <w:bCs/>
          <w:iCs/>
          <w:sz w:val="28"/>
          <w:szCs w:val="28"/>
        </w:rPr>
        <w:t>до рішення виконавчого комітету                                                                                                                                                                                                                                       від 24.02.2022 р  № 2</w:t>
      </w:r>
      <w:r w:rsidR="003115D1">
        <w:rPr>
          <w:bCs/>
          <w:iCs/>
          <w:sz w:val="28"/>
          <w:szCs w:val="28"/>
        </w:rPr>
        <w:t>5</w:t>
      </w:r>
    </w:p>
    <w:p w:rsidR="008E4469" w:rsidRDefault="008E4469" w:rsidP="008E4469">
      <w:pPr>
        <w:pStyle w:val="af1"/>
        <w:ind w:left="-284"/>
        <w:rPr>
          <w:szCs w:val="28"/>
        </w:rPr>
      </w:pPr>
    </w:p>
    <w:p w:rsidR="008E4469" w:rsidRDefault="008E4469" w:rsidP="008E4469">
      <w:pPr>
        <w:pStyle w:val="af1"/>
        <w:ind w:left="-284"/>
        <w:rPr>
          <w:szCs w:val="28"/>
        </w:rPr>
      </w:pPr>
      <w:r>
        <w:rPr>
          <w:szCs w:val="28"/>
        </w:rPr>
        <w:t xml:space="preserve">Розрахунок </w:t>
      </w:r>
    </w:p>
    <w:p w:rsidR="008E4469" w:rsidRDefault="008E4469" w:rsidP="008E4469">
      <w:pPr>
        <w:pStyle w:val="af1"/>
        <w:ind w:left="-284"/>
        <w:rPr>
          <w:szCs w:val="28"/>
        </w:rPr>
      </w:pPr>
      <w:r>
        <w:rPr>
          <w:szCs w:val="28"/>
        </w:rPr>
        <w:t xml:space="preserve">розміру </w:t>
      </w:r>
      <w:r>
        <w:rPr>
          <w:szCs w:val="28"/>
          <w:lang w:eastAsia="uk-UA"/>
        </w:rPr>
        <w:t xml:space="preserve">кошторисної заробітної плати, який </w:t>
      </w:r>
      <w:r>
        <w:rPr>
          <w:szCs w:val="28"/>
        </w:rPr>
        <w:t xml:space="preserve">враховується при складанні </w:t>
      </w:r>
      <w:proofErr w:type="spellStart"/>
      <w:r>
        <w:rPr>
          <w:szCs w:val="28"/>
        </w:rPr>
        <w:t>інвесторської</w:t>
      </w:r>
      <w:proofErr w:type="spellEnd"/>
      <w:r>
        <w:rPr>
          <w:szCs w:val="28"/>
        </w:rPr>
        <w:t xml:space="preserve"> кошторисної документації (на стадії розроблення проектної документації) для визначення вартості будівництва (нового будівництва, реконструкції, реставрації, капітального ремонту, технічного переоснащення) об’єктів, </w:t>
      </w:r>
      <w:r>
        <w:rPr>
          <w:szCs w:val="28"/>
          <w:lang w:eastAsia="uk-UA"/>
        </w:rPr>
        <w:t>що споруджуються із залученням бюджетних коштів,  комунальних підприємств та установ на 2022 рік</w:t>
      </w:r>
    </w:p>
    <w:p w:rsidR="008E4469" w:rsidRDefault="008E4469" w:rsidP="008E4469">
      <w:pPr>
        <w:ind w:left="-284"/>
        <w:jc w:val="both"/>
        <w:rPr>
          <w:sz w:val="28"/>
          <w:szCs w:val="28"/>
        </w:rPr>
      </w:pPr>
    </w:p>
    <w:p w:rsidR="008E4469" w:rsidRDefault="008E4469" w:rsidP="008E4469">
      <w:pPr>
        <w:autoSpaceDE w:val="0"/>
        <w:autoSpaceDN w:val="0"/>
        <w:ind w:left="-284"/>
        <w:jc w:val="both"/>
        <w:rPr>
          <w:sz w:val="28"/>
          <w:szCs w:val="28"/>
          <w:lang w:eastAsia="en-US"/>
        </w:rPr>
      </w:pPr>
      <w:r>
        <w:rPr>
          <w:bCs/>
          <w:sz w:val="28"/>
          <w:szCs w:val="28"/>
        </w:rPr>
        <w:t xml:space="preserve">І. Мінімальний розмір кошторисної заробітної плати, який враховується </w:t>
      </w:r>
      <w:r>
        <w:rPr>
          <w:sz w:val="28"/>
          <w:szCs w:val="28"/>
        </w:rPr>
        <w:t xml:space="preserve">при складанні </w:t>
      </w:r>
      <w:proofErr w:type="spellStart"/>
      <w:r>
        <w:rPr>
          <w:sz w:val="28"/>
          <w:szCs w:val="28"/>
        </w:rPr>
        <w:t>інвесторської</w:t>
      </w:r>
      <w:proofErr w:type="spellEnd"/>
      <w:r>
        <w:rPr>
          <w:sz w:val="28"/>
          <w:szCs w:val="28"/>
        </w:rPr>
        <w:t xml:space="preserve"> кошторисної документації (на стадії розроблення проектної документації) для</w:t>
      </w:r>
      <w:r>
        <w:rPr>
          <w:bCs/>
          <w:sz w:val="28"/>
          <w:szCs w:val="28"/>
        </w:rPr>
        <w:t xml:space="preserve"> визначення вартості будівництва об’єктів, розрахований відповідно до пункту 4 Порядку розрахунку розміру кошторисної заробітної плати, затвердженого н</w:t>
      </w:r>
      <w:r>
        <w:rPr>
          <w:sz w:val="28"/>
          <w:szCs w:val="28"/>
        </w:rPr>
        <w:t xml:space="preserve">аказом Міністерства регіонального розвитку, будівництва та житлово-комунального господарства України від 27.07.2018 року № 196 становить: </w:t>
      </w:r>
    </w:p>
    <w:p w:rsidR="008E4469" w:rsidRDefault="008E4469" w:rsidP="008E4469">
      <w:pPr>
        <w:autoSpaceDE w:val="0"/>
        <w:autoSpaceDN w:val="0"/>
        <w:ind w:left="-284"/>
        <w:jc w:val="both"/>
        <w:rPr>
          <w:sz w:val="28"/>
          <w:szCs w:val="28"/>
        </w:rPr>
      </w:pPr>
      <w:r>
        <w:rPr>
          <w:sz w:val="28"/>
          <w:szCs w:val="28"/>
        </w:rPr>
        <w:t xml:space="preserve">                     11289 грн. * 106,7 % = 12972,86</w:t>
      </w:r>
      <w:r>
        <w:rPr>
          <w:b/>
          <w:sz w:val="28"/>
          <w:szCs w:val="28"/>
        </w:rPr>
        <w:t xml:space="preserve"> грн</w:t>
      </w:r>
      <w:r>
        <w:rPr>
          <w:sz w:val="28"/>
          <w:szCs w:val="28"/>
        </w:rPr>
        <w:t>., де:</w:t>
      </w:r>
    </w:p>
    <w:p w:rsidR="008E4469" w:rsidRDefault="008E4469" w:rsidP="008E4469">
      <w:pPr>
        <w:autoSpaceDE w:val="0"/>
        <w:autoSpaceDN w:val="0"/>
        <w:ind w:left="-284"/>
        <w:jc w:val="both"/>
        <w:rPr>
          <w:sz w:val="28"/>
          <w:szCs w:val="28"/>
        </w:rPr>
      </w:pPr>
      <w:r>
        <w:rPr>
          <w:b/>
          <w:sz w:val="28"/>
          <w:szCs w:val="28"/>
        </w:rPr>
        <w:t>11289,00</w:t>
      </w:r>
      <w:r>
        <w:rPr>
          <w:sz w:val="28"/>
          <w:szCs w:val="28"/>
        </w:rPr>
        <w:t xml:space="preserve"> </w:t>
      </w:r>
      <w:r>
        <w:rPr>
          <w:b/>
          <w:sz w:val="28"/>
          <w:szCs w:val="28"/>
        </w:rPr>
        <w:t>грн.</w:t>
      </w:r>
      <w:r>
        <w:rPr>
          <w:sz w:val="28"/>
          <w:szCs w:val="28"/>
        </w:rPr>
        <w:t xml:space="preserve"> – середньомісячна заробітна плата у будівництві  (у розрахунку на одного штатного працівника) за попередній 2021 рік, що оприлюднена центральним органом виконавчої влади в галузі статистики; </w:t>
      </w:r>
    </w:p>
    <w:p w:rsidR="008E4469" w:rsidRDefault="008E4469" w:rsidP="008E4469">
      <w:pPr>
        <w:autoSpaceDE w:val="0"/>
        <w:autoSpaceDN w:val="0"/>
        <w:ind w:left="-284"/>
        <w:jc w:val="both"/>
        <w:rPr>
          <w:b/>
          <w:bCs/>
          <w:sz w:val="28"/>
          <w:szCs w:val="28"/>
        </w:rPr>
      </w:pPr>
      <w:r>
        <w:rPr>
          <w:b/>
          <w:sz w:val="28"/>
          <w:szCs w:val="28"/>
        </w:rPr>
        <w:t>106,7 %</w:t>
      </w:r>
      <w:r>
        <w:rPr>
          <w:sz w:val="28"/>
          <w:szCs w:val="28"/>
        </w:rPr>
        <w:t xml:space="preserve"> - прогнозний індекс споживчих цін на 2022 рік (у середньому до попереднього року), який є складовою основних прогнозних </w:t>
      </w:r>
      <w:proofErr w:type="spellStart"/>
      <w:r>
        <w:rPr>
          <w:sz w:val="28"/>
          <w:szCs w:val="28"/>
        </w:rPr>
        <w:t>макропоказників</w:t>
      </w:r>
      <w:proofErr w:type="spellEnd"/>
      <w:r>
        <w:rPr>
          <w:sz w:val="28"/>
          <w:szCs w:val="28"/>
        </w:rPr>
        <w:t xml:space="preserve"> економічного і соціального розвитку України на 2021-2023 роки, що схвалені постановою Кабінету Міністрів України від 29.07.2020р. № 671 «Про схвалення Прогнозу економічного і соціального розвитку України на 2021-2023 роки»</w:t>
      </w:r>
    </w:p>
    <w:p w:rsidR="008E4469" w:rsidRDefault="008E4469" w:rsidP="008E4469">
      <w:pPr>
        <w:autoSpaceDE w:val="0"/>
        <w:autoSpaceDN w:val="0"/>
        <w:ind w:left="-284"/>
        <w:jc w:val="both"/>
        <w:rPr>
          <w:sz w:val="28"/>
          <w:szCs w:val="28"/>
          <w:lang w:eastAsia="en-US"/>
        </w:rPr>
      </w:pPr>
      <w:r>
        <w:rPr>
          <w:bCs/>
          <w:sz w:val="28"/>
          <w:szCs w:val="28"/>
        </w:rPr>
        <w:t xml:space="preserve">ІІ. В результаті, враховуючи те, що розмір кошторисної заробітної плати, </w:t>
      </w:r>
      <w:r>
        <w:rPr>
          <w:sz w:val="28"/>
          <w:szCs w:val="28"/>
        </w:rPr>
        <w:t xml:space="preserve">який враховується при складанні </w:t>
      </w:r>
      <w:proofErr w:type="spellStart"/>
      <w:r>
        <w:rPr>
          <w:sz w:val="28"/>
          <w:szCs w:val="28"/>
        </w:rPr>
        <w:t>інвесторської</w:t>
      </w:r>
      <w:proofErr w:type="spellEnd"/>
      <w:r>
        <w:rPr>
          <w:sz w:val="28"/>
          <w:szCs w:val="28"/>
        </w:rPr>
        <w:t xml:space="preserve"> кошторисної документації (на стадії розроблення проектної документації) </w:t>
      </w:r>
      <w:r>
        <w:rPr>
          <w:bCs/>
          <w:sz w:val="28"/>
          <w:szCs w:val="28"/>
        </w:rPr>
        <w:t>відповідно до пункту 4 Порядку розрахунку розміру кошторисної заробітної плати</w:t>
      </w:r>
      <w:r>
        <w:rPr>
          <w:sz w:val="28"/>
          <w:szCs w:val="28"/>
        </w:rPr>
        <w:t xml:space="preserve"> має бути не нижче ніж середньомісячна заробітна плата у будівництві за попередній рік, збільшена на прогнозний індекс споживчих цін на поточний рік, встановити </w:t>
      </w:r>
      <w:r>
        <w:rPr>
          <w:bCs/>
          <w:sz w:val="28"/>
          <w:szCs w:val="28"/>
        </w:rPr>
        <w:t xml:space="preserve">кошторисну заробітну плату, яка враховується </w:t>
      </w:r>
      <w:r>
        <w:rPr>
          <w:sz w:val="28"/>
          <w:szCs w:val="28"/>
        </w:rPr>
        <w:t>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w:t>
      </w:r>
      <w:r>
        <w:rPr>
          <w:bCs/>
          <w:sz w:val="28"/>
          <w:szCs w:val="28"/>
        </w:rPr>
        <w:t xml:space="preserve"> на 2022 рік,</w:t>
      </w:r>
      <w:r>
        <w:rPr>
          <w:sz w:val="28"/>
          <w:szCs w:val="28"/>
        </w:rPr>
        <w:t xml:space="preserve"> в </w:t>
      </w:r>
      <w:r>
        <w:rPr>
          <w:bCs/>
          <w:sz w:val="28"/>
          <w:szCs w:val="28"/>
        </w:rPr>
        <w:t xml:space="preserve">розмірі </w:t>
      </w:r>
      <w:r>
        <w:rPr>
          <w:b/>
          <w:sz w:val="28"/>
          <w:szCs w:val="28"/>
        </w:rPr>
        <w:t xml:space="preserve">12972,86 </w:t>
      </w:r>
      <w:r>
        <w:rPr>
          <w:sz w:val="28"/>
          <w:szCs w:val="28"/>
        </w:rPr>
        <w:t>гривень.</w:t>
      </w:r>
    </w:p>
    <w:p w:rsidR="008E4469" w:rsidRDefault="008E4469" w:rsidP="008E4469">
      <w:pPr>
        <w:autoSpaceDE w:val="0"/>
        <w:autoSpaceDN w:val="0"/>
        <w:rPr>
          <w:sz w:val="28"/>
          <w:szCs w:val="28"/>
        </w:rPr>
      </w:pPr>
    </w:p>
    <w:p w:rsidR="008E4469" w:rsidRDefault="008E4469" w:rsidP="008E4469">
      <w:pPr>
        <w:autoSpaceDE w:val="0"/>
        <w:autoSpaceDN w:val="0"/>
        <w:rPr>
          <w:sz w:val="28"/>
          <w:szCs w:val="28"/>
        </w:rPr>
      </w:pPr>
    </w:p>
    <w:p w:rsidR="008E4469" w:rsidRDefault="008E4469" w:rsidP="008E4469">
      <w:pPr>
        <w:jc w:val="both"/>
        <w:rPr>
          <w:sz w:val="28"/>
          <w:szCs w:val="28"/>
          <w:lang w:val="ru-RU"/>
        </w:rPr>
      </w:pPr>
      <w:r>
        <w:rPr>
          <w:sz w:val="28"/>
          <w:szCs w:val="28"/>
        </w:rPr>
        <w:t xml:space="preserve">Керуючий справами (секретар)  </w:t>
      </w:r>
    </w:p>
    <w:p w:rsidR="008E4469" w:rsidRDefault="008E4469" w:rsidP="008E4469">
      <w:pPr>
        <w:jc w:val="both"/>
        <w:rPr>
          <w:sz w:val="28"/>
          <w:szCs w:val="28"/>
        </w:rPr>
      </w:pPr>
      <w:r>
        <w:rPr>
          <w:sz w:val="28"/>
          <w:szCs w:val="28"/>
        </w:rPr>
        <w:t>виконавчого комітету                                                               Катерина СІРА</w:t>
      </w:r>
    </w:p>
    <w:p w:rsidR="00434336" w:rsidRDefault="00434336">
      <w:pPr>
        <w:spacing w:after="160" w:line="259" w:lineRule="auto"/>
        <w:rPr>
          <w:sz w:val="28"/>
          <w:szCs w:val="28"/>
        </w:rPr>
      </w:pPr>
      <w:r>
        <w:rPr>
          <w:sz w:val="28"/>
          <w:szCs w:val="28"/>
        </w:rPr>
        <w:br w:type="page"/>
      </w:r>
    </w:p>
    <w:p w:rsidR="00434336" w:rsidRPr="005F13DB" w:rsidRDefault="00434336" w:rsidP="00434336">
      <w:pPr>
        <w:jc w:val="center"/>
        <w:rPr>
          <w:sz w:val="28"/>
          <w:szCs w:val="28"/>
        </w:rPr>
      </w:pPr>
      <w:r w:rsidRPr="005F13DB">
        <w:rPr>
          <w:b/>
          <w:noProof/>
          <w:sz w:val="28"/>
          <w:szCs w:val="28"/>
          <w:lang w:val="ru-RU" w:eastAsia="ru-RU"/>
        </w:rPr>
        <w:lastRenderedPageBreak/>
        <w:drawing>
          <wp:inline distT="0" distB="0" distL="0" distR="0" wp14:anchorId="0C9ACACE" wp14:editId="2962FC1C">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34336" w:rsidRPr="005F13DB" w:rsidRDefault="00434336" w:rsidP="00434336">
      <w:pPr>
        <w:jc w:val="center"/>
        <w:rPr>
          <w:sz w:val="28"/>
          <w:szCs w:val="28"/>
        </w:rPr>
      </w:pPr>
    </w:p>
    <w:p w:rsidR="00434336" w:rsidRPr="005F13DB" w:rsidRDefault="00434336" w:rsidP="00434336">
      <w:pPr>
        <w:jc w:val="center"/>
        <w:rPr>
          <w:b/>
          <w:sz w:val="28"/>
          <w:szCs w:val="28"/>
        </w:rPr>
      </w:pPr>
      <w:r w:rsidRPr="005F13DB">
        <w:rPr>
          <w:b/>
          <w:sz w:val="28"/>
          <w:szCs w:val="28"/>
        </w:rPr>
        <w:t xml:space="preserve">ДУНАЄВЕЦЬКА МІСЬКА РАДА </w:t>
      </w:r>
    </w:p>
    <w:p w:rsidR="00434336" w:rsidRPr="005F13DB" w:rsidRDefault="00434336" w:rsidP="00434336">
      <w:pPr>
        <w:jc w:val="center"/>
        <w:rPr>
          <w:bCs/>
          <w:sz w:val="28"/>
          <w:szCs w:val="28"/>
        </w:rPr>
      </w:pPr>
      <w:r w:rsidRPr="005F13DB">
        <w:rPr>
          <w:bCs/>
          <w:sz w:val="28"/>
          <w:szCs w:val="28"/>
        </w:rPr>
        <w:t>ВИКОНАВЧИЙ КОМІТЕТ</w:t>
      </w:r>
    </w:p>
    <w:p w:rsidR="00434336" w:rsidRPr="005F13DB" w:rsidRDefault="00434336" w:rsidP="00434336">
      <w:pPr>
        <w:jc w:val="center"/>
        <w:rPr>
          <w:b/>
          <w:bCs/>
          <w:sz w:val="28"/>
          <w:szCs w:val="28"/>
        </w:rPr>
      </w:pPr>
    </w:p>
    <w:p w:rsidR="00434336" w:rsidRPr="005F13DB" w:rsidRDefault="00434336" w:rsidP="00434336">
      <w:pPr>
        <w:jc w:val="center"/>
        <w:rPr>
          <w:b/>
          <w:bCs/>
          <w:sz w:val="28"/>
          <w:szCs w:val="28"/>
        </w:rPr>
      </w:pPr>
      <w:r w:rsidRPr="005F13DB">
        <w:rPr>
          <w:b/>
          <w:bCs/>
          <w:sz w:val="28"/>
          <w:szCs w:val="28"/>
        </w:rPr>
        <w:t>РІШЕННЯ</w:t>
      </w:r>
    </w:p>
    <w:p w:rsidR="00434336" w:rsidRPr="005F13DB" w:rsidRDefault="00434336" w:rsidP="00434336">
      <w:pPr>
        <w:jc w:val="center"/>
        <w:rPr>
          <w:b/>
          <w:bCs/>
          <w:sz w:val="28"/>
          <w:szCs w:val="28"/>
        </w:rPr>
      </w:pPr>
    </w:p>
    <w:p w:rsidR="00434336" w:rsidRPr="005F13DB" w:rsidRDefault="00434336" w:rsidP="00434336">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615CD">
        <w:rPr>
          <w:bCs/>
          <w:sz w:val="28"/>
          <w:szCs w:val="28"/>
        </w:rPr>
        <w:t>2</w:t>
      </w:r>
      <w:r w:rsidR="003115D1">
        <w:rPr>
          <w:bCs/>
          <w:sz w:val="28"/>
          <w:szCs w:val="28"/>
        </w:rPr>
        <w:t>6</w:t>
      </w:r>
    </w:p>
    <w:p w:rsidR="00434336" w:rsidRPr="00434336" w:rsidRDefault="00434336" w:rsidP="00434336">
      <w:pPr>
        <w:pStyle w:val="a3"/>
        <w:tabs>
          <w:tab w:val="left" w:pos="708"/>
        </w:tabs>
        <w:ind w:left="170" w:right="57"/>
        <w:rPr>
          <w:sz w:val="28"/>
          <w:szCs w:val="28"/>
        </w:rPr>
      </w:pPr>
    </w:p>
    <w:p w:rsidR="00434336" w:rsidRPr="00754EF8" w:rsidRDefault="00434336" w:rsidP="00434336">
      <w:pPr>
        <w:pStyle w:val="a3"/>
        <w:tabs>
          <w:tab w:val="left" w:pos="708"/>
        </w:tabs>
        <w:ind w:left="170" w:right="57"/>
        <w:rPr>
          <w:sz w:val="28"/>
          <w:szCs w:val="28"/>
        </w:rPr>
      </w:pPr>
      <w:r w:rsidRPr="00754EF8">
        <w:rPr>
          <w:sz w:val="28"/>
          <w:szCs w:val="28"/>
        </w:rPr>
        <w:t>Про видалення зелених насаджень</w:t>
      </w:r>
    </w:p>
    <w:p w:rsidR="00434336" w:rsidRPr="00754EF8" w:rsidRDefault="00434336" w:rsidP="00434336">
      <w:pPr>
        <w:pStyle w:val="a3"/>
        <w:tabs>
          <w:tab w:val="left" w:pos="708"/>
        </w:tabs>
        <w:ind w:left="170" w:right="57"/>
        <w:rPr>
          <w:bCs/>
          <w:sz w:val="28"/>
          <w:szCs w:val="28"/>
        </w:rPr>
      </w:pPr>
    </w:p>
    <w:p w:rsidR="00434336" w:rsidRPr="00107D2C" w:rsidRDefault="00434336" w:rsidP="00434336">
      <w:pPr>
        <w:spacing w:after="120"/>
        <w:ind w:right="57" w:firstLine="567"/>
        <w:jc w:val="both"/>
        <w:rPr>
          <w:sz w:val="28"/>
          <w:szCs w:val="28"/>
          <w:lang w:eastAsia="ru-RU"/>
        </w:rPr>
      </w:pPr>
      <w:r w:rsidRPr="00406B70">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w:t>
      </w:r>
      <w:r>
        <w:rPr>
          <w:sz w:val="28"/>
          <w:szCs w:val="28"/>
          <w:lang w:eastAsia="ru-RU"/>
        </w:rPr>
        <w:t xml:space="preserve">селених пунктах», розглянувши звернення старости </w:t>
      </w:r>
      <w:proofErr w:type="spellStart"/>
      <w:r>
        <w:rPr>
          <w:sz w:val="28"/>
          <w:szCs w:val="28"/>
          <w:lang w:eastAsia="ru-RU"/>
        </w:rPr>
        <w:t>Іванковецького</w:t>
      </w:r>
      <w:proofErr w:type="spellEnd"/>
      <w:r>
        <w:rPr>
          <w:sz w:val="28"/>
          <w:szCs w:val="28"/>
          <w:lang w:eastAsia="ru-RU"/>
        </w:rPr>
        <w:t xml:space="preserve"> старостинського округу, згідно актів</w:t>
      </w:r>
      <w:r w:rsidRPr="00406B70">
        <w:rPr>
          <w:sz w:val="28"/>
          <w:szCs w:val="28"/>
          <w:lang w:eastAsia="ru-RU"/>
        </w:rPr>
        <w:t xml:space="preserve"> обстеження зелених насаджень, що підлягають видаленню, виконавчий комітет міської ради</w:t>
      </w:r>
    </w:p>
    <w:p w:rsidR="00434336" w:rsidRPr="00871705" w:rsidRDefault="00434336" w:rsidP="00434336">
      <w:pPr>
        <w:pStyle w:val="a3"/>
        <w:tabs>
          <w:tab w:val="left" w:pos="708"/>
        </w:tabs>
        <w:ind w:left="170" w:right="57"/>
        <w:rPr>
          <w:b/>
          <w:sz w:val="28"/>
          <w:szCs w:val="28"/>
        </w:rPr>
      </w:pPr>
      <w:r w:rsidRPr="00754EF8">
        <w:rPr>
          <w:b/>
          <w:sz w:val="28"/>
          <w:szCs w:val="28"/>
        </w:rPr>
        <w:t>ВИРІШИВ:</w:t>
      </w:r>
    </w:p>
    <w:p w:rsidR="00434336" w:rsidRDefault="00434336" w:rsidP="00434336">
      <w:pPr>
        <w:ind w:firstLine="567"/>
        <w:jc w:val="both"/>
        <w:rPr>
          <w:sz w:val="28"/>
          <w:szCs w:val="28"/>
          <w:lang w:eastAsia="ru-RU"/>
        </w:rPr>
      </w:pPr>
      <w:r>
        <w:rPr>
          <w:sz w:val="28"/>
          <w:szCs w:val="28"/>
          <w:lang w:eastAsia="ru-RU"/>
        </w:rPr>
        <w:t xml:space="preserve">1. </w:t>
      </w:r>
      <w:r w:rsidRPr="00120341">
        <w:rPr>
          <w:sz w:val="28"/>
          <w:szCs w:val="28"/>
          <w:lang w:eastAsia="ru-RU"/>
        </w:rPr>
        <w:t xml:space="preserve">Надати дозвіл </w:t>
      </w:r>
      <w:r>
        <w:rPr>
          <w:sz w:val="28"/>
          <w:szCs w:val="28"/>
          <w:lang w:eastAsia="ru-RU"/>
        </w:rPr>
        <w:t>к</w:t>
      </w:r>
      <w:r w:rsidRPr="00120341">
        <w:rPr>
          <w:sz w:val="28"/>
          <w:szCs w:val="28"/>
          <w:lang w:eastAsia="ru-RU"/>
        </w:rPr>
        <w:t xml:space="preserve">омунальному підприємству Дунаєвецької міської ради «Благоустрій </w:t>
      </w:r>
      <w:proofErr w:type="spellStart"/>
      <w:r w:rsidRPr="00120341">
        <w:rPr>
          <w:sz w:val="28"/>
          <w:szCs w:val="28"/>
          <w:lang w:eastAsia="ru-RU"/>
        </w:rPr>
        <w:t>Дунаєвеччини</w:t>
      </w:r>
      <w:proofErr w:type="spellEnd"/>
      <w:r w:rsidRPr="00120341">
        <w:rPr>
          <w:sz w:val="28"/>
          <w:szCs w:val="28"/>
          <w:lang w:eastAsia="ru-RU"/>
        </w:rPr>
        <w:t>» на видалення</w:t>
      </w:r>
      <w:r>
        <w:rPr>
          <w:sz w:val="28"/>
          <w:szCs w:val="28"/>
          <w:lang w:eastAsia="ru-RU"/>
        </w:rPr>
        <w:t xml:space="preserve"> зеленних насаджень згідно актів</w:t>
      </w:r>
      <w:r w:rsidRPr="00120341">
        <w:rPr>
          <w:sz w:val="28"/>
          <w:szCs w:val="28"/>
          <w:lang w:eastAsia="ru-RU"/>
        </w:rPr>
        <w:t xml:space="preserve"> обстеження зелених насаджень, що підлягають видаленню</w:t>
      </w:r>
      <w:r>
        <w:rPr>
          <w:sz w:val="28"/>
          <w:szCs w:val="28"/>
          <w:lang w:eastAsia="ru-RU"/>
        </w:rPr>
        <w:t xml:space="preserve"> по </w:t>
      </w:r>
      <w:proofErr w:type="spellStart"/>
      <w:r>
        <w:rPr>
          <w:sz w:val="28"/>
          <w:szCs w:val="28"/>
          <w:lang w:eastAsia="ru-RU"/>
        </w:rPr>
        <w:t>вул.Центральній</w:t>
      </w:r>
      <w:proofErr w:type="spellEnd"/>
      <w:r>
        <w:rPr>
          <w:sz w:val="28"/>
          <w:szCs w:val="28"/>
          <w:lang w:eastAsia="ru-RU"/>
        </w:rPr>
        <w:t xml:space="preserve"> </w:t>
      </w:r>
      <w:proofErr w:type="spellStart"/>
      <w:r>
        <w:rPr>
          <w:sz w:val="28"/>
          <w:szCs w:val="28"/>
          <w:lang w:eastAsia="ru-RU"/>
        </w:rPr>
        <w:t>с.Сивороги</w:t>
      </w:r>
      <w:proofErr w:type="spellEnd"/>
      <w:r>
        <w:rPr>
          <w:sz w:val="28"/>
          <w:szCs w:val="28"/>
          <w:lang w:eastAsia="ru-RU"/>
        </w:rPr>
        <w:t xml:space="preserve">, по </w:t>
      </w:r>
      <w:proofErr w:type="spellStart"/>
      <w:r>
        <w:rPr>
          <w:sz w:val="28"/>
          <w:szCs w:val="28"/>
          <w:lang w:eastAsia="ru-RU"/>
        </w:rPr>
        <w:t>вул.Центральній</w:t>
      </w:r>
      <w:proofErr w:type="spellEnd"/>
      <w:r>
        <w:rPr>
          <w:sz w:val="28"/>
          <w:szCs w:val="28"/>
          <w:lang w:eastAsia="ru-RU"/>
        </w:rPr>
        <w:t xml:space="preserve"> с. </w:t>
      </w:r>
      <w:proofErr w:type="spellStart"/>
      <w:r>
        <w:rPr>
          <w:sz w:val="28"/>
          <w:szCs w:val="28"/>
          <w:lang w:eastAsia="ru-RU"/>
        </w:rPr>
        <w:t>Держанівка</w:t>
      </w:r>
      <w:proofErr w:type="spellEnd"/>
      <w:r>
        <w:rPr>
          <w:sz w:val="28"/>
          <w:szCs w:val="28"/>
          <w:lang w:eastAsia="ru-RU"/>
        </w:rPr>
        <w:t xml:space="preserve">, по вул. Шкільній </w:t>
      </w:r>
      <w:proofErr w:type="spellStart"/>
      <w:r>
        <w:rPr>
          <w:sz w:val="28"/>
          <w:szCs w:val="28"/>
          <w:lang w:eastAsia="ru-RU"/>
        </w:rPr>
        <w:t>с.Іванківці</w:t>
      </w:r>
      <w:proofErr w:type="spellEnd"/>
      <w:r>
        <w:rPr>
          <w:sz w:val="28"/>
          <w:szCs w:val="28"/>
          <w:lang w:eastAsia="ru-RU"/>
        </w:rPr>
        <w:t>, на кладов</w:t>
      </w:r>
      <w:r w:rsidR="0056697E">
        <w:rPr>
          <w:sz w:val="28"/>
          <w:szCs w:val="28"/>
          <w:lang w:eastAsia="ru-RU"/>
        </w:rPr>
        <w:t xml:space="preserve">ищі </w:t>
      </w:r>
      <w:proofErr w:type="spellStart"/>
      <w:r w:rsidR="0056697E">
        <w:rPr>
          <w:sz w:val="28"/>
          <w:szCs w:val="28"/>
          <w:lang w:eastAsia="ru-RU"/>
        </w:rPr>
        <w:t>с.Іванківці</w:t>
      </w:r>
      <w:proofErr w:type="spellEnd"/>
      <w:r w:rsidR="0056697E">
        <w:rPr>
          <w:sz w:val="28"/>
          <w:szCs w:val="28"/>
          <w:lang w:eastAsia="ru-RU"/>
        </w:rPr>
        <w:t>, біля ставка с. </w:t>
      </w:r>
      <w:r>
        <w:rPr>
          <w:sz w:val="28"/>
          <w:szCs w:val="28"/>
          <w:lang w:eastAsia="ru-RU"/>
        </w:rPr>
        <w:t xml:space="preserve">Слобідка </w:t>
      </w:r>
      <w:proofErr w:type="spellStart"/>
      <w:r>
        <w:rPr>
          <w:sz w:val="28"/>
          <w:szCs w:val="28"/>
          <w:lang w:eastAsia="ru-RU"/>
        </w:rPr>
        <w:t>Гірчичнянська</w:t>
      </w:r>
      <w:proofErr w:type="spellEnd"/>
      <w:r>
        <w:rPr>
          <w:sz w:val="28"/>
          <w:szCs w:val="28"/>
          <w:lang w:eastAsia="ru-RU"/>
        </w:rPr>
        <w:t xml:space="preserve"> Кам</w:t>
      </w:r>
      <w:r w:rsidRPr="00963860">
        <w:rPr>
          <w:sz w:val="28"/>
          <w:szCs w:val="28"/>
          <w:lang w:eastAsia="ru-RU"/>
        </w:rPr>
        <w:t>’</w:t>
      </w:r>
      <w:r>
        <w:rPr>
          <w:sz w:val="28"/>
          <w:szCs w:val="28"/>
          <w:lang w:eastAsia="ru-RU"/>
        </w:rPr>
        <w:t>янець-Подільського</w:t>
      </w:r>
      <w:r w:rsidRPr="00120341">
        <w:rPr>
          <w:sz w:val="28"/>
          <w:szCs w:val="28"/>
          <w:lang w:eastAsia="ru-RU"/>
        </w:rPr>
        <w:t xml:space="preserve"> району, Хмельницької област</w:t>
      </w:r>
      <w:r>
        <w:rPr>
          <w:sz w:val="28"/>
          <w:szCs w:val="28"/>
          <w:lang w:eastAsia="ru-RU"/>
        </w:rPr>
        <w:t>і.</w:t>
      </w:r>
    </w:p>
    <w:p w:rsidR="00434336" w:rsidRDefault="00434336" w:rsidP="00434336">
      <w:pPr>
        <w:ind w:firstLine="567"/>
        <w:jc w:val="both"/>
        <w:rPr>
          <w:sz w:val="28"/>
          <w:szCs w:val="28"/>
          <w:lang w:eastAsia="ru-RU"/>
        </w:rPr>
      </w:pPr>
      <w:r>
        <w:rPr>
          <w:sz w:val="28"/>
          <w:szCs w:val="28"/>
          <w:lang w:eastAsia="ru-RU"/>
        </w:rPr>
        <w:t xml:space="preserve">2. Управлінню </w:t>
      </w:r>
      <w:r w:rsidRPr="00434336">
        <w:rPr>
          <w:sz w:val="28"/>
          <w:szCs w:val="28"/>
          <w:lang w:eastAsia="ru-RU"/>
        </w:rPr>
        <w:t xml:space="preserve">містобудування, архітектури, житлово-комунального господарства, благоустрою та цивільного захисту </w:t>
      </w:r>
      <w:r>
        <w:rPr>
          <w:sz w:val="28"/>
          <w:szCs w:val="28"/>
          <w:lang w:eastAsia="ru-RU"/>
        </w:rPr>
        <w:t xml:space="preserve">міської ради (Юрій </w:t>
      </w:r>
      <w:proofErr w:type="spellStart"/>
      <w:r>
        <w:rPr>
          <w:sz w:val="28"/>
          <w:szCs w:val="28"/>
          <w:lang w:eastAsia="ru-RU"/>
        </w:rPr>
        <w:t>Вітровчак</w:t>
      </w:r>
      <w:proofErr w:type="spellEnd"/>
      <w:r>
        <w:rPr>
          <w:sz w:val="28"/>
          <w:szCs w:val="28"/>
          <w:lang w:eastAsia="ru-RU"/>
        </w:rPr>
        <w:t xml:space="preserve">) </w:t>
      </w:r>
      <w:r w:rsidRPr="00754EF8">
        <w:rPr>
          <w:sz w:val="28"/>
          <w:szCs w:val="28"/>
          <w:lang w:eastAsia="ru-RU"/>
        </w:rPr>
        <w:t>видати ордер на видален</w:t>
      </w:r>
      <w:r>
        <w:rPr>
          <w:sz w:val="28"/>
          <w:szCs w:val="28"/>
          <w:lang w:eastAsia="ru-RU"/>
        </w:rPr>
        <w:t xml:space="preserve">ня зелених насаджень за адресою згідно </w:t>
      </w:r>
      <w:proofErr w:type="spellStart"/>
      <w:r>
        <w:rPr>
          <w:sz w:val="28"/>
          <w:szCs w:val="28"/>
          <w:lang w:eastAsia="ru-RU"/>
        </w:rPr>
        <w:t>акта</w:t>
      </w:r>
      <w:proofErr w:type="spellEnd"/>
      <w:r w:rsidRPr="00754EF8">
        <w:rPr>
          <w:sz w:val="28"/>
          <w:szCs w:val="28"/>
          <w:lang w:eastAsia="ru-RU"/>
        </w:rPr>
        <w:t xml:space="preserve"> обстеження зелених насаджень.</w:t>
      </w:r>
    </w:p>
    <w:p w:rsidR="00434336" w:rsidRDefault="00434336" w:rsidP="00434336">
      <w:pPr>
        <w:ind w:firstLine="567"/>
        <w:jc w:val="both"/>
        <w:rPr>
          <w:sz w:val="28"/>
          <w:szCs w:val="28"/>
          <w:lang w:eastAsia="ru-RU"/>
        </w:rPr>
      </w:pPr>
      <w:r>
        <w:rPr>
          <w:sz w:val="28"/>
          <w:szCs w:val="28"/>
          <w:lang w:eastAsia="ru-RU"/>
        </w:rPr>
        <w:t xml:space="preserve">3. </w:t>
      </w:r>
      <w:r w:rsidRPr="00871705">
        <w:rPr>
          <w:sz w:val="28"/>
          <w:szCs w:val="28"/>
          <w:lang w:eastAsia="ru-RU"/>
        </w:rPr>
        <w:t>Контроль за виконанням даного рішення покласти на заступника міського голови з питань діял</w:t>
      </w:r>
      <w:r>
        <w:rPr>
          <w:sz w:val="28"/>
          <w:szCs w:val="28"/>
          <w:lang w:eastAsia="ru-RU"/>
        </w:rPr>
        <w:t xml:space="preserve">ьності виконавчих органів ради Сергія </w:t>
      </w:r>
      <w:r w:rsidRPr="00871705">
        <w:rPr>
          <w:sz w:val="28"/>
          <w:szCs w:val="28"/>
          <w:lang w:eastAsia="ru-RU"/>
        </w:rPr>
        <w:t>Я</w:t>
      </w:r>
      <w:r>
        <w:rPr>
          <w:sz w:val="28"/>
          <w:szCs w:val="28"/>
          <w:lang w:eastAsia="ru-RU"/>
        </w:rPr>
        <w:t>ценка</w:t>
      </w:r>
      <w:r w:rsidRPr="00871705">
        <w:rPr>
          <w:sz w:val="28"/>
          <w:szCs w:val="28"/>
          <w:lang w:eastAsia="ru-RU"/>
        </w:rPr>
        <w:t>.</w:t>
      </w:r>
    </w:p>
    <w:p w:rsidR="00434336" w:rsidRDefault="00434336" w:rsidP="00434336">
      <w:pPr>
        <w:pStyle w:val="a7"/>
        <w:tabs>
          <w:tab w:val="left" w:pos="142"/>
        </w:tabs>
        <w:ind w:left="170" w:right="57" w:hanging="28"/>
        <w:jc w:val="both"/>
        <w:rPr>
          <w:rFonts w:ascii="Times New Roman" w:hAnsi="Times New Roman"/>
          <w:sz w:val="28"/>
          <w:szCs w:val="28"/>
          <w:lang w:eastAsia="ru-RU"/>
        </w:rPr>
      </w:pPr>
    </w:p>
    <w:p w:rsidR="00434336" w:rsidRPr="00120341" w:rsidRDefault="00434336" w:rsidP="00434336">
      <w:pPr>
        <w:pStyle w:val="a7"/>
        <w:tabs>
          <w:tab w:val="left" w:pos="142"/>
        </w:tabs>
        <w:ind w:left="170" w:right="57" w:hanging="28"/>
        <w:jc w:val="both"/>
        <w:rPr>
          <w:rFonts w:ascii="Times New Roman" w:hAnsi="Times New Roman"/>
          <w:sz w:val="28"/>
          <w:szCs w:val="28"/>
        </w:rPr>
      </w:pPr>
    </w:p>
    <w:p w:rsidR="00434336" w:rsidRDefault="00434336" w:rsidP="00434336">
      <w:pPr>
        <w:pStyle w:val="a3"/>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w:t>
      </w:r>
      <w:r w:rsidRPr="00754EF8">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rsidR="00D56BCF" w:rsidRDefault="00D56BCF">
      <w:pPr>
        <w:spacing w:after="160" w:line="259" w:lineRule="auto"/>
        <w:rPr>
          <w:sz w:val="28"/>
          <w:szCs w:val="28"/>
        </w:rPr>
      </w:pPr>
      <w:r>
        <w:rPr>
          <w:sz w:val="28"/>
          <w:szCs w:val="28"/>
        </w:rPr>
        <w:br w:type="page"/>
      </w:r>
    </w:p>
    <w:p w:rsidR="00D56BCF" w:rsidRPr="005F13DB" w:rsidRDefault="00D56BCF" w:rsidP="00D56BCF">
      <w:pPr>
        <w:jc w:val="center"/>
        <w:rPr>
          <w:sz w:val="28"/>
          <w:szCs w:val="28"/>
        </w:rPr>
      </w:pPr>
      <w:r w:rsidRPr="005F13DB">
        <w:rPr>
          <w:b/>
          <w:noProof/>
          <w:sz w:val="28"/>
          <w:szCs w:val="28"/>
          <w:lang w:val="ru-RU" w:eastAsia="ru-RU"/>
        </w:rPr>
        <w:lastRenderedPageBreak/>
        <w:drawing>
          <wp:inline distT="0" distB="0" distL="0" distR="0" wp14:anchorId="4A4A265D" wp14:editId="19AE9C6C">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56BCF" w:rsidRPr="005F13DB" w:rsidRDefault="00D56BCF" w:rsidP="00D56BCF">
      <w:pPr>
        <w:jc w:val="center"/>
        <w:rPr>
          <w:sz w:val="28"/>
          <w:szCs w:val="28"/>
        </w:rPr>
      </w:pPr>
    </w:p>
    <w:p w:rsidR="00D56BCF" w:rsidRPr="005F13DB" w:rsidRDefault="00D56BCF" w:rsidP="00D56BCF">
      <w:pPr>
        <w:jc w:val="center"/>
        <w:rPr>
          <w:b/>
          <w:sz w:val="28"/>
          <w:szCs w:val="28"/>
        </w:rPr>
      </w:pPr>
      <w:r w:rsidRPr="005F13DB">
        <w:rPr>
          <w:b/>
          <w:sz w:val="28"/>
          <w:szCs w:val="28"/>
        </w:rPr>
        <w:t xml:space="preserve">ДУНАЄВЕЦЬКА МІСЬКА РАДА </w:t>
      </w:r>
    </w:p>
    <w:p w:rsidR="00D56BCF" w:rsidRPr="005F13DB" w:rsidRDefault="00D56BCF" w:rsidP="00D56BCF">
      <w:pPr>
        <w:jc w:val="center"/>
        <w:rPr>
          <w:bCs/>
          <w:sz w:val="28"/>
          <w:szCs w:val="28"/>
        </w:rPr>
      </w:pPr>
      <w:r w:rsidRPr="005F13DB">
        <w:rPr>
          <w:bCs/>
          <w:sz w:val="28"/>
          <w:szCs w:val="28"/>
        </w:rPr>
        <w:t>ВИКОНАВЧИЙ КОМІТЕТ</w:t>
      </w:r>
    </w:p>
    <w:p w:rsidR="00D56BCF" w:rsidRPr="005F13DB" w:rsidRDefault="00D56BCF" w:rsidP="00D56BCF">
      <w:pPr>
        <w:jc w:val="center"/>
        <w:rPr>
          <w:b/>
          <w:bCs/>
          <w:sz w:val="28"/>
          <w:szCs w:val="28"/>
        </w:rPr>
      </w:pPr>
    </w:p>
    <w:p w:rsidR="00D56BCF" w:rsidRPr="005F13DB" w:rsidRDefault="00D56BCF" w:rsidP="00D56BCF">
      <w:pPr>
        <w:jc w:val="center"/>
        <w:rPr>
          <w:b/>
          <w:bCs/>
          <w:sz w:val="28"/>
          <w:szCs w:val="28"/>
        </w:rPr>
      </w:pPr>
      <w:r w:rsidRPr="005F13DB">
        <w:rPr>
          <w:b/>
          <w:bCs/>
          <w:sz w:val="28"/>
          <w:szCs w:val="28"/>
        </w:rPr>
        <w:t>РІШЕННЯ</w:t>
      </w:r>
    </w:p>
    <w:p w:rsidR="00D56BCF" w:rsidRPr="005F13DB" w:rsidRDefault="00D56BCF" w:rsidP="00D56BCF">
      <w:pPr>
        <w:jc w:val="center"/>
        <w:rPr>
          <w:b/>
          <w:bCs/>
          <w:sz w:val="28"/>
          <w:szCs w:val="28"/>
        </w:rPr>
      </w:pPr>
    </w:p>
    <w:p w:rsidR="00D56BCF" w:rsidRPr="005F13DB" w:rsidRDefault="00D56BCF" w:rsidP="00D56BCF">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E615CD">
        <w:rPr>
          <w:bCs/>
          <w:sz w:val="28"/>
          <w:szCs w:val="28"/>
        </w:rPr>
        <w:t>2</w:t>
      </w:r>
      <w:r w:rsidR="003115D1">
        <w:rPr>
          <w:bCs/>
          <w:sz w:val="28"/>
          <w:szCs w:val="28"/>
        </w:rPr>
        <w:t>7</w:t>
      </w:r>
    </w:p>
    <w:p w:rsidR="00D56BCF" w:rsidRPr="00F3517E" w:rsidRDefault="00D56BCF" w:rsidP="00D56BCF">
      <w:pPr>
        <w:rPr>
          <w:lang w:eastAsia="ru-RU"/>
        </w:rPr>
      </w:pPr>
    </w:p>
    <w:p w:rsidR="00D56BCF" w:rsidRPr="0080193D" w:rsidRDefault="00D56BCF" w:rsidP="00D56BCF">
      <w:pPr>
        <w:rPr>
          <w:sz w:val="28"/>
          <w:szCs w:val="28"/>
          <w:lang w:eastAsia="ru-RU"/>
        </w:rPr>
      </w:pPr>
      <w:r w:rsidRPr="0080193D">
        <w:rPr>
          <w:sz w:val="28"/>
          <w:szCs w:val="28"/>
          <w:lang w:eastAsia="ru-RU"/>
        </w:rPr>
        <w:t>Про взяття на квартирний облік</w:t>
      </w:r>
    </w:p>
    <w:p w:rsidR="00D56BCF" w:rsidRPr="0080193D" w:rsidRDefault="00D56BCF" w:rsidP="00D56BCF">
      <w:pPr>
        <w:rPr>
          <w:sz w:val="28"/>
          <w:szCs w:val="28"/>
          <w:lang w:eastAsia="ru-RU"/>
        </w:rPr>
      </w:pPr>
    </w:p>
    <w:p w:rsidR="00D56BCF" w:rsidRPr="0080193D" w:rsidRDefault="00D56BCF" w:rsidP="00D56BCF">
      <w:pPr>
        <w:pStyle w:val="ac"/>
        <w:spacing w:before="0" w:beforeAutospacing="0" w:after="0" w:afterAutospacing="0"/>
        <w:ind w:firstLine="709"/>
        <w:jc w:val="both"/>
        <w:rPr>
          <w:sz w:val="28"/>
          <w:szCs w:val="28"/>
          <w:lang w:val="uk-UA"/>
        </w:rPr>
      </w:pPr>
      <w:r w:rsidRPr="0080193D">
        <w:rPr>
          <w:sz w:val="28"/>
          <w:szCs w:val="28"/>
          <w:lang w:val="uk-UA"/>
        </w:rPr>
        <w:t>Керуючись статями 30, 59 Закону України «Про місцеве самоврядування в Україні», Житловим кодексом, на підставі пунктів 13, 47 Правил обліку громадян, які потребують поліпшення житлових умов, і надання їм жилих приміщень в Українській УСР, затверджених Постановою Ради міністрів Української РСР і української республіканської ради професійних спілок від 11 грудня 1984 р. № 470, розглянувши висновок житлової комісії від 14.02.2022року, виконавчий комітет міської ради:</w:t>
      </w:r>
    </w:p>
    <w:p w:rsidR="00D56BCF" w:rsidRPr="0080193D" w:rsidRDefault="00D56BCF" w:rsidP="00D56BCF">
      <w:pPr>
        <w:pStyle w:val="ac"/>
        <w:spacing w:before="0" w:beforeAutospacing="0" w:after="0" w:afterAutospacing="0"/>
        <w:jc w:val="both"/>
        <w:rPr>
          <w:sz w:val="28"/>
          <w:szCs w:val="28"/>
          <w:lang w:val="uk-UA"/>
        </w:rPr>
      </w:pPr>
    </w:p>
    <w:p w:rsidR="00D56BCF" w:rsidRPr="0080193D" w:rsidRDefault="00D56BCF" w:rsidP="00D56BCF">
      <w:pPr>
        <w:pStyle w:val="ac"/>
        <w:spacing w:before="0" w:beforeAutospacing="0" w:after="0" w:afterAutospacing="0"/>
        <w:rPr>
          <w:sz w:val="28"/>
          <w:szCs w:val="28"/>
          <w:lang w:val="uk-UA"/>
        </w:rPr>
      </w:pPr>
      <w:r w:rsidRPr="0080193D">
        <w:rPr>
          <w:b/>
          <w:sz w:val="28"/>
          <w:szCs w:val="28"/>
        </w:rPr>
        <w:t>ВИРІШИВ</w:t>
      </w:r>
      <w:r w:rsidRPr="0080193D">
        <w:rPr>
          <w:sz w:val="28"/>
          <w:szCs w:val="28"/>
        </w:rPr>
        <w:t>:</w:t>
      </w:r>
    </w:p>
    <w:p w:rsidR="00D56BCF" w:rsidRPr="0080193D" w:rsidRDefault="00D56BCF" w:rsidP="00D56BCF">
      <w:pPr>
        <w:pStyle w:val="ac"/>
        <w:spacing w:before="0" w:beforeAutospacing="0" w:after="0" w:afterAutospacing="0"/>
        <w:rPr>
          <w:sz w:val="28"/>
          <w:szCs w:val="28"/>
          <w:lang w:val="uk-UA"/>
        </w:rPr>
      </w:pPr>
    </w:p>
    <w:p w:rsidR="00D56BCF" w:rsidRPr="0080193D" w:rsidRDefault="00D56BCF" w:rsidP="00D56BCF">
      <w:pPr>
        <w:pStyle w:val="ac"/>
        <w:spacing w:before="0" w:beforeAutospacing="0" w:after="0" w:afterAutospacing="0"/>
        <w:ind w:firstLine="709"/>
        <w:jc w:val="both"/>
        <w:rPr>
          <w:sz w:val="28"/>
          <w:szCs w:val="28"/>
          <w:lang w:val="uk-UA"/>
        </w:rPr>
      </w:pPr>
      <w:r w:rsidRPr="0080193D">
        <w:rPr>
          <w:sz w:val="28"/>
          <w:szCs w:val="28"/>
          <w:lang w:val="uk-UA"/>
        </w:rPr>
        <w:t xml:space="preserve">1. Взяти на квартирний облік для поліпшення житлових умов в позачергову чергу громадянку </w:t>
      </w:r>
      <w:proofErr w:type="spellStart"/>
      <w:r w:rsidRPr="0080193D">
        <w:rPr>
          <w:sz w:val="28"/>
          <w:szCs w:val="28"/>
          <w:lang w:val="uk-UA"/>
        </w:rPr>
        <w:t>Хауляк</w:t>
      </w:r>
      <w:proofErr w:type="spellEnd"/>
      <w:r w:rsidRPr="0080193D">
        <w:rPr>
          <w:sz w:val="28"/>
          <w:szCs w:val="28"/>
          <w:lang w:val="uk-UA"/>
        </w:rPr>
        <w:t xml:space="preserve"> Надію Миколаївну 22.12.1982 </w:t>
      </w:r>
      <w:proofErr w:type="spellStart"/>
      <w:r w:rsidRPr="0080193D">
        <w:rPr>
          <w:sz w:val="28"/>
          <w:szCs w:val="28"/>
          <w:lang w:val="uk-UA"/>
        </w:rPr>
        <w:t>р.н</w:t>
      </w:r>
      <w:proofErr w:type="spellEnd"/>
      <w:r w:rsidRPr="0080193D">
        <w:rPr>
          <w:sz w:val="28"/>
          <w:szCs w:val="28"/>
          <w:lang w:val="uk-UA"/>
        </w:rPr>
        <w:t>., мати одиноку,</w:t>
      </w:r>
      <w:r>
        <w:rPr>
          <w:sz w:val="28"/>
          <w:szCs w:val="28"/>
          <w:lang w:val="uk-UA"/>
        </w:rPr>
        <w:t xml:space="preserve"> </w:t>
      </w:r>
      <w:r w:rsidRPr="0080193D">
        <w:rPr>
          <w:sz w:val="28"/>
          <w:szCs w:val="28"/>
          <w:lang w:val="uk-UA"/>
        </w:rPr>
        <w:t xml:space="preserve">яка виховує дитину з інвалідністю </w:t>
      </w:r>
      <w:proofErr w:type="spellStart"/>
      <w:r w:rsidRPr="0080193D">
        <w:rPr>
          <w:sz w:val="28"/>
          <w:szCs w:val="28"/>
          <w:lang w:val="uk-UA"/>
        </w:rPr>
        <w:t>Хауляк</w:t>
      </w:r>
      <w:proofErr w:type="spellEnd"/>
      <w:r w:rsidRPr="0080193D">
        <w:rPr>
          <w:sz w:val="28"/>
          <w:szCs w:val="28"/>
          <w:lang w:val="uk-UA"/>
        </w:rPr>
        <w:t xml:space="preserve"> Романа Романовича 06.05.2006р.н.,зареєстрована за адресою: вул.</w:t>
      </w:r>
      <w:r>
        <w:rPr>
          <w:sz w:val="28"/>
          <w:szCs w:val="28"/>
          <w:lang w:val="uk-UA"/>
        </w:rPr>
        <w:t xml:space="preserve"> </w:t>
      </w:r>
      <w:r w:rsidRPr="0080193D">
        <w:rPr>
          <w:sz w:val="28"/>
          <w:szCs w:val="28"/>
          <w:lang w:val="uk-UA"/>
        </w:rPr>
        <w:t>Шкільна,</w:t>
      </w:r>
      <w:r>
        <w:rPr>
          <w:sz w:val="28"/>
          <w:szCs w:val="28"/>
          <w:lang w:val="uk-UA"/>
        </w:rPr>
        <w:t xml:space="preserve"> </w:t>
      </w:r>
      <w:r w:rsidRPr="0080193D">
        <w:rPr>
          <w:sz w:val="28"/>
          <w:szCs w:val="28"/>
          <w:lang w:val="uk-UA"/>
        </w:rPr>
        <w:t xml:space="preserve">17, </w:t>
      </w:r>
      <w:proofErr w:type="spellStart"/>
      <w:r w:rsidRPr="0080193D">
        <w:rPr>
          <w:sz w:val="28"/>
          <w:szCs w:val="28"/>
          <w:lang w:val="uk-UA"/>
        </w:rPr>
        <w:t>с.Воробіївка</w:t>
      </w:r>
      <w:proofErr w:type="spellEnd"/>
      <w:r>
        <w:rPr>
          <w:sz w:val="28"/>
          <w:szCs w:val="28"/>
          <w:lang w:val="uk-UA"/>
        </w:rPr>
        <w:t>,</w:t>
      </w:r>
      <w:r w:rsidRPr="0080193D">
        <w:rPr>
          <w:sz w:val="28"/>
          <w:szCs w:val="28"/>
          <w:lang w:val="uk-UA"/>
        </w:rPr>
        <w:t xml:space="preserve"> Кам’янець - Подільського району Хмельницької області </w:t>
      </w:r>
      <w:r>
        <w:rPr>
          <w:sz w:val="28"/>
          <w:szCs w:val="28"/>
          <w:lang w:val="uk-UA"/>
        </w:rPr>
        <w:t>проживає, вул. </w:t>
      </w:r>
      <w:r w:rsidRPr="0080193D">
        <w:rPr>
          <w:sz w:val="28"/>
          <w:szCs w:val="28"/>
          <w:lang w:val="uk-UA"/>
        </w:rPr>
        <w:t>Гагаріна, 8, м. </w:t>
      </w:r>
      <w:proofErr w:type="spellStart"/>
      <w:r w:rsidRPr="0080193D">
        <w:rPr>
          <w:sz w:val="28"/>
          <w:szCs w:val="28"/>
          <w:lang w:val="uk-UA"/>
        </w:rPr>
        <w:t>Дунаївці</w:t>
      </w:r>
      <w:proofErr w:type="spellEnd"/>
      <w:r w:rsidRPr="0080193D">
        <w:rPr>
          <w:sz w:val="28"/>
          <w:szCs w:val="28"/>
          <w:lang w:val="uk-UA"/>
        </w:rPr>
        <w:t>, Кам’янець - Подільський район Хмельницька область</w:t>
      </w:r>
      <w:r>
        <w:rPr>
          <w:sz w:val="28"/>
          <w:szCs w:val="28"/>
          <w:lang w:val="uk-UA"/>
        </w:rPr>
        <w:t>.</w:t>
      </w:r>
      <w:r w:rsidRPr="0080193D">
        <w:rPr>
          <w:sz w:val="28"/>
          <w:szCs w:val="28"/>
          <w:lang w:val="uk-UA"/>
        </w:rPr>
        <w:t xml:space="preserve"> </w:t>
      </w:r>
    </w:p>
    <w:p w:rsidR="00D56BCF" w:rsidRPr="0080193D" w:rsidRDefault="00D56BCF" w:rsidP="00D56BCF">
      <w:pPr>
        <w:pStyle w:val="ac"/>
        <w:spacing w:before="0" w:beforeAutospacing="0" w:after="0" w:afterAutospacing="0"/>
        <w:ind w:firstLine="709"/>
        <w:jc w:val="both"/>
        <w:rPr>
          <w:sz w:val="28"/>
          <w:szCs w:val="28"/>
          <w:lang w:val="uk-UA"/>
        </w:rPr>
      </w:pPr>
      <w:r w:rsidRPr="0080193D">
        <w:rPr>
          <w:sz w:val="28"/>
          <w:szCs w:val="28"/>
          <w:lang w:val="uk-UA"/>
        </w:rPr>
        <w:t>2</w:t>
      </w:r>
      <w:r w:rsidRPr="0080193D">
        <w:rPr>
          <w:sz w:val="28"/>
          <w:szCs w:val="28"/>
        </w:rPr>
        <w:t>.</w:t>
      </w:r>
      <w:r w:rsidRPr="0080193D">
        <w:rPr>
          <w:sz w:val="28"/>
          <w:szCs w:val="28"/>
          <w:lang w:val="uk-UA"/>
        </w:rPr>
        <w:t> </w:t>
      </w:r>
      <w:r w:rsidRPr="0080193D">
        <w:rPr>
          <w:sz w:val="28"/>
          <w:szCs w:val="28"/>
        </w:rPr>
        <w:t xml:space="preserve">Контроль за </w:t>
      </w:r>
      <w:proofErr w:type="spellStart"/>
      <w:r w:rsidRPr="0080193D">
        <w:rPr>
          <w:sz w:val="28"/>
          <w:szCs w:val="28"/>
        </w:rPr>
        <w:t>виконанням</w:t>
      </w:r>
      <w:proofErr w:type="spellEnd"/>
      <w:r w:rsidRPr="0080193D">
        <w:rPr>
          <w:sz w:val="28"/>
          <w:szCs w:val="28"/>
        </w:rPr>
        <w:t xml:space="preserve"> </w:t>
      </w:r>
      <w:proofErr w:type="spellStart"/>
      <w:r w:rsidRPr="0080193D">
        <w:rPr>
          <w:sz w:val="28"/>
          <w:szCs w:val="28"/>
        </w:rPr>
        <w:t>даного</w:t>
      </w:r>
      <w:proofErr w:type="spellEnd"/>
      <w:r w:rsidRPr="0080193D">
        <w:rPr>
          <w:sz w:val="28"/>
          <w:szCs w:val="28"/>
        </w:rPr>
        <w:t xml:space="preserve"> </w:t>
      </w:r>
      <w:proofErr w:type="spellStart"/>
      <w:r w:rsidRPr="0080193D">
        <w:rPr>
          <w:sz w:val="28"/>
          <w:szCs w:val="28"/>
        </w:rPr>
        <w:t>рішення</w:t>
      </w:r>
      <w:proofErr w:type="spellEnd"/>
      <w:r w:rsidRPr="0080193D">
        <w:rPr>
          <w:sz w:val="28"/>
          <w:szCs w:val="28"/>
        </w:rPr>
        <w:t xml:space="preserve"> </w:t>
      </w:r>
      <w:proofErr w:type="spellStart"/>
      <w:r w:rsidRPr="0080193D">
        <w:rPr>
          <w:sz w:val="28"/>
          <w:szCs w:val="28"/>
        </w:rPr>
        <w:t>покласти</w:t>
      </w:r>
      <w:proofErr w:type="spellEnd"/>
      <w:r w:rsidRPr="0080193D">
        <w:rPr>
          <w:sz w:val="28"/>
          <w:szCs w:val="28"/>
        </w:rPr>
        <w:t xml:space="preserve"> на заступника </w:t>
      </w:r>
      <w:r w:rsidRPr="0080193D">
        <w:rPr>
          <w:sz w:val="28"/>
          <w:szCs w:val="28"/>
          <w:lang w:val="uk-UA"/>
        </w:rPr>
        <w:t>міського</w:t>
      </w:r>
      <w:r w:rsidRPr="0080193D">
        <w:rPr>
          <w:sz w:val="28"/>
          <w:szCs w:val="28"/>
        </w:rPr>
        <w:t xml:space="preserve"> </w:t>
      </w:r>
      <w:proofErr w:type="spellStart"/>
      <w:r w:rsidRPr="0080193D">
        <w:rPr>
          <w:sz w:val="28"/>
          <w:szCs w:val="28"/>
        </w:rPr>
        <w:t>голови</w:t>
      </w:r>
      <w:proofErr w:type="spellEnd"/>
      <w:r w:rsidRPr="0080193D">
        <w:rPr>
          <w:sz w:val="28"/>
          <w:szCs w:val="28"/>
        </w:rPr>
        <w:t xml:space="preserve"> з </w:t>
      </w:r>
      <w:proofErr w:type="spellStart"/>
      <w:r w:rsidRPr="0080193D">
        <w:rPr>
          <w:sz w:val="28"/>
          <w:szCs w:val="28"/>
        </w:rPr>
        <w:t>питань</w:t>
      </w:r>
      <w:proofErr w:type="spellEnd"/>
      <w:r w:rsidRPr="0080193D">
        <w:rPr>
          <w:sz w:val="28"/>
          <w:szCs w:val="28"/>
        </w:rPr>
        <w:t xml:space="preserve"> </w:t>
      </w:r>
      <w:proofErr w:type="spellStart"/>
      <w:r w:rsidRPr="0080193D">
        <w:rPr>
          <w:sz w:val="28"/>
          <w:szCs w:val="28"/>
        </w:rPr>
        <w:t>діяльності</w:t>
      </w:r>
      <w:proofErr w:type="spellEnd"/>
      <w:r w:rsidRPr="0080193D">
        <w:rPr>
          <w:sz w:val="28"/>
          <w:szCs w:val="28"/>
        </w:rPr>
        <w:t xml:space="preserve"> </w:t>
      </w:r>
      <w:proofErr w:type="spellStart"/>
      <w:r w:rsidRPr="0080193D">
        <w:rPr>
          <w:sz w:val="28"/>
          <w:szCs w:val="28"/>
        </w:rPr>
        <w:t>виконавчих</w:t>
      </w:r>
      <w:proofErr w:type="spellEnd"/>
      <w:r w:rsidRPr="0080193D">
        <w:rPr>
          <w:sz w:val="28"/>
          <w:szCs w:val="28"/>
        </w:rPr>
        <w:t xml:space="preserve"> </w:t>
      </w:r>
      <w:proofErr w:type="spellStart"/>
      <w:r w:rsidRPr="0080193D">
        <w:rPr>
          <w:sz w:val="28"/>
          <w:szCs w:val="28"/>
        </w:rPr>
        <w:t>органів</w:t>
      </w:r>
      <w:proofErr w:type="spellEnd"/>
      <w:r w:rsidRPr="0080193D">
        <w:rPr>
          <w:sz w:val="28"/>
          <w:szCs w:val="28"/>
        </w:rPr>
        <w:t xml:space="preserve"> ради </w:t>
      </w:r>
      <w:r>
        <w:rPr>
          <w:sz w:val="28"/>
          <w:szCs w:val="28"/>
          <w:lang w:val="uk-UA"/>
        </w:rPr>
        <w:t xml:space="preserve">Сергія </w:t>
      </w:r>
      <w:r w:rsidRPr="0080193D">
        <w:rPr>
          <w:sz w:val="28"/>
          <w:szCs w:val="28"/>
          <w:lang w:val="uk-UA"/>
        </w:rPr>
        <w:t>Яценка.</w:t>
      </w:r>
    </w:p>
    <w:p w:rsidR="00D56BCF" w:rsidRPr="0080193D" w:rsidRDefault="00D56BCF" w:rsidP="00D56BCF">
      <w:pPr>
        <w:rPr>
          <w:sz w:val="28"/>
          <w:szCs w:val="28"/>
        </w:rPr>
      </w:pPr>
    </w:p>
    <w:p w:rsidR="00D56BCF" w:rsidRDefault="00D56BCF" w:rsidP="00D56BCF">
      <w:pPr>
        <w:rPr>
          <w:sz w:val="28"/>
          <w:szCs w:val="28"/>
        </w:rPr>
      </w:pPr>
    </w:p>
    <w:p w:rsidR="00D56BCF" w:rsidRPr="003D351E" w:rsidRDefault="00D56BCF" w:rsidP="00D56BCF">
      <w:pPr>
        <w:rPr>
          <w:sz w:val="28"/>
          <w:szCs w:val="28"/>
        </w:rPr>
      </w:pPr>
    </w:p>
    <w:p w:rsidR="00D56BCF" w:rsidRPr="003D351E" w:rsidRDefault="00D56BCF" w:rsidP="00D56BCF">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00B237D4">
        <w:rPr>
          <w:sz w:val="28"/>
          <w:szCs w:val="28"/>
        </w:rPr>
        <w:tab/>
      </w:r>
      <w:r w:rsidRPr="001B5364">
        <w:rPr>
          <w:sz w:val="28"/>
          <w:szCs w:val="28"/>
        </w:rPr>
        <w:tab/>
      </w:r>
      <w:r w:rsidRPr="001B5364">
        <w:rPr>
          <w:sz w:val="28"/>
          <w:szCs w:val="28"/>
        </w:rPr>
        <w:tab/>
      </w:r>
      <w:r w:rsidR="00B237D4">
        <w:rPr>
          <w:sz w:val="28"/>
          <w:szCs w:val="28"/>
        </w:rPr>
        <w:t xml:space="preserve">      </w:t>
      </w:r>
      <w:proofErr w:type="spellStart"/>
      <w:r w:rsidRPr="001B5364">
        <w:rPr>
          <w:sz w:val="28"/>
          <w:szCs w:val="28"/>
        </w:rPr>
        <w:t>Веліна</w:t>
      </w:r>
      <w:proofErr w:type="spellEnd"/>
      <w:r w:rsidRPr="001B5364">
        <w:rPr>
          <w:sz w:val="28"/>
          <w:szCs w:val="28"/>
        </w:rPr>
        <w:t xml:space="preserve"> ЗАЯЦЬ</w:t>
      </w:r>
    </w:p>
    <w:p w:rsidR="00D56BCF" w:rsidRDefault="00D56BCF" w:rsidP="00D56BCF">
      <w:pPr>
        <w:spacing w:after="160" w:line="259" w:lineRule="auto"/>
        <w:rPr>
          <w:sz w:val="28"/>
          <w:szCs w:val="28"/>
        </w:rPr>
      </w:pPr>
      <w:r>
        <w:rPr>
          <w:sz w:val="28"/>
          <w:szCs w:val="28"/>
        </w:rPr>
        <w:br w:type="page"/>
      </w:r>
    </w:p>
    <w:p w:rsidR="00BB243E" w:rsidRPr="005F13DB" w:rsidRDefault="00BB243E" w:rsidP="00BB243E">
      <w:pPr>
        <w:jc w:val="center"/>
        <w:rPr>
          <w:sz w:val="28"/>
          <w:szCs w:val="28"/>
        </w:rPr>
      </w:pPr>
      <w:r w:rsidRPr="005F13DB">
        <w:rPr>
          <w:b/>
          <w:noProof/>
          <w:sz w:val="28"/>
          <w:szCs w:val="28"/>
          <w:lang w:val="ru-RU" w:eastAsia="ru-RU"/>
        </w:rPr>
        <w:lastRenderedPageBreak/>
        <w:drawing>
          <wp:inline distT="0" distB="0" distL="0" distR="0" wp14:anchorId="4998242F" wp14:editId="6CB10905">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B243E" w:rsidRPr="005F13DB" w:rsidRDefault="00BB243E" w:rsidP="00BB243E">
      <w:pPr>
        <w:jc w:val="center"/>
        <w:rPr>
          <w:sz w:val="28"/>
          <w:szCs w:val="28"/>
        </w:rPr>
      </w:pPr>
    </w:p>
    <w:p w:rsidR="00BB243E" w:rsidRPr="005F13DB" w:rsidRDefault="00BB243E" w:rsidP="00BB243E">
      <w:pPr>
        <w:jc w:val="center"/>
        <w:rPr>
          <w:b/>
          <w:sz w:val="28"/>
          <w:szCs w:val="28"/>
        </w:rPr>
      </w:pPr>
      <w:r w:rsidRPr="005F13DB">
        <w:rPr>
          <w:b/>
          <w:sz w:val="28"/>
          <w:szCs w:val="28"/>
        </w:rPr>
        <w:t xml:space="preserve">ДУНАЄВЕЦЬКА МІСЬКА РАДА </w:t>
      </w:r>
    </w:p>
    <w:p w:rsidR="00BB243E" w:rsidRPr="005F13DB" w:rsidRDefault="00BB243E" w:rsidP="00BB243E">
      <w:pPr>
        <w:jc w:val="center"/>
        <w:rPr>
          <w:bCs/>
          <w:sz w:val="28"/>
          <w:szCs w:val="28"/>
        </w:rPr>
      </w:pPr>
      <w:r w:rsidRPr="005F13DB">
        <w:rPr>
          <w:bCs/>
          <w:sz w:val="28"/>
          <w:szCs w:val="28"/>
        </w:rPr>
        <w:t>ВИКОНАВЧИЙ КОМІТЕТ</w:t>
      </w:r>
    </w:p>
    <w:p w:rsidR="00BB243E" w:rsidRPr="005F13DB" w:rsidRDefault="00BB243E" w:rsidP="00BB243E">
      <w:pPr>
        <w:jc w:val="center"/>
        <w:rPr>
          <w:b/>
          <w:bCs/>
          <w:sz w:val="28"/>
          <w:szCs w:val="28"/>
        </w:rPr>
      </w:pPr>
    </w:p>
    <w:p w:rsidR="00BB243E" w:rsidRPr="005F13DB" w:rsidRDefault="00BB243E" w:rsidP="00BB243E">
      <w:pPr>
        <w:jc w:val="center"/>
        <w:rPr>
          <w:b/>
          <w:bCs/>
          <w:sz w:val="28"/>
          <w:szCs w:val="28"/>
        </w:rPr>
      </w:pPr>
      <w:r w:rsidRPr="005F13DB">
        <w:rPr>
          <w:b/>
          <w:bCs/>
          <w:sz w:val="28"/>
          <w:szCs w:val="28"/>
        </w:rPr>
        <w:t>РІШЕННЯ</w:t>
      </w:r>
    </w:p>
    <w:p w:rsidR="00BB243E" w:rsidRPr="005F13DB" w:rsidRDefault="00BB243E" w:rsidP="00BB243E">
      <w:pPr>
        <w:jc w:val="center"/>
        <w:rPr>
          <w:b/>
          <w:bCs/>
          <w:sz w:val="28"/>
          <w:szCs w:val="28"/>
        </w:rPr>
      </w:pPr>
    </w:p>
    <w:p w:rsidR="00BB243E" w:rsidRPr="005F13DB" w:rsidRDefault="00BB243E" w:rsidP="00BB243E">
      <w:pPr>
        <w:rPr>
          <w:b/>
          <w:bCs/>
          <w:sz w:val="28"/>
          <w:szCs w:val="28"/>
        </w:rPr>
      </w:pPr>
      <w:r>
        <w:rPr>
          <w:bCs/>
          <w:sz w:val="28"/>
          <w:szCs w:val="28"/>
        </w:rPr>
        <w:t>24</w:t>
      </w:r>
      <w:r w:rsidRPr="005F13DB">
        <w:rPr>
          <w:bCs/>
          <w:sz w:val="28"/>
          <w:szCs w:val="28"/>
        </w:rPr>
        <w:t xml:space="preserve"> </w:t>
      </w:r>
      <w:r>
        <w:rPr>
          <w:bCs/>
          <w:sz w:val="28"/>
          <w:szCs w:val="28"/>
        </w:rPr>
        <w:t>лютого</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sidR="003115D1">
        <w:rPr>
          <w:bCs/>
          <w:sz w:val="28"/>
          <w:szCs w:val="28"/>
        </w:rPr>
        <w:t>28</w:t>
      </w:r>
    </w:p>
    <w:p w:rsidR="00BB243E" w:rsidRPr="00D71F9D" w:rsidRDefault="00BB243E" w:rsidP="00BB243E">
      <w:pPr>
        <w:rPr>
          <w:sz w:val="28"/>
          <w:szCs w:val="28"/>
          <w:lang w:eastAsia="ru-RU"/>
        </w:rPr>
      </w:pPr>
    </w:p>
    <w:p w:rsidR="00BB243E" w:rsidRPr="000318E4" w:rsidRDefault="00BB243E" w:rsidP="00BB243E">
      <w:pPr>
        <w:rPr>
          <w:sz w:val="28"/>
          <w:szCs w:val="28"/>
          <w:lang w:eastAsia="ru-RU"/>
        </w:rPr>
      </w:pPr>
      <w:r w:rsidRPr="003C6B6E">
        <w:rPr>
          <w:sz w:val="28"/>
          <w:szCs w:val="28"/>
          <w:lang w:eastAsia="ru-RU"/>
        </w:rPr>
        <w:t xml:space="preserve">Про </w:t>
      </w:r>
      <w:r w:rsidRPr="000318E4">
        <w:rPr>
          <w:sz w:val="28"/>
          <w:szCs w:val="28"/>
          <w:lang w:eastAsia="ru-RU"/>
        </w:rPr>
        <w:t>зняття</w:t>
      </w:r>
      <w:r w:rsidRPr="003C6B6E">
        <w:rPr>
          <w:sz w:val="28"/>
          <w:szCs w:val="28"/>
          <w:lang w:eastAsia="ru-RU"/>
        </w:rPr>
        <w:t xml:space="preserve"> </w:t>
      </w:r>
      <w:r w:rsidRPr="000318E4">
        <w:rPr>
          <w:sz w:val="28"/>
          <w:szCs w:val="28"/>
          <w:lang w:eastAsia="ru-RU"/>
        </w:rPr>
        <w:t>з</w:t>
      </w:r>
      <w:r w:rsidRPr="003C6B6E">
        <w:rPr>
          <w:sz w:val="28"/>
          <w:szCs w:val="28"/>
          <w:lang w:eastAsia="ru-RU"/>
        </w:rPr>
        <w:t xml:space="preserve"> квар</w:t>
      </w:r>
      <w:r>
        <w:rPr>
          <w:sz w:val="28"/>
          <w:szCs w:val="28"/>
          <w:lang w:eastAsia="ru-RU"/>
        </w:rPr>
        <w:t>тир</w:t>
      </w:r>
      <w:r w:rsidRPr="000318E4">
        <w:rPr>
          <w:sz w:val="28"/>
          <w:szCs w:val="28"/>
          <w:lang w:eastAsia="ru-RU"/>
        </w:rPr>
        <w:t>ного</w:t>
      </w:r>
      <w:r w:rsidRPr="003C6B6E">
        <w:rPr>
          <w:sz w:val="28"/>
          <w:szCs w:val="28"/>
          <w:lang w:eastAsia="ru-RU"/>
        </w:rPr>
        <w:t xml:space="preserve"> облік</w:t>
      </w:r>
      <w:r w:rsidRPr="000318E4">
        <w:rPr>
          <w:sz w:val="28"/>
          <w:szCs w:val="28"/>
          <w:lang w:eastAsia="ru-RU"/>
        </w:rPr>
        <w:t>у</w:t>
      </w:r>
    </w:p>
    <w:p w:rsidR="00BB243E" w:rsidRPr="00D71F9D" w:rsidRDefault="00BB243E" w:rsidP="00BB243E">
      <w:pPr>
        <w:rPr>
          <w:sz w:val="28"/>
          <w:szCs w:val="28"/>
          <w:lang w:eastAsia="ru-RU"/>
        </w:rPr>
      </w:pPr>
    </w:p>
    <w:p w:rsidR="00BB243E" w:rsidRPr="000318E4" w:rsidRDefault="00BB243E" w:rsidP="00BB243E">
      <w:pPr>
        <w:pStyle w:val="ac"/>
        <w:spacing w:before="0" w:beforeAutospacing="0" w:after="0" w:afterAutospacing="0"/>
        <w:ind w:firstLine="709"/>
        <w:jc w:val="both"/>
        <w:rPr>
          <w:sz w:val="28"/>
          <w:szCs w:val="28"/>
          <w:lang w:val="uk-UA"/>
        </w:rPr>
      </w:pPr>
      <w:r>
        <w:rPr>
          <w:sz w:val="28"/>
          <w:szCs w:val="28"/>
          <w:lang w:val="uk-UA"/>
        </w:rPr>
        <w:t>Керуючись статтею 30</w:t>
      </w:r>
      <w:r w:rsidRPr="000318E4">
        <w:rPr>
          <w:sz w:val="28"/>
          <w:szCs w:val="28"/>
          <w:lang w:val="uk-UA"/>
        </w:rPr>
        <w:t xml:space="preserve"> Закону України «Про місц</w:t>
      </w:r>
      <w:r>
        <w:rPr>
          <w:sz w:val="28"/>
          <w:szCs w:val="28"/>
          <w:lang w:val="uk-UA"/>
        </w:rPr>
        <w:t xml:space="preserve">еве самоврядування в Україні», </w:t>
      </w:r>
      <w:r w:rsidRPr="000318E4">
        <w:rPr>
          <w:sz w:val="28"/>
          <w:szCs w:val="28"/>
          <w:lang w:val="uk-UA"/>
        </w:rPr>
        <w:t>на підставі Правил обліку громадян, які потребують поліпшення житлових умов, і надання їм</w:t>
      </w:r>
      <w:r>
        <w:rPr>
          <w:sz w:val="28"/>
          <w:szCs w:val="28"/>
          <w:lang w:val="uk-UA"/>
        </w:rPr>
        <w:t xml:space="preserve"> жилих приміщень в Українській Р</w:t>
      </w:r>
      <w:r w:rsidRPr="000318E4">
        <w:rPr>
          <w:sz w:val="28"/>
          <w:szCs w:val="28"/>
          <w:lang w:val="uk-UA"/>
        </w:rPr>
        <w:t xml:space="preserve">СР, затверджених Постановою Ради міністрів Української РСР і української республіканської ради професійних спілок від 11 грудня 1984 р. № 470, пункту 44 Порядку виплати грошової компенсації за належні для отримання жилі приміщення деяким категоріям </w:t>
      </w:r>
      <w:r>
        <w:rPr>
          <w:sz w:val="28"/>
          <w:szCs w:val="28"/>
          <w:lang w:val="uk-UA"/>
        </w:rPr>
        <w:t>осіб, які захищали незалежність</w:t>
      </w:r>
      <w:r w:rsidRPr="000318E4">
        <w:rPr>
          <w:sz w:val="28"/>
          <w:szCs w:val="28"/>
          <w:lang w:val="uk-UA"/>
        </w:rPr>
        <w:t>,</w:t>
      </w:r>
      <w:r>
        <w:rPr>
          <w:sz w:val="28"/>
          <w:szCs w:val="28"/>
          <w:lang w:val="uk-UA"/>
        </w:rPr>
        <w:t xml:space="preserve"> </w:t>
      </w:r>
      <w:r w:rsidRPr="000318E4">
        <w:rPr>
          <w:sz w:val="28"/>
          <w:szCs w:val="28"/>
          <w:lang w:val="uk-UA"/>
        </w:rPr>
        <w:t>суверенітет та територіальну цілісність України, а також членів їх сімей, затвердженого постановою Кабінету Міністрі</w:t>
      </w:r>
      <w:r>
        <w:rPr>
          <w:sz w:val="28"/>
          <w:szCs w:val="28"/>
          <w:lang w:val="uk-UA"/>
        </w:rPr>
        <w:t>в України від 19.10.2016 року № </w:t>
      </w:r>
      <w:r w:rsidRPr="000318E4">
        <w:rPr>
          <w:sz w:val="28"/>
          <w:szCs w:val="28"/>
          <w:lang w:val="uk-UA"/>
        </w:rPr>
        <w:t>719 в редакції постанови Кабінету міністрі</w:t>
      </w:r>
      <w:r>
        <w:rPr>
          <w:sz w:val="28"/>
          <w:szCs w:val="28"/>
          <w:lang w:val="uk-UA"/>
        </w:rPr>
        <w:t>в України від 11.08.2021 року № 846</w:t>
      </w:r>
      <w:r w:rsidRPr="000318E4">
        <w:rPr>
          <w:sz w:val="28"/>
          <w:szCs w:val="28"/>
          <w:lang w:val="uk-UA"/>
        </w:rPr>
        <w:t>, розглянувши лист Управління соціального захисту населення Кам’янець-Подільської районної державної адмініс</w:t>
      </w:r>
      <w:r>
        <w:rPr>
          <w:sz w:val="28"/>
          <w:szCs w:val="28"/>
          <w:lang w:val="uk-UA"/>
        </w:rPr>
        <w:t xml:space="preserve">трації Хмельницької області та </w:t>
      </w:r>
      <w:r w:rsidRPr="000318E4">
        <w:rPr>
          <w:sz w:val="28"/>
          <w:szCs w:val="28"/>
          <w:lang w:val="uk-UA"/>
        </w:rPr>
        <w:t>протокол житлової комісії</w:t>
      </w:r>
      <w:r>
        <w:rPr>
          <w:sz w:val="28"/>
          <w:szCs w:val="28"/>
          <w:lang w:val="uk-UA"/>
        </w:rPr>
        <w:t xml:space="preserve"> </w:t>
      </w:r>
      <w:r w:rsidRPr="000318E4">
        <w:rPr>
          <w:sz w:val="28"/>
          <w:szCs w:val="28"/>
          <w:lang w:val="uk-UA"/>
        </w:rPr>
        <w:t>від 14.02.2022 року</w:t>
      </w:r>
      <w:r>
        <w:rPr>
          <w:sz w:val="28"/>
          <w:szCs w:val="28"/>
          <w:lang w:val="uk-UA"/>
        </w:rPr>
        <w:t xml:space="preserve"> № </w:t>
      </w:r>
      <w:r w:rsidRPr="000318E4">
        <w:rPr>
          <w:sz w:val="28"/>
          <w:szCs w:val="28"/>
          <w:lang w:val="uk-UA"/>
        </w:rPr>
        <w:t xml:space="preserve">2, </w:t>
      </w:r>
      <w:r>
        <w:rPr>
          <w:sz w:val="28"/>
          <w:szCs w:val="28"/>
          <w:lang w:val="uk-UA"/>
        </w:rPr>
        <w:t>виконавчий комітет міської ради</w:t>
      </w:r>
    </w:p>
    <w:p w:rsidR="00BB243E" w:rsidRPr="000318E4" w:rsidRDefault="00BB243E" w:rsidP="00BB243E">
      <w:pPr>
        <w:pStyle w:val="ac"/>
        <w:spacing w:before="0" w:beforeAutospacing="0" w:after="0" w:afterAutospacing="0"/>
        <w:jc w:val="both"/>
        <w:rPr>
          <w:sz w:val="28"/>
          <w:szCs w:val="28"/>
          <w:lang w:val="uk-UA"/>
        </w:rPr>
      </w:pPr>
    </w:p>
    <w:p w:rsidR="00BB243E" w:rsidRPr="003C6B6E" w:rsidRDefault="00BB243E" w:rsidP="00BB243E">
      <w:pPr>
        <w:pStyle w:val="ac"/>
        <w:spacing w:before="0" w:beforeAutospacing="0" w:after="0" w:afterAutospacing="0"/>
        <w:rPr>
          <w:sz w:val="28"/>
          <w:szCs w:val="28"/>
          <w:lang w:val="uk-UA"/>
        </w:rPr>
      </w:pPr>
      <w:r w:rsidRPr="00E44DBE">
        <w:rPr>
          <w:b/>
          <w:sz w:val="28"/>
          <w:szCs w:val="28"/>
          <w:lang w:val="uk-UA"/>
        </w:rPr>
        <w:t>ВИРІШИВ</w:t>
      </w:r>
      <w:r w:rsidRPr="00E44DBE">
        <w:rPr>
          <w:sz w:val="28"/>
          <w:szCs w:val="28"/>
          <w:lang w:val="uk-UA"/>
        </w:rPr>
        <w:t>:</w:t>
      </w:r>
    </w:p>
    <w:p w:rsidR="00BB243E" w:rsidRPr="003C6B6E" w:rsidRDefault="00BB243E" w:rsidP="00BB243E">
      <w:pPr>
        <w:pStyle w:val="ac"/>
        <w:spacing w:before="0" w:beforeAutospacing="0" w:after="0" w:afterAutospacing="0"/>
        <w:rPr>
          <w:sz w:val="28"/>
          <w:szCs w:val="28"/>
          <w:lang w:val="uk-UA"/>
        </w:rPr>
      </w:pPr>
    </w:p>
    <w:p w:rsidR="00BB243E" w:rsidRDefault="00BB243E" w:rsidP="00BB243E">
      <w:pPr>
        <w:ind w:firstLine="709"/>
        <w:jc w:val="both"/>
        <w:rPr>
          <w:sz w:val="28"/>
          <w:szCs w:val="28"/>
        </w:rPr>
      </w:pPr>
      <w:r w:rsidRPr="0090072E">
        <w:rPr>
          <w:sz w:val="28"/>
          <w:szCs w:val="28"/>
        </w:rPr>
        <w:t xml:space="preserve">1. Зняти з квартирного обліку </w:t>
      </w:r>
      <w:r>
        <w:rPr>
          <w:sz w:val="28"/>
          <w:szCs w:val="28"/>
        </w:rPr>
        <w:t>при виконавчому комітеті Дунаєвецької міської ради та виключити зі списків</w:t>
      </w:r>
      <w:r w:rsidRPr="0090072E">
        <w:rPr>
          <w:sz w:val="28"/>
          <w:szCs w:val="28"/>
        </w:rPr>
        <w:t xml:space="preserve"> першочергової черги Пекарського Артема Олеговича 03.01.1995</w:t>
      </w:r>
      <w:r>
        <w:rPr>
          <w:sz w:val="28"/>
          <w:szCs w:val="28"/>
        </w:rPr>
        <w:t xml:space="preserve"> року народження</w:t>
      </w:r>
      <w:r w:rsidRPr="0090072E">
        <w:rPr>
          <w:sz w:val="28"/>
          <w:szCs w:val="28"/>
        </w:rPr>
        <w:t>, складом сім’ї 3 особи</w:t>
      </w:r>
      <w:r>
        <w:rPr>
          <w:sz w:val="28"/>
          <w:szCs w:val="28"/>
        </w:rPr>
        <w:t xml:space="preserve"> </w:t>
      </w:r>
      <w:r w:rsidRPr="0090072E">
        <w:rPr>
          <w:sz w:val="28"/>
          <w:szCs w:val="28"/>
        </w:rPr>
        <w:t>(взято на квартирний облік рішенням виконавчого комітету Дунаєвецької міської ради від 18.04.2019</w:t>
      </w:r>
      <w:r>
        <w:rPr>
          <w:sz w:val="28"/>
          <w:szCs w:val="28"/>
        </w:rPr>
        <w:t xml:space="preserve"> року </w:t>
      </w:r>
      <w:r w:rsidRPr="0090072E">
        <w:rPr>
          <w:sz w:val="28"/>
          <w:szCs w:val="28"/>
        </w:rPr>
        <w:t>№</w:t>
      </w:r>
      <w:r>
        <w:rPr>
          <w:sz w:val="28"/>
          <w:szCs w:val="28"/>
        </w:rPr>
        <w:t> </w:t>
      </w:r>
      <w:r w:rsidRPr="0090072E">
        <w:rPr>
          <w:sz w:val="28"/>
          <w:szCs w:val="28"/>
        </w:rPr>
        <w:t xml:space="preserve">67), в зв’язку з наданням </w:t>
      </w:r>
      <w:r>
        <w:rPr>
          <w:sz w:val="28"/>
          <w:szCs w:val="28"/>
        </w:rPr>
        <w:t>компенсації за належне їм для отримання жиле приміщення.</w:t>
      </w:r>
    </w:p>
    <w:p w:rsidR="00BB243E" w:rsidRPr="0090072E" w:rsidRDefault="00BB243E" w:rsidP="00BB243E">
      <w:pPr>
        <w:ind w:firstLine="709"/>
        <w:jc w:val="both"/>
        <w:rPr>
          <w:sz w:val="28"/>
          <w:szCs w:val="28"/>
        </w:rPr>
      </w:pPr>
      <w:r w:rsidRPr="0090072E">
        <w:rPr>
          <w:sz w:val="28"/>
          <w:szCs w:val="28"/>
        </w:rPr>
        <w:t xml:space="preserve">2. Контроль за виконанням даного рішення </w:t>
      </w:r>
      <w:r>
        <w:rPr>
          <w:sz w:val="28"/>
          <w:szCs w:val="28"/>
        </w:rPr>
        <w:t xml:space="preserve">покласти на заступника </w:t>
      </w:r>
      <w:r w:rsidRPr="0090072E">
        <w:rPr>
          <w:sz w:val="28"/>
          <w:szCs w:val="28"/>
        </w:rPr>
        <w:t>міського голови з питань діяль</w:t>
      </w:r>
      <w:r>
        <w:rPr>
          <w:sz w:val="28"/>
          <w:szCs w:val="28"/>
        </w:rPr>
        <w:t xml:space="preserve">ності виконавчих органів ради Сергія </w:t>
      </w:r>
      <w:r w:rsidRPr="0090072E">
        <w:rPr>
          <w:sz w:val="28"/>
          <w:szCs w:val="28"/>
        </w:rPr>
        <w:t>Яценка.</w:t>
      </w:r>
    </w:p>
    <w:p w:rsidR="00BB243E" w:rsidRDefault="00BB243E" w:rsidP="00BB243E">
      <w:pPr>
        <w:rPr>
          <w:sz w:val="28"/>
          <w:szCs w:val="28"/>
        </w:rPr>
      </w:pPr>
    </w:p>
    <w:p w:rsidR="00BB243E" w:rsidRDefault="00BB243E" w:rsidP="00BB243E">
      <w:pPr>
        <w:rPr>
          <w:sz w:val="28"/>
          <w:szCs w:val="28"/>
        </w:rPr>
      </w:pPr>
    </w:p>
    <w:p w:rsidR="00BB243E" w:rsidRPr="007664CD" w:rsidRDefault="00BB243E" w:rsidP="00BB243E">
      <w:pPr>
        <w:rPr>
          <w:sz w:val="28"/>
          <w:szCs w:val="28"/>
        </w:rPr>
      </w:pPr>
    </w:p>
    <w:p w:rsidR="00BB243E" w:rsidRPr="007664CD" w:rsidRDefault="00BB243E" w:rsidP="00BB243E">
      <w:pPr>
        <w:rPr>
          <w:sz w:val="28"/>
          <w:szCs w:val="28"/>
          <w:lang w:val="en-US"/>
        </w:rPr>
      </w:pPr>
      <w:r w:rsidRPr="007664CD">
        <w:rPr>
          <w:sz w:val="28"/>
          <w:szCs w:val="28"/>
        </w:rPr>
        <w:t xml:space="preserve">Міський голова                                                 </w:t>
      </w:r>
      <w:r>
        <w:rPr>
          <w:sz w:val="28"/>
          <w:szCs w:val="28"/>
        </w:rPr>
        <w:t xml:space="preserve">                                </w:t>
      </w:r>
      <w:proofErr w:type="spellStart"/>
      <w:r w:rsidRPr="007664CD">
        <w:rPr>
          <w:sz w:val="28"/>
          <w:szCs w:val="28"/>
        </w:rPr>
        <w:t>Веліна</w:t>
      </w:r>
      <w:proofErr w:type="spellEnd"/>
      <w:r w:rsidRPr="007664CD">
        <w:rPr>
          <w:sz w:val="28"/>
          <w:szCs w:val="28"/>
        </w:rPr>
        <w:t xml:space="preserve"> ЗАЯЦЬ</w:t>
      </w:r>
    </w:p>
    <w:p w:rsidR="009744DE" w:rsidRDefault="009744DE" w:rsidP="009744DE">
      <w:pPr>
        <w:spacing w:after="160" w:line="259" w:lineRule="auto"/>
        <w:rPr>
          <w:sz w:val="28"/>
          <w:szCs w:val="28"/>
        </w:rPr>
      </w:pPr>
      <w:r>
        <w:rPr>
          <w:sz w:val="28"/>
          <w:szCs w:val="28"/>
        </w:rPr>
        <w:br w:type="page"/>
      </w:r>
    </w:p>
    <w:p w:rsidR="00965BFB" w:rsidRPr="00100674" w:rsidRDefault="00965BFB" w:rsidP="00965BFB">
      <w:pPr>
        <w:jc w:val="center"/>
        <w:rPr>
          <w:sz w:val="28"/>
          <w:szCs w:val="28"/>
        </w:rPr>
      </w:pPr>
      <w:r w:rsidRPr="00CA7A1B">
        <w:rPr>
          <w:b/>
          <w:noProof/>
          <w:lang w:val="ru-RU" w:eastAsia="ru-RU"/>
        </w:rPr>
        <w:lastRenderedPageBreak/>
        <w:drawing>
          <wp:inline distT="0" distB="0" distL="0" distR="0" wp14:anchorId="1B7FFE0F" wp14:editId="1842449E">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65BFB" w:rsidRPr="00100674" w:rsidRDefault="00965BFB" w:rsidP="00965BFB">
      <w:pPr>
        <w:jc w:val="center"/>
        <w:rPr>
          <w:sz w:val="28"/>
          <w:szCs w:val="28"/>
        </w:rPr>
      </w:pPr>
    </w:p>
    <w:p w:rsidR="00965BFB" w:rsidRPr="00100674" w:rsidRDefault="00965BFB" w:rsidP="00965BFB">
      <w:pPr>
        <w:jc w:val="center"/>
        <w:rPr>
          <w:b/>
          <w:sz w:val="28"/>
          <w:szCs w:val="28"/>
        </w:rPr>
      </w:pPr>
      <w:r w:rsidRPr="00100674">
        <w:rPr>
          <w:b/>
          <w:sz w:val="28"/>
          <w:szCs w:val="28"/>
        </w:rPr>
        <w:t xml:space="preserve">ДУНАЄВЕЦЬКА МІСЬКА РАДА </w:t>
      </w:r>
    </w:p>
    <w:p w:rsidR="00965BFB" w:rsidRPr="00100674" w:rsidRDefault="00965BFB" w:rsidP="00965BFB">
      <w:pPr>
        <w:jc w:val="center"/>
        <w:rPr>
          <w:bCs/>
          <w:sz w:val="28"/>
          <w:szCs w:val="28"/>
        </w:rPr>
      </w:pPr>
      <w:r w:rsidRPr="00100674">
        <w:rPr>
          <w:bCs/>
          <w:sz w:val="28"/>
          <w:szCs w:val="28"/>
        </w:rPr>
        <w:t>ВИКОНАВЧИЙ КОМІТЕТ</w:t>
      </w:r>
    </w:p>
    <w:p w:rsidR="00965BFB" w:rsidRPr="00100674" w:rsidRDefault="00965BFB" w:rsidP="00965BFB">
      <w:pPr>
        <w:jc w:val="center"/>
        <w:rPr>
          <w:b/>
          <w:bCs/>
        </w:rPr>
      </w:pPr>
    </w:p>
    <w:p w:rsidR="00965BFB" w:rsidRPr="00100674" w:rsidRDefault="00965BFB" w:rsidP="00E15DAD">
      <w:pPr>
        <w:jc w:val="center"/>
        <w:rPr>
          <w:b/>
          <w:bCs/>
          <w:sz w:val="28"/>
          <w:szCs w:val="28"/>
        </w:rPr>
      </w:pPr>
      <w:r w:rsidRPr="00100674">
        <w:rPr>
          <w:b/>
          <w:bCs/>
          <w:sz w:val="28"/>
          <w:szCs w:val="28"/>
        </w:rPr>
        <w:t>РІШЕННЯ</w:t>
      </w:r>
    </w:p>
    <w:p w:rsidR="00965BFB" w:rsidRPr="00100674" w:rsidRDefault="00965BFB" w:rsidP="00965BFB">
      <w:pPr>
        <w:rPr>
          <w:b/>
          <w:bCs/>
          <w:sz w:val="28"/>
          <w:szCs w:val="28"/>
        </w:rPr>
      </w:pPr>
    </w:p>
    <w:p w:rsidR="00965BFB" w:rsidRPr="00C91497" w:rsidRDefault="000506AE" w:rsidP="00965BFB">
      <w:pPr>
        <w:rPr>
          <w:b/>
          <w:bCs/>
          <w:sz w:val="28"/>
          <w:szCs w:val="28"/>
        </w:rPr>
      </w:pPr>
      <w:r>
        <w:rPr>
          <w:bCs/>
          <w:sz w:val="28"/>
          <w:szCs w:val="28"/>
        </w:rPr>
        <w:t>24</w:t>
      </w:r>
      <w:r w:rsidR="00965BFB" w:rsidRPr="00C91497">
        <w:rPr>
          <w:bCs/>
          <w:sz w:val="28"/>
          <w:szCs w:val="28"/>
        </w:rPr>
        <w:t xml:space="preserve"> лютого 202</w:t>
      </w:r>
      <w:r w:rsidR="00A46CB9" w:rsidRPr="00C91497">
        <w:rPr>
          <w:bCs/>
          <w:sz w:val="28"/>
          <w:szCs w:val="28"/>
        </w:rPr>
        <w:t>2</w:t>
      </w:r>
      <w:r w:rsidR="00965BFB" w:rsidRPr="00C91497">
        <w:rPr>
          <w:bCs/>
          <w:sz w:val="28"/>
          <w:szCs w:val="28"/>
        </w:rPr>
        <w:t xml:space="preserve"> р.</w:t>
      </w:r>
      <w:r w:rsidR="00965BFB" w:rsidRPr="00C91497">
        <w:rPr>
          <w:bCs/>
          <w:sz w:val="28"/>
          <w:szCs w:val="28"/>
        </w:rPr>
        <w:tab/>
      </w:r>
      <w:r w:rsidR="00E31DC4" w:rsidRPr="00C91497">
        <w:rPr>
          <w:b/>
          <w:bCs/>
          <w:sz w:val="28"/>
          <w:szCs w:val="28"/>
        </w:rPr>
        <w:tab/>
        <w:t xml:space="preserve">       </w:t>
      </w:r>
      <w:r w:rsidR="00965BFB" w:rsidRPr="00C91497">
        <w:rPr>
          <w:b/>
          <w:bCs/>
          <w:sz w:val="28"/>
          <w:szCs w:val="28"/>
        </w:rPr>
        <w:t xml:space="preserve">   </w:t>
      </w:r>
      <w:proofErr w:type="spellStart"/>
      <w:r w:rsidR="00965BFB" w:rsidRPr="00C91497">
        <w:rPr>
          <w:bCs/>
          <w:sz w:val="28"/>
          <w:szCs w:val="28"/>
        </w:rPr>
        <w:t>Дунаївці</w:t>
      </w:r>
      <w:proofErr w:type="spellEnd"/>
      <w:r w:rsidR="00965BFB" w:rsidRPr="00C91497">
        <w:rPr>
          <w:bCs/>
          <w:sz w:val="28"/>
          <w:szCs w:val="28"/>
        </w:rPr>
        <w:tab/>
      </w:r>
      <w:r w:rsidR="00965BFB" w:rsidRPr="00C91497">
        <w:rPr>
          <w:bCs/>
          <w:sz w:val="28"/>
          <w:szCs w:val="28"/>
        </w:rPr>
        <w:tab/>
      </w:r>
      <w:r w:rsidR="00965BFB" w:rsidRPr="00C91497">
        <w:rPr>
          <w:bCs/>
          <w:sz w:val="28"/>
          <w:szCs w:val="28"/>
        </w:rPr>
        <w:tab/>
      </w:r>
      <w:r w:rsidR="00A46CB9" w:rsidRPr="00C91497">
        <w:rPr>
          <w:bCs/>
          <w:sz w:val="28"/>
          <w:szCs w:val="28"/>
        </w:rPr>
        <w:tab/>
      </w:r>
      <w:r w:rsidR="00965BFB" w:rsidRPr="00C91497">
        <w:rPr>
          <w:bCs/>
          <w:sz w:val="28"/>
          <w:szCs w:val="28"/>
        </w:rPr>
        <w:t xml:space="preserve">  № </w:t>
      </w:r>
      <w:r w:rsidR="003115D1">
        <w:rPr>
          <w:bCs/>
          <w:sz w:val="28"/>
          <w:szCs w:val="28"/>
        </w:rPr>
        <w:t>29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65"/>
      </w:tblGrid>
      <w:tr w:rsidR="00965BFB" w:rsidRPr="00C91497" w:rsidTr="009408B0">
        <w:trPr>
          <w:trHeight w:val="1057"/>
          <w:tblCellSpacing w:w="15" w:type="dxa"/>
        </w:trPr>
        <w:tc>
          <w:tcPr>
            <w:tcW w:w="4805" w:type="dxa"/>
            <w:vAlign w:val="center"/>
            <w:hideMark/>
          </w:tcPr>
          <w:p w:rsidR="00965BFB" w:rsidRPr="00C91497" w:rsidRDefault="00965BFB" w:rsidP="009408B0">
            <w:pPr>
              <w:rPr>
                <w:sz w:val="28"/>
                <w:szCs w:val="28"/>
              </w:rPr>
            </w:pPr>
          </w:p>
          <w:p w:rsidR="00965BFB" w:rsidRPr="00C91497" w:rsidRDefault="00965BFB" w:rsidP="00E40312">
            <w:pPr>
              <w:jc w:val="both"/>
              <w:rPr>
                <w:sz w:val="28"/>
                <w:szCs w:val="28"/>
              </w:rPr>
            </w:pPr>
            <w:r w:rsidRPr="00C91497">
              <w:rPr>
                <w:sz w:val="28"/>
                <w:szCs w:val="28"/>
              </w:rPr>
              <w:t>Про підсумки роботи зі зверненнями громадян, які надійшли до міської ради у 202</w:t>
            </w:r>
            <w:r w:rsidR="00E40312" w:rsidRPr="00C91497">
              <w:rPr>
                <w:sz w:val="28"/>
                <w:szCs w:val="28"/>
              </w:rPr>
              <w:t>1</w:t>
            </w:r>
            <w:r w:rsidRPr="00C91497">
              <w:rPr>
                <w:sz w:val="28"/>
                <w:szCs w:val="28"/>
              </w:rPr>
              <w:t xml:space="preserve"> році</w:t>
            </w:r>
          </w:p>
          <w:p w:rsidR="00965BFB" w:rsidRPr="00C91497" w:rsidRDefault="00965BFB" w:rsidP="009408B0">
            <w:pPr>
              <w:rPr>
                <w:sz w:val="28"/>
                <w:szCs w:val="28"/>
              </w:rPr>
            </w:pPr>
          </w:p>
        </w:tc>
      </w:tr>
    </w:tbl>
    <w:p w:rsidR="00965BFB" w:rsidRPr="00C91497" w:rsidRDefault="00965BFB" w:rsidP="00E40312">
      <w:pPr>
        <w:ind w:firstLine="567"/>
        <w:jc w:val="both"/>
        <w:rPr>
          <w:sz w:val="28"/>
          <w:szCs w:val="28"/>
        </w:rPr>
      </w:pPr>
      <w:bookmarkStart w:id="1" w:name="cut"/>
      <w:bookmarkEnd w:id="1"/>
      <w:r w:rsidRPr="00C91497">
        <w:rPr>
          <w:sz w:val="28"/>
          <w:szCs w:val="28"/>
        </w:rPr>
        <w:t xml:space="preserve">Керуючись п. б ч. 1 ст. 38 Закону України «Про звернення громадян», п. 2 ч. 2 ст. 52 Закону України «Про місцеве самоврядування в Україні»,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заслухавши та обговоривши інформацію керуючого справами (секретаря) </w:t>
      </w:r>
      <w:r w:rsidR="00314817">
        <w:rPr>
          <w:sz w:val="28"/>
          <w:szCs w:val="28"/>
        </w:rPr>
        <w:t xml:space="preserve">виконавчого комітету </w:t>
      </w:r>
      <w:r w:rsidRPr="00C91497">
        <w:rPr>
          <w:sz w:val="28"/>
          <w:szCs w:val="28"/>
        </w:rPr>
        <w:t>Сірої К. В. «Про стан роботи із зверненнями громадян, які надійшли до міської ради за 202</w:t>
      </w:r>
      <w:r w:rsidR="00E40312" w:rsidRPr="00C91497">
        <w:rPr>
          <w:sz w:val="28"/>
          <w:szCs w:val="28"/>
        </w:rPr>
        <w:t>1</w:t>
      </w:r>
      <w:r w:rsidRPr="00C91497">
        <w:rPr>
          <w:sz w:val="28"/>
          <w:szCs w:val="28"/>
        </w:rPr>
        <w:t xml:space="preserve"> рік», виконавчий комітет міської ради</w:t>
      </w:r>
    </w:p>
    <w:p w:rsidR="00965BFB" w:rsidRPr="00C91497" w:rsidRDefault="00965BFB" w:rsidP="00965BFB">
      <w:pPr>
        <w:rPr>
          <w:sz w:val="28"/>
          <w:szCs w:val="28"/>
        </w:rPr>
      </w:pPr>
    </w:p>
    <w:p w:rsidR="00965BFB" w:rsidRPr="00C91497" w:rsidRDefault="00965BFB" w:rsidP="00965BFB">
      <w:pPr>
        <w:rPr>
          <w:b/>
          <w:sz w:val="28"/>
          <w:szCs w:val="28"/>
        </w:rPr>
      </w:pPr>
      <w:r w:rsidRPr="00C91497">
        <w:rPr>
          <w:b/>
          <w:sz w:val="28"/>
          <w:szCs w:val="28"/>
        </w:rPr>
        <w:t>ВИРІШИВ:</w:t>
      </w:r>
    </w:p>
    <w:p w:rsidR="00965BFB" w:rsidRPr="00C91497" w:rsidRDefault="00965BFB" w:rsidP="00965BFB">
      <w:pPr>
        <w:rPr>
          <w:b/>
          <w:sz w:val="28"/>
          <w:szCs w:val="28"/>
        </w:rPr>
      </w:pPr>
    </w:p>
    <w:p w:rsidR="00965BFB" w:rsidRPr="00C91497" w:rsidRDefault="00965BFB" w:rsidP="00965BFB">
      <w:pPr>
        <w:ind w:firstLine="567"/>
        <w:jc w:val="both"/>
        <w:rPr>
          <w:sz w:val="28"/>
          <w:szCs w:val="28"/>
        </w:rPr>
      </w:pPr>
      <w:r w:rsidRPr="00C91497">
        <w:rPr>
          <w:sz w:val="28"/>
          <w:szCs w:val="28"/>
        </w:rPr>
        <w:t>1. Інформацію «Про підсумки роботи зі зверненнями громадян, які надійшли до  міської ради за 202</w:t>
      </w:r>
      <w:r w:rsidR="0016542D" w:rsidRPr="00C91497">
        <w:rPr>
          <w:sz w:val="28"/>
          <w:szCs w:val="28"/>
        </w:rPr>
        <w:t>1</w:t>
      </w:r>
      <w:r w:rsidRPr="00C91497">
        <w:rPr>
          <w:sz w:val="28"/>
          <w:szCs w:val="28"/>
        </w:rPr>
        <w:t xml:space="preserve"> рік» взяти до відома (додається).</w:t>
      </w:r>
    </w:p>
    <w:p w:rsidR="00965BFB" w:rsidRPr="00C91497" w:rsidRDefault="00965BFB" w:rsidP="00965BFB">
      <w:pPr>
        <w:ind w:firstLine="567"/>
        <w:jc w:val="both"/>
        <w:rPr>
          <w:sz w:val="28"/>
          <w:szCs w:val="28"/>
        </w:rPr>
      </w:pPr>
      <w:r w:rsidRPr="00C91497">
        <w:rPr>
          <w:sz w:val="28"/>
          <w:szCs w:val="28"/>
        </w:rPr>
        <w:t>2. Роботу із зверненнями громадян оцінити як таку, що відповідає вимогам чинного законодавства.</w:t>
      </w:r>
    </w:p>
    <w:p w:rsidR="00965BFB" w:rsidRPr="00C91497" w:rsidRDefault="00965BFB" w:rsidP="00965BFB">
      <w:pPr>
        <w:ind w:firstLine="567"/>
        <w:jc w:val="both"/>
        <w:rPr>
          <w:sz w:val="28"/>
          <w:szCs w:val="28"/>
        </w:rPr>
      </w:pPr>
      <w:r w:rsidRPr="00C91497">
        <w:rPr>
          <w:sz w:val="28"/>
          <w:szCs w:val="28"/>
        </w:rPr>
        <w:t>3. Керівникам комунальних підприємств</w:t>
      </w:r>
      <w:r w:rsidR="0016542D" w:rsidRPr="00C91497">
        <w:rPr>
          <w:sz w:val="28"/>
          <w:szCs w:val="28"/>
        </w:rPr>
        <w:t>,</w:t>
      </w:r>
      <w:r w:rsidRPr="00C91497">
        <w:rPr>
          <w:sz w:val="28"/>
          <w:szCs w:val="28"/>
        </w:rPr>
        <w:t xml:space="preserve"> установ та закладів </w:t>
      </w:r>
      <w:r w:rsidR="0016542D" w:rsidRPr="00C91497">
        <w:rPr>
          <w:sz w:val="28"/>
          <w:szCs w:val="28"/>
        </w:rPr>
        <w:t>міської ради</w:t>
      </w:r>
      <w:r w:rsidRPr="00C91497">
        <w:rPr>
          <w:sz w:val="28"/>
          <w:szCs w:val="28"/>
        </w:rPr>
        <w:t xml:space="preserve"> вжити заходи щодо своєчасного та якісного розгляду звернень громадян, уважного ставлення до вирішення проблем, з якими вони звертаються, вирішення заяв і скарг найменш соціально захищених категорій громадян.</w:t>
      </w:r>
    </w:p>
    <w:p w:rsidR="00965BFB" w:rsidRPr="00C91497" w:rsidRDefault="00965BFB" w:rsidP="00965BFB">
      <w:pPr>
        <w:ind w:firstLine="567"/>
        <w:jc w:val="both"/>
        <w:rPr>
          <w:sz w:val="28"/>
          <w:szCs w:val="28"/>
        </w:rPr>
      </w:pPr>
      <w:r w:rsidRPr="00C91497">
        <w:rPr>
          <w:sz w:val="28"/>
          <w:szCs w:val="28"/>
        </w:rPr>
        <w:t>4. Працівникам в</w:t>
      </w:r>
      <w:r w:rsidR="00C87EA3">
        <w:rPr>
          <w:sz w:val="28"/>
          <w:szCs w:val="28"/>
        </w:rPr>
        <w:t>иконавчого к</w:t>
      </w:r>
      <w:r w:rsidR="0016542D" w:rsidRPr="00C91497">
        <w:rPr>
          <w:sz w:val="28"/>
          <w:szCs w:val="28"/>
        </w:rPr>
        <w:t>омітету</w:t>
      </w:r>
      <w:r w:rsidRPr="00C91497">
        <w:rPr>
          <w:sz w:val="28"/>
          <w:szCs w:val="28"/>
        </w:rPr>
        <w:t xml:space="preserve"> своєчасно та якісно розглядати звернення громадян. При неможливості вирішення проблем, з якими вони звертаються, у встановлені терміни повідомляти заявника щодо термінів вирішення питань, порушених у зверненні. У разі порушення термінів розгляду попередити, що робота із зверненням громадян посадових та службових осіб розглядається, як важливий критерій оцінки їх професійного рівня, відповідності займаній посаді. </w:t>
      </w:r>
    </w:p>
    <w:p w:rsidR="00965BFB" w:rsidRPr="00C91497" w:rsidRDefault="00965BFB" w:rsidP="00965BFB">
      <w:pPr>
        <w:ind w:firstLine="567"/>
        <w:jc w:val="both"/>
        <w:rPr>
          <w:sz w:val="28"/>
          <w:szCs w:val="28"/>
        </w:rPr>
      </w:pPr>
      <w:r w:rsidRPr="00C91497">
        <w:rPr>
          <w:sz w:val="28"/>
          <w:szCs w:val="28"/>
        </w:rPr>
        <w:t>5. Для активізації роботи із зверненнями громадян вживати додаткові заходи:</w:t>
      </w:r>
    </w:p>
    <w:p w:rsidR="00965BFB" w:rsidRPr="00C91497" w:rsidRDefault="00965BFB" w:rsidP="00965BFB">
      <w:pPr>
        <w:ind w:firstLine="567"/>
        <w:jc w:val="both"/>
        <w:rPr>
          <w:sz w:val="28"/>
          <w:szCs w:val="28"/>
        </w:rPr>
      </w:pPr>
      <w:r w:rsidRPr="00C91497">
        <w:rPr>
          <w:sz w:val="28"/>
          <w:szCs w:val="28"/>
        </w:rPr>
        <w:lastRenderedPageBreak/>
        <w:t>- регулярно узагальнювати та аналізувати кількість і зміст звернень. За результатами домагатися усунення причин, що породжують обґрунтовані скарги у вищі державні установи;</w:t>
      </w:r>
    </w:p>
    <w:p w:rsidR="00965BFB" w:rsidRPr="00C91497" w:rsidRDefault="00965BFB" w:rsidP="00965BFB">
      <w:pPr>
        <w:ind w:firstLine="567"/>
        <w:jc w:val="both"/>
        <w:rPr>
          <w:sz w:val="28"/>
          <w:szCs w:val="28"/>
        </w:rPr>
      </w:pPr>
      <w:r w:rsidRPr="00C91497">
        <w:rPr>
          <w:sz w:val="28"/>
          <w:szCs w:val="28"/>
        </w:rPr>
        <w:t>-  посилити персональну відповідальність керівників установ, підприємств та закладів за стан</w:t>
      </w:r>
      <w:r w:rsidR="00C91497" w:rsidRPr="00C91497">
        <w:rPr>
          <w:sz w:val="28"/>
          <w:szCs w:val="28"/>
        </w:rPr>
        <w:t xml:space="preserve"> роботи зі зверненнями громадян</w:t>
      </w:r>
      <w:r w:rsidRPr="00C91497">
        <w:rPr>
          <w:sz w:val="28"/>
          <w:szCs w:val="28"/>
        </w:rPr>
        <w:t>;</w:t>
      </w:r>
    </w:p>
    <w:p w:rsidR="00965BFB" w:rsidRPr="00C91497" w:rsidRDefault="00C91497" w:rsidP="00965BFB">
      <w:pPr>
        <w:ind w:firstLine="567"/>
        <w:jc w:val="both"/>
        <w:rPr>
          <w:sz w:val="28"/>
          <w:szCs w:val="28"/>
        </w:rPr>
      </w:pPr>
      <w:r w:rsidRPr="00C91497">
        <w:rPr>
          <w:sz w:val="28"/>
          <w:szCs w:val="28"/>
        </w:rPr>
        <w:t>-</w:t>
      </w:r>
      <w:r w:rsidR="00965BFB" w:rsidRPr="00C91497">
        <w:rPr>
          <w:sz w:val="28"/>
          <w:szCs w:val="28"/>
        </w:rPr>
        <w:t xml:space="preserve"> забезпечити встановлення дієвого контролю за повним об’єктивним і кваліфікованим розглядом звернень, додержанням встановлених законодавством термінів та наданням відповіді заявникам;</w:t>
      </w:r>
    </w:p>
    <w:p w:rsidR="00965BFB" w:rsidRPr="00C91497" w:rsidRDefault="00965BFB" w:rsidP="00965BFB">
      <w:pPr>
        <w:tabs>
          <w:tab w:val="left" w:pos="7088"/>
        </w:tabs>
        <w:ind w:firstLine="567"/>
        <w:jc w:val="both"/>
        <w:rPr>
          <w:sz w:val="28"/>
          <w:szCs w:val="28"/>
        </w:rPr>
      </w:pPr>
      <w:r w:rsidRPr="00C91497">
        <w:rPr>
          <w:sz w:val="28"/>
          <w:szCs w:val="28"/>
        </w:rPr>
        <w:t>-  притягати до відповідальності посадових осіб за неналежне виконання вимог Закону України «Про звернення громадян».</w:t>
      </w:r>
    </w:p>
    <w:p w:rsidR="00965BFB" w:rsidRPr="00100674" w:rsidRDefault="00965BFB" w:rsidP="00965BFB">
      <w:pPr>
        <w:ind w:firstLine="567"/>
        <w:jc w:val="both"/>
        <w:rPr>
          <w:sz w:val="28"/>
          <w:szCs w:val="28"/>
        </w:rPr>
      </w:pPr>
      <w:r w:rsidRPr="00C91497">
        <w:rPr>
          <w:sz w:val="28"/>
          <w:szCs w:val="28"/>
        </w:rPr>
        <w:t>6. Контроль за виконанням цього рішення покласти на керуючого справами (секретаря) виконавчого комітету міської ради К</w:t>
      </w:r>
      <w:r w:rsidR="00E73158">
        <w:rPr>
          <w:sz w:val="28"/>
          <w:szCs w:val="28"/>
        </w:rPr>
        <w:t>атерину</w:t>
      </w:r>
      <w:r w:rsidRPr="00C91497">
        <w:rPr>
          <w:sz w:val="28"/>
          <w:szCs w:val="28"/>
        </w:rPr>
        <w:t xml:space="preserve"> Сіру.</w:t>
      </w:r>
    </w:p>
    <w:p w:rsidR="00965BFB" w:rsidRPr="00100674" w:rsidRDefault="00965BFB" w:rsidP="00965BFB">
      <w:pPr>
        <w:ind w:firstLine="567"/>
        <w:rPr>
          <w:sz w:val="28"/>
          <w:szCs w:val="28"/>
        </w:rPr>
      </w:pPr>
    </w:p>
    <w:p w:rsidR="00965BFB" w:rsidRPr="00100674" w:rsidRDefault="00965BFB" w:rsidP="00965BFB">
      <w:pPr>
        <w:rPr>
          <w:sz w:val="28"/>
          <w:szCs w:val="28"/>
        </w:rPr>
      </w:pPr>
    </w:p>
    <w:p w:rsidR="00965BFB" w:rsidRPr="00100674" w:rsidRDefault="00965BFB" w:rsidP="00965BFB">
      <w:pPr>
        <w:rPr>
          <w:sz w:val="28"/>
          <w:szCs w:val="28"/>
        </w:rPr>
      </w:pPr>
    </w:p>
    <w:p w:rsidR="00965BFB" w:rsidRPr="00100674" w:rsidRDefault="00965BFB" w:rsidP="00965BFB">
      <w:pPr>
        <w:tabs>
          <w:tab w:val="left" w:pos="7088"/>
        </w:tabs>
        <w:rPr>
          <w:sz w:val="28"/>
          <w:szCs w:val="28"/>
        </w:rPr>
      </w:pPr>
      <w:r w:rsidRPr="00100674">
        <w:rPr>
          <w:sz w:val="28"/>
          <w:szCs w:val="28"/>
        </w:rPr>
        <w:t xml:space="preserve">Міський голова                                                                           </w:t>
      </w:r>
      <w:proofErr w:type="spellStart"/>
      <w:r w:rsidRPr="00100674">
        <w:rPr>
          <w:sz w:val="28"/>
          <w:szCs w:val="28"/>
        </w:rPr>
        <w:t>Веліна</w:t>
      </w:r>
      <w:proofErr w:type="spellEnd"/>
      <w:r w:rsidRPr="00100674">
        <w:rPr>
          <w:sz w:val="28"/>
          <w:szCs w:val="28"/>
        </w:rPr>
        <w:t xml:space="preserve"> ЗАЯЦЬ</w:t>
      </w:r>
    </w:p>
    <w:p w:rsidR="004E1295" w:rsidRDefault="004E1295">
      <w:pPr>
        <w:spacing w:after="160" w:line="259" w:lineRule="auto"/>
        <w:rPr>
          <w:sz w:val="28"/>
          <w:szCs w:val="28"/>
        </w:rPr>
      </w:pPr>
      <w:r>
        <w:rPr>
          <w:sz w:val="28"/>
          <w:szCs w:val="28"/>
        </w:rPr>
        <w:br w:type="page"/>
      </w:r>
    </w:p>
    <w:p w:rsidR="004E1295" w:rsidRPr="00663AE8" w:rsidRDefault="004E1295" w:rsidP="004E1295">
      <w:pPr>
        <w:ind w:firstLine="6237"/>
        <w:rPr>
          <w:sz w:val="28"/>
          <w:szCs w:val="28"/>
        </w:rPr>
      </w:pPr>
      <w:r w:rsidRPr="00663AE8">
        <w:rPr>
          <w:sz w:val="28"/>
          <w:szCs w:val="28"/>
        </w:rPr>
        <w:lastRenderedPageBreak/>
        <w:t>Додаток</w:t>
      </w:r>
    </w:p>
    <w:p w:rsidR="004E1295" w:rsidRPr="00663AE8" w:rsidRDefault="004E1295" w:rsidP="004E1295">
      <w:pPr>
        <w:ind w:firstLine="6237"/>
        <w:rPr>
          <w:sz w:val="28"/>
          <w:szCs w:val="28"/>
        </w:rPr>
      </w:pPr>
      <w:r w:rsidRPr="00663AE8">
        <w:rPr>
          <w:sz w:val="28"/>
          <w:szCs w:val="28"/>
        </w:rPr>
        <w:t>до рішення виконавчого</w:t>
      </w:r>
    </w:p>
    <w:p w:rsidR="004E1295" w:rsidRPr="00663AE8" w:rsidRDefault="004E1295" w:rsidP="004E1295">
      <w:pPr>
        <w:ind w:firstLine="6237"/>
        <w:rPr>
          <w:sz w:val="28"/>
          <w:szCs w:val="28"/>
        </w:rPr>
      </w:pPr>
      <w:r w:rsidRPr="00663AE8">
        <w:rPr>
          <w:sz w:val="28"/>
          <w:szCs w:val="28"/>
        </w:rPr>
        <w:t>комітету</w:t>
      </w:r>
    </w:p>
    <w:p w:rsidR="004E1295" w:rsidRPr="00663AE8" w:rsidRDefault="004E1295" w:rsidP="004E1295">
      <w:pPr>
        <w:ind w:firstLine="6237"/>
        <w:rPr>
          <w:sz w:val="28"/>
          <w:szCs w:val="28"/>
        </w:rPr>
      </w:pPr>
      <w:r w:rsidRPr="00663AE8">
        <w:rPr>
          <w:sz w:val="28"/>
          <w:szCs w:val="28"/>
        </w:rPr>
        <w:t xml:space="preserve">від </w:t>
      </w:r>
      <w:r w:rsidR="000506AE">
        <w:rPr>
          <w:sz w:val="28"/>
          <w:szCs w:val="28"/>
        </w:rPr>
        <w:t>24</w:t>
      </w:r>
      <w:r w:rsidRPr="00663AE8">
        <w:rPr>
          <w:sz w:val="28"/>
          <w:szCs w:val="28"/>
        </w:rPr>
        <w:t>.02 202</w:t>
      </w:r>
      <w:r w:rsidR="00A51534" w:rsidRPr="00663AE8">
        <w:rPr>
          <w:sz w:val="28"/>
          <w:szCs w:val="28"/>
        </w:rPr>
        <w:t>2</w:t>
      </w:r>
      <w:r w:rsidRPr="00663AE8">
        <w:rPr>
          <w:sz w:val="28"/>
          <w:szCs w:val="28"/>
        </w:rPr>
        <w:t xml:space="preserve"> р. №</w:t>
      </w:r>
      <w:r w:rsidR="003115D1">
        <w:rPr>
          <w:sz w:val="28"/>
          <w:szCs w:val="28"/>
        </w:rPr>
        <w:t>29</w:t>
      </w:r>
    </w:p>
    <w:p w:rsidR="004E1295" w:rsidRPr="00663AE8" w:rsidRDefault="004E1295" w:rsidP="004E1295">
      <w:pPr>
        <w:ind w:firstLine="6237"/>
        <w:rPr>
          <w:sz w:val="28"/>
          <w:szCs w:val="28"/>
        </w:rPr>
      </w:pPr>
    </w:p>
    <w:p w:rsidR="004E1295" w:rsidRPr="00663AE8" w:rsidRDefault="004E1295" w:rsidP="004E1295">
      <w:pPr>
        <w:jc w:val="center"/>
        <w:rPr>
          <w:b/>
          <w:bCs/>
          <w:sz w:val="28"/>
          <w:szCs w:val="28"/>
        </w:rPr>
      </w:pPr>
      <w:r w:rsidRPr="00663AE8">
        <w:rPr>
          <w:b/>
          <w:bCs/>
          <w:sz w:val="28"/>
          <w:szCs w:val="28"/>
        </w:rPr>
        <w:t>ІНФОРМАЦІЯ</w:t>
      </w:r>
    </w:p>
    <w:p w:rsidR="00A3793A" w:rsidRPr="00663AE8" w:rsidRDefault="004E1295" w:rsidP="004E1295">
      <w:pPr>
        <w:jc w:val="center"/>
        <w:rPr>
          <w:b/>
          <w:bCs/>
          <w:sz w:val="28"/>
          <w:szCs w:val="28"/>
        </w:rPr>
      </w:pPr>
      <w:r w:rsidRPr="00663AE8">
        <w:rPr>
          <w:b/>
          <w:bCs/>
          <w:sz w:val="28"/>
          <w:szCs w:val="28"/>
        </w:rPr>
        <w:t xml:space="preserve">про підсумки роботи із зверненнями громадян, які надійшли </w:t>
      </w:r>
    </w:p>
    <w:p w:rsidR="004E1295" w:rsidRPr="00663AE8" w:rsidRDefault="004E1295" w:rsidP="004E1295">
      <w:pPr>
        <w:jc w:val="center"/>
        <w:rPr>
          <w:b/>
          <w:bCs/>
          <w:sz w:val="28"/>
          <w:szCs w:val="28"/>
        </w:rPr>
      </w:pPr>
      <w:r w:rsidRPr="00663AE8">
        <w:rPr>
          <w:b/>
          <w:bCs/>
          <w:sz w:val="28"/>
          <w:szCs w:val="28"/>
        </w:rPr>
        <w:t>до міської ради за 202</w:t>
      </w:r>
      <w:r w:rsidR="00A51534" w:rsidRPr="00663AE8">
        <w:rPr>
          <w:b/>
          <w:bCs/>
          <w:sz w:val="28"/>
          <w:szCs w:val="28"/>
        </w:rPr>
        <w:t>1</w:t>
      </w:r>
      <w:r w:rsidRPr="00663AE8">
        <w:rPr>
          <w:b/>
          <w:bCs/>
          <w:sz w:val="28"/>
          <w:szCs w:val="28"/>
        </w:rPr>
        <w:t xml:space="preserve"> рік</w:t>
      </w:r>
    </w:p>
    <w:p w:rsidR="00A3793A" w:rsidRPr="00663AE8" w:rsidRDefault="00A3793A" w:rsidP="004E1295">
      <w:pPr>
        <w:jc w:val="center"/>
        <w:rPr>
          <w:sz w:val="28"/>
          <w:szCs w:val="28"/>
        </w:rPr>
      </w:pPr>
    </w:p>
    <w:p w:rsidR="004E1295" w:rsidRPr="00663AE8" w:rsidRDefault="004E1295" w:rsidP="004E1295">
      <w:pPr>
        <w:ind w:firstLine="567"/>
        <w:jc w:val="both"/>
        <w:rPr>
          <w:sz w:val="28"/>
          <w:szCs w:val="28"/>
        </w:rPr>
      </w:pPr>
      <w:r w:rsidRPr="00663AE8">
        <w:rPr>
          <w:sz w:val="28"/>
          <w:szCs w:val="28"/>
        </w:rPr>
        <w:t>Протягом 202</w:t>
      </w:r>
      <w:r w:rsidR="007E0946" w:rsidRPr="00663AE8">
        <w:rPr>
          <w:sz w:val="28"/>
          <w:szCs w:val="28"/>
        </w:rPr>
        <w:t>1</w:t>
      </w:r>
      <w:r w:rsidRPr="00663AE8">
        <w:rPr>
          <w:sz w:val="28"/>
          <w:szCs w:val="28"/>
        </w:rPr>
        <w:t xml:space="preserve"> року робота із зверненнями громадян у виконавчому комітеті Дунаєвецької міської ради була направлена на виконання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Для забезпечення своєчасного та якісного розгляду заяв, скарг та пропозицій громадян, оперативного вирішення порушених в них питань були забезпечені певні заходи щодо системної роботи зі зверненнями громадян, як пріоритетного напрямку діяльності органів місцевого самоврядування.</w:t>
      </w:r>
    </w:p>
    <w:p w:rsidR="004E1295" w:rsidRPr="00663AE8" w:rsidRDefault="004E1295" w:rsidP="004E1295">
      <w:pPr>
        <w:ind w:firstLine="709"/>
        <w:jc w:val="both"/>
        <w:rPr>
          <w:sz w:val="28"/>
          <w:szCs w:val="28"/>
        </w:rPr>
      </w:pPr>
      <w:r w:rsidRPr="00663AE8">
        <w:rPr>
          <w:sz w:val="28"/>
          <w:szCs w:val="28"/>
        </w:rPr>
        <w:t>На виконання вимог вищезазначеного законодавства у виконавчому комітеті місько</w:t>
      </w:r>
      <w:r w:rsidR="00041171" w:rsidRPr="00663AE8">
        <w:rPr>
          <w:sz w:val="28"/>
          <w:szCs w:val="28"/>
        </w:rPr>
        <w:t>ї ради затверджено</w:t>
      </w:r>
      <w:r w:rsidRPr="00663AE8">
        <w:rPr>
          <w:sz w:val="28"/>
          <w:szCs w:val="28"/>
        </w:rPr>
        <w:t xml:space="preserve"> графіки особистого прийому громадян керівництвом міської ради</w:t>
      </w:r>
      <w:r w:rsidR="00041171" w:rsidRPr="00663AE8">
        <w:rPr>
          <w:sz w:val="28"/>
          <w:szCs w:val="28"/>
        </w:rPr>
        <w:t>;</w:t>
      </w:r>
      <w:r w:rsidRPr="00663AE8">
        <w:rPr>
          <w:sz w:val="28"/>
          <w:szCs w:val="28"/>
        </w:rPr>
        <w:t xml:space="preserve"> </w:t>
      </w:r>
      <w:r w:rsidR="00041171" w:rsidRPr="00663AE8">
        <w:rPr>
          <w:sz w:val="28"/>
          <w:szCs w:val="28"/>
        </w:rPr>
        <w:t>виїзних</w:t>
      </w:r>
      <w:r w:rsidRPr="00663AE8">
        <w:rPr>
          <w:sz w:val="28"/>
          <w:szCs w:val="28"/>
        </w:rPr>
        <w:t xml:space="preserve"> прийомів міським головою в </w:t>
      </w:r>
      <w:proofErr w:type="spellStart"/>
      <w:r w:rsidRPr="00663AE8">
        <w:rPr>
          <w:sz w:val="28"/>
          <w:szCs w:val="28"/>
        </w:rPr>
        <w:t>старостинських</w:t>
      </w:r>
      <w:proofErr w:type="spellEnd"/>
      <w:r w:rsidRPr="00663AE8">
        <w:rPr>
          <w:sz w:val="28"/>
          <w:szCs w:val="28"/>
        </w:rPr>
        <w:t xml:space="preserve"> округах</w:t>
      </w:r>
      <w:r w:rsidR="00041171" w:rsidRPr="00663AE8">
        <w:rPr>
          <w:sz w:val="28"/>
          <w:szCs w:val="28"/>
        </w:rPr>
        <w:t xml:space="preserve">; </w:t>
      </w:r>
      <w:r w:rsidRPr="00663AE8">
        <w:rPr>
          <w:sz w:val="28"/>
          <w:szCs w:val="28"/>
        </w:rPr>
        <w:t xml:space="preserve">особистого прийому міським головою в </w:t>
      </w:r>
      <w:proofErr w:type="spellStart"/>
      <w:r w:rsidRPr="00663AE8">
        <w:rPr>
          <w:sz w:val="28"/>
          <w:szCs w:val="28"/>
        </w:rPr>
        <w:t>ЦНАПі</w:t>
      </w:r>
      <w:proofErr w:type="spellEnd"/>
      <w:r w:rsidR="00640907" w:rsidRPr="00663AE8">
        <w:rPr>
          <w:sz w:val="28"/>
          <w:szCs w:val="28"/>
        </w:rPr>
        <w:t>, на яких м</w:t>
      </w:r>
      <w:r w:rsidR="002223A8" w:rsidRPr="00663AE8">
        <w:rPr>
          <w:sz w:val="28"/>
          <w:szCs w:val="28"/>
        </w:rPr>
        <w:t>іським головою прийнято 95 осіб</w:t>
      </w:r>
      <w:r w:rsidR="00640907" w:rsidRPr="00663AE8">
        <w:rPr>
          <w:sz w:val="28"/>
          <w:szCs w:val="28"/>
        </w:rPr>
        <w:t>, секретарем та заступниками міського голови – 63 особи</w:t>
      </w:r>
      <w:r w:rsidR="002223A8" w:rsidRPr="00663AE8">
        <w:rPr>
          <w:sz w:val="28"/>
          <w:szCs w:val="28"/>
        </w:rPr>
        <w:t>.</w:t>
      </w:r>
    </w:p>
    <w:p w:rsidR="004E1295" w:rsidRPr="00663AE8" w:rsidRDefault="004E1295" w:rsidP="004E1295">
      <w:pPr>
        <w:ind w:firstLine="567"/>
        <w:jc w:val="both"/>
        <w:rPr>
          <w:sz w:val="28"/>
          <w:szCs w:val="28"/>
        </w:rPr>
      </w:pPr>
      <w:r w:rsidRPr="00663AE8">
        <w:rPr>
          <w:sz w:val="28"/>
          <w:szCs w:val="28"/>
        </w:rPr>
        <w:t>Інформація розміщена на сайті міської ради в розділі звернення громадян.</w:t>
      </w:r>
    </w:p>
    <w:p w:rsidR="004E1295" w:rsidRPr="00663AE8" w:rsidRDefault="004E1295" w:rsidP="004E1295">
      <w:pPr>
        <w:ind w:firstLine="709"/>
        <w:jc w:val="both"/>
        <w:rPr>
          <w:sz w:val="28"/>
          <w:szCs w:val="28"/>
        </w:rPr>
      </w:pPr>
      <w:r w:rsidRPr="00663AE8">
        <w:rPr>
          <w:sz w:val="28"/>
          <w:szCs w:val="28"/>
        </w:rPr>
        <w:t>Упродовж 12 місяців 202</w:t>
      </w:r>
      <w:r w:rsidR="00BB4EED" w:rsidRPr="00663AE8">
        <w:rPr>
          <w:sz w:val="28"/>
          <w:szCs w:val="28"/>
        </w:rPr>
        <w:t>1</w:t>
      </w:r>
      <w:r w:rsidRPr="00663AE8">
        <w:rPr>
          <w:sz w:val="28"/>
          <w:szCs w:val="28"/>
        </w:rPr>
        <w:t xml:space="preserve"> року до виконавчого комітету міської ради надійшло </w:t>
      </w:r>
      <w:r w:rsidR="00BB4EED" w:rsidRPr="00663AE8">
        <w:rPr>
          <w:b/>
          <w:sz w:val="28"/>
          <w:szCs w:val="28"/>
        </w:rPr>
        <w:t>3757</w:t>
      </w:r>
      <w:r w:rsidRPr="00663AE8">
        <w:rPr>
          <w:b/>
          <w:sz w:val="28"/>
          <w:szCs w:val="28"/>
        </w:rPr>
        <w:t xml:space="preserve"> </w:t>
      </w:r>
      <w:r w:rsidRPr="00663AE8">
        <w:rPr>
          <w:sz w:val="28"/>
          <w:szCs w:val="28"/>
        </w:rPr>
        <w:t xml:space="preserve">звернень громадян. Найбільше надійшло звернень з питань аграрної політики і земельних відносин – </w:t>
      </w:r>
      <w:r w:rsidR="00AC294D" w:rsidRPr="00663AE8">
        <w:rPr>
          <w:b/>
          <w:sz w:val="28"/>
          <w:szCs w:val="28"/>
        </w:rPr>
        <w:t>3134</w:t>
      </w:r>
      <w:r w:rsidRPr="00663AE8">
        <w:rPr>
          <w:sz w:val="28"/>
          <w:szCs w:val="28"/>
        </w:rPr>
        <w:t xml:space="preserve"> звернень, або </w:t>
      </w:r>
      <w:r w:rsidR="00041171" w:rsidRPr="00663AE8">
        <w:rPr>
          <w:sz w:val="28"/>
          <w:szCs w:val="28"/>
        </w:rPr>
        <w:t>7</w:t>
      </w:r>
      <w:r w:rsidR="00AC294D" w:rsidRPr="00663AE8">
        <w:rPr>
          <w:sz w:val="28"/>
          <w:szCs w:val="28"/>
        </w:rPr>
        <w:t>3,4</w:t>
      </w:r>
      <w:r w:rsidRPr="00663AE8">
        <w:rPr>
          <w:sz w:val="28"/>
          <w:szCs w:val="28"/>
        </w:rPr>
        <w:t xml:space="preserve">% від загальної кількості звернень; соціального захисту населення (надання матеріальної допомоги на лікування соціально-незахищеним верствам населення) – </w:t>
      </w:r>
      <w:r w:rsidR="00041171" w:rsidRPr="00663AE8">
        <w:rPr>
          <w:b/>
          <w:sz w:val="28"/>
          <w:szCs w:val="28"/>
        </w:rPr>
        <w:t>1047</w:t>
      </w:r>
      <w:r w:rsidRPr="00663AE8">
        <w:rPr>
          <w:b/>
          <w:sz w:val="28"/>
          <w:szCs w:val="28"/>
        </w:rPr>
        <w:t xml:space="preserve"> </w:t>
      </w:r>
      <w:r w:rsidRPr="00663AE8">
        <w:rPr>
          <w:sz w:val="28"/>
          <w:szCs w:val="28"/>
        </w:rPr>
        <w:t>звернень, або 2</w:t>
      </w:r>
      <w:r w:rsidR="00041171" w:rsidRPr="00663AE8">
        <w:rPr>
          <w:sz w:val="28"/>
          <w:szCs w:val="28"/>
        </w:rPr>
        <w:t>7,8</w:t>
      </w:r>
      <w:r w:rsidRPr="00663AE8">
        <w:rPr>
          <w:sz w:val="28"/>
          <w:szCs w:val="28"/>
        </w:rPr>
        <w:t xml:space="preserve">% від загальної кількості звернень; з питань житлово-комунального господарства надійшло - </w:t>
      </w:r>
      <w:r w:rsidRPr="00663AE8">
        <w:rPr>
          <w:b/>
          <w:sz w:val="28"/>
          <w:szCs w:val="28"/>
        </w:rPr>
        <w:t>1</w:t>
      </w:r>
      <w:r w:rsidR="00BA5544" w:rsidRPr="00663AE8">
        <w:rPr>
          <w:b/>
          <w:sz w:val="28"/>
          <w:szCs w:val="28"/>
        </w:rPr>
        <w:t>68</w:t>
      </w:r>
      <w:r w:rsidRPr="00663AE8">
        <w:rPr>
          <w:sz w:val="28"/>
          <w:szCs w:val="28"/>
        </w:rPr>
        <w:t xml:space="preserve"> звернень, або 4</w:t>
      </w:r>
      <w:r w:rsidR="00BA5544" w:rsidRPr="00663AE8">
        <w:rPr>
          <w:sz w:val="28"/>
          <w:szCs w:val="28"/>
        </w:rPr>
        <w:t>,5</w:t>
      </w:r>
      <w:r w:rsidRPr="00663AE8">
        <w:rPr>
          <w:sz w:val="28"/>
          <w:szCs w:val="28"/>
        </w:rPr>
        <w:t xml:space="preserve">% від загальної кількості звернень, в яких порушені питання ремонту покрівель, влаштування прибудинкових територій, відновлення вуличного освітлення, ремонту доріг, зрізання дерев; інші питання - </w:t>
      </w:r>
      <w:r w:rsidRPr="00663AE8">
        <w:rPr>
          <w:b/>
          <w:sz w:val="28"/>
          <w:szCs w:val="28"/>
        </w:rPr>
        <w:t>2</w:t>
      </w:r>
      <w:r w:rsidR="00BA5544" w:rsidRPr="00663AE8">
        <w:rPr>
          <w:b/>
          <w:sz w:val="28"/>
          <w:szCs w:val="28"/>
        </w:rPr>
        <w:t>66</w:t>
      </w:r>
      <w:r w:rsidRPr="00663AE8">
        <w:rPr>
          <w:sz w:val="28"/>
          <w:szCs w:val="28"/>
        </w:rPr>
        <w:t xml:space="preserve"> звернен</w:t>
      </w:r>
      <w:r w:rsidR="00BA5544" w:rsidRPr="00663AE8">
        <w:rPr>
          <w:sz w:val="28"/>
          <w:szCs w:val="28"/>
        </w:rPr>
        <w:t>ь</w:t>
      </w:r>
      <w:r w:rsidRPr="00663AE8">
        <w:rPr>
          <w:sz w:val="28"/>
          <w:szCs w:val="28"/>
        </w:rPr>
        <w:t xml:space="preserve">, або </w:t>
      </w:r>
      <w:r w:rsidR="00BA5544" w:rsidRPr="00663AE8">
        <w:rPr>
          <w:sz w:val="28"/>
          <w:szCs w:val="28"/>
        </w:rPr>
        <w:t>7</w:t>
      </w:r>
      <w:r w:rsidRPr="00663AE8">
        <w:rPr>
          <w:sz w:val="28"/>
          <w:szCs w:val="28"/>
        </w:rPr>
        <w:t xml:space="preserve">% від загальної кількості звернень, в основному це питання освіти, </w:t>
      </w:r>
      <w:r w:rsidR="00BA5544" w:rsidRPr="00663AE8">
        <w:rPr>
          <w:sz w:val="28"/>
          <w:szCs w:val="28"/>
        </w:rPr>
        <w:t xml:space="preserve">охорони здоров’я, діяльності органів місцевого самоврядування, </w:t>
      </w:r>
      <w:r w:rsidRPr="00663AE8">
        <w:rPr>
          <w:sz w:val="28"/>
          <w:szCs w:val="28"/>
        </w:rPr>
        <w:t xml:space="preserve">праці і заробітної плати та </w:t>
      </w:r>
      <w:proofErr w:type="spellStart"/>
      <w:r w:rsidRPr="00663AE8">
        <w:rPr>
          <w:sz w:val="28"/>
          <w:szCs w:val="28"/>
        </w:rPr>
        <w:t>т.п</w:t>
      </w:r>
      <w:proofErr w:type="spellEnd"/>
      <w:r w:rsidRPr="00663AE8">
        <w:rPr>
          <w:sz w:val="28"/>
          <w:szCs w:val="28"/>
        </w:rPr>
        <w:t>.</w:t>
      </w:r>
    </w:p>
    <w:p w:rsidR="004E1295" w:rsidRPr="00663AE8" w:rsidRDefault="004E1295" w:rsidP="004E1295">
      <w:pPr>
        <w:ind w:firstLine="709"/>
        <w:jc w:val="both"/>
        <w:rPr>
          <w:sz w:val="28"/>
          <w:szCs w:val="28"/>
        </w:rPr>
      </w:pPr>
      <w:r w:rsidRPr="00663AE8">
        <w:rPr>
          <w:sz w:val="28"/>
          <w:szCs w:val="28"/>
        </w:rPr>
        <w:t>Не зважаючи на те, що усі питання, порушені у зверненнях громадян, розглядались у визначені законодавством терміни, громадяни зверталась у вищі державні установи, сподіваючись на більш швидке та ефективне вирішення питань. Кількість таких звернень протягом 202</w:t>
      </w:r>
      <w:r w:rsidR="00CC6EF9" w:rsidRPr="00663AE8">
        <w:rPr>
          <w:sz w:val="28"/>
          <w:szCs w:val="28"/>
        </w:rPr>
        <w:t>1</w:t>
      </w:r>
      <w:r w:rsidRPr="00663AE8">
        <w:rPr>
          <w:sz w:val="28"/>
          <w:szCs w:val="28"/>
        </w:rPr>
        <w:t xml:space="preserve"> року становить </w:t>
      </w:r>
      <w:r w:rsidR="001E55EC" w:rsidRPr="00663AE8">
        <w:rPr>
          <w:b/>
          <w:sz w:val="28"/>
          <w:szCs w:val="28"/>
        </w:rPr>
        <w:t>94</w:t>
      </w:r>
      <w:r w:rsidR="004E41BB" w:rsidRPr="00663AE8">
        <w:rPr>
          <w:b/>
          <w:sz w:val="28"/>
          <w:szCs w:val="28"/>
        </w:rPr>
        <w:t>,</w:t>
      </w:r>
      <w:r w:rsidR="004E41BB" w:rsidRPr="00663AE8">
        <w:rPr>
          <w:sz w:val="28"/>
          <w:szCs w:val="28"/>
        </w:rPr>
        <w:t xml:space="preserve"> що на 51 % більше</w:t>
      </w:r>
      <w:r w:rsidRPr="00663AE8">
        <w:rPr>
          <w:sz w:val="28"/>
          <w:szCs w:val="28"/>
        </w:rPr>
        <w:t>,</w:t>
      </w:r>
      <w:r w:rsidR="00300105">
        <w:rPr>
          <w:sz w:val="28"/>
          <w:szCs w:val="28"/>
        </w:rPr>
        <w:t xml:space="preserve"> ніж у минулому році,</w:t>
      </w:r>
      <w:r w:rsidR="004E41BB" w:rsidRPr="00663AE8">
        <w:rPr>
          <w:sz w:val="28"/>
          <w:szCs w:val="28"/>
        </w:rPr>
        <w:t xml:space="preserve"> </w:t>
      </w:r>
      <w:r w:rsidRPr="00663AE8">
        <w:rPr>
          <w:sz w:val="28"/>
          <w:szCs w:val="28"/>
        </w:rPr>
        <w:t>в 20</w:t>
      </w:r>
      <w:r w:rsidR="00CC6EF9" w:rsidRPr="00663AE8">
        <w:rPr>
          <w:sz w:val="28"/>
          <w:szCs w:val="28"/>
        </w:rPr>
        <w:t xml:space="preserve">20 </w:t>
      </w:r>
      <w:r w:rsidRPr="00663AE8">
        <w:rPr>
          <w:sz w:val="28"/>
          <w:szCs w:val="28"/>
        </w:rPr>
        <w:t>році –</w:t>
      </w:r>
      <w:r w:rsidR="00CC6EF9" w:rsidRPr="00663AE8">
        <w:rPr>
          <w:sz w:val="28"/>
          <w:szCs w:val="28"/>
        </w:rPr>
        <w:t xml:space="preserve"> </w:t>
      </w:r>
      <w:r w:rsidR="00CC6EF9" w:rsidRPr="00663AE8">
        <w:rPr>
          <w:b/>
          <w:sz w:val="28"/>
          <w:szCs w:val="28"/>
        </w:rPr>
        <w:t>48</w:t>
      </w:r>
      <w:r w:rsidR="008F639C" w:rsidRPr="00663AE8">
        <w:rPr>
          <w:sz w:val="28"/>
          <w:szCs w:val="28"/>
        </w:rPr>
        <w:t>.</w:t>
      </w:r>
    </w:p>
    <w:p w:rsidR="004E1295" w:rsidRPr="00663AE8" w:rsidRDefault="004E1295" w:rsidP="004E1295">
      <w:pPr>
        <w:ind w:firstLine="709"/>
        <w:jc w:val="both"/>
        <w:rPr>
          <w:sz w:val="28"/>
          <w:szCs w:val="28"/>
        </w:rPr>
      </w:pPr>
      <w:r w:rsidRPr="00663AE8">
        <w:rPr>
          <w:sz w:val="28"/>
          <w:szCs w:val="28"/>
        </w:rPr>
        <w:t xml:space="preserve">Щомісячно засідає постійно діюча комісія з питань розгляду звернень громадян, яка розглядає звернення щодо надання матеріальної допомоги  </w:t>
      </w:r>
      <w:r w:rsidRPr="00663AE8">
        <w:rPr>
          <w:sz w:val="28"/>
          <w:szCs w:val="28"/>
        </w:rPr>
        <w:lastRenderedPageBreak/>
        <w:t>малозабезпеченим мешканцям громади, які опинились у скрутних життєвих обставинах. В основному всі звернення щодо надання матеріальної допомоги задовольняються позитивно, в міру наповнення міського бюджету.</w:t>
      </w:r>
    </w:p>
    <w:p w:rsidR="004E1295" w:rsidRPr="00663AE8" w:rsidRDefault="004E1295" w:rsidP="004E1295">
      <w:pPr>
        <w:ind w:firstLine="709"/>
        <w:jc w:val="both"/>
        <w:rPr>
          <w:sz w:val="28"/>
          <w:szCs w:val="28"/>
        </w:rPr>
      </w:pPr>
      <w:r w:rsidRPr="00663AE8">
        <w:rPr>
          <w:sz w:val="28"/>
          <w:szCs w:val="28"/>
        </w:rPr>
        <w:t xml:space="preserve">Через обмеженість фінансування не всі питання, з якими звертались заявники, можливо було вирішити одразу, особливо ті, що стосуються капітального та поточного ремонту житла, доріг, благоустрою, але все ж таки міською радою було задоволено велику кількість звернень з питань житлово-комунального господарства. </w:t>
      </w:r>
    </w:p>
    <w:p w:rsidR="00060D4F" w:rsidRPr="00663AE8" w:rsidRDefault="004E1295" w:rsidP="004E1295">
      <w:pPr>
        <w:ind w:firstLine="709"/>
        <w:jc w:val="both"/>
        <w:rPr>
          <w:sz w:val="28"/>
          <w:szCs w:val="28"/>
        </w:rPr>
      </w:pPr>
      <w:r w:rsidRPr="00663AE8">
        <w:rPr>
          <w:sz w:val="28"/>
          <w:szCs w:val="28"/>
        </w:rPr>
        <w:t>За загальними підсумками розгляду звернень у 202</w:t>
      </w:r>
      <w:r w:rsidR="00060D4F" w:rsidRPr="00663AE8">
        <w:rPr>
          <w:sz w:val="28"/>
          <w:szCs w:val="28"/>
        </w:rPr>
        <w:t>1</w:t>
      </w:r>
      <w:r w:rsidRPr="00663AE8">
        <w:rPr>
          <w:sz w:val="28"/>
          <w:szCs w:val="28"/>
        </w:rPr>
        <w:t xml:space="preserve"> році: вирішено по сутті – </w:t>
      </w:r>
      <w:r w:rsidR="00060D4F" w:rsidRPr="00663AE8">
        <w:rPr>
          <w:b/>
          <w:sz w:val="28"/>
          <w:szCs w:val="28"/>
        </w:rPr>
        <w:t>3757</w:t>
      </w:r>
      <w:r w:rsidRPr="00663AE8">
        <w:rPr>
          <w:sz w:val="28"/>
          <w:szCs w:val="28"/>
        </w:rPr>
        <w:t xml:space="preserve">, серед яких: задоволено – </w:t>
      </w:r>
      <w:r w:rsidRPr="00663AE8">
        <w:rPr>
          <w:b/>
          <w:sz w:val="28"/>
          <w:szCs w:val="28"/>
        </w:rPr>
        <w:t>3</w:t>
      </w:r>
      <w:r w:rsidR="00060D4F" w:rsidRPr="00663AE8">
        <w:rPr>
          <w:b/>
          <w:sz w:val="28"/>
          <w:szCs w:val="28"/>
        </w:rPr>
        <w:t>707</w:t>
      </w:r>
      <w:r w:rsidRPr="00663AE8">
        <w:rPr>
          <w:sz w:val="28"/>
          <w:szCs w:val="28"/>
        </w:rPr>
        <w:t xml:space="preserve">, роз’яснено - </w:t>
      </w:r>
      <w:r w:rsidR="00060D4F" w:rsidRPr="00663AE8">
        <w:rPr>
          <w:b/>
          <w:sz w:val="28"/>
          <w:szCs w:val="28"/>
        </w:rPr>
        <w:t>15</w:t>
      </w:r>
      <w:r w:rsidRPr="00663AE8">
        <w:rPr>
          <w:sz w:val="28"/>
          <w:szCs w:val="28"/>
        </w:rPr>
        <w:t xml:space="preserve"> заяв, </w:t>
      </w:r>
      <w:r w:rsidR="00060D4F" w:rsidRPr="00663AE8">
        <w:rPr>
          <w:b/>
          <w:sz w:val="28"/>
          <w:szCs w:val="28"/>
        </w:rPr>
        <w:t>4</w:t>
      </w:r>
      <w:r w:rsidRPr="00663AE8">
        <w:rPr>
          <w:b/>
          <w:sz w:val="28"/>
          <w:szCs w:val="28"/>
        </w:rPr>
        <w:t xml:space="preserve"> </w:t>
      </w:r>
      <w:r w:rsidRPr="00663AE8">
        <w:rPr>
          <w:sz w:val="28"/>
          <w:szCs w:val="28"/>
        </w:rPr>
        <w:t>- відправлено за належністю в інші організації та установи згідно з чинним законодавством України,</w:t>
      </w:r>
      <w:r w:rsidRPr="00663AE8">
        <w:rPr>
          <w:b/>
          <w:sz w:val="28"/>
          <w:szCs w:val="28"/>
        </w:rPr>
        <w:t xml:space="preserve"> 3</w:t>
      </w:r>
      <w:r w:rsidR="00060D4F" w:rsidRPr="00663AE8">
        <w:rPr>
          <w:b/>
          <w:sz w:val="28"/>
          <w:szCs w:val="28"/>
        </w:rPr>
        <w:t>1</w:t>
      </w:r>
      <w:r w:rsidRPr="00663AE8">
        <w:rPr>
          <w:sz w:val="28"/>
          <w:szCs w:val="28"/>
        </w:rPr>
        <w:t xml:space="preserve"> залишено на контролі.</w:t>
      </w:r>
    </w:p>
    <w:p w:rsidR="004E1295" w:rsidRPr="00663AE8" w:rsidRDefault="004E1295" w:rsidP="004E1295">
      <w:pPr>
        <w:ind w:firstLine="709"/>
        <w:jc w:val="both"/>
        <w:rPr>
          <w:sz w:val="28"/>
          <w:szCs w:val="28"/>
        </w:rPr>
      </w:pPr>
      <w:r w:rsidRPr="00663AE8">
        <w:rPr>
          <w:sz w:val="28"/>
          <w:szCs w:val="28"/>
        </w:rPr>
        <w:t>Відповідно до Класифікатора звернень громадян звернення розподіляються так:</w:t>
      </w:r>
    </w:p>
    <w:p w:rsidR="004E1295" w:rsidRPr="00663AE8" w:rsidRDefault="004E1295" w:rsidP="004E1295">
      <w:pPr>
        <w:jc w:val="both"/>
        <w:rPr>
          <w:i/>
          <w:sz w:val="28"/>
          <w:szCs w:val="28"/>
        </w:rPr>
      </w:pPr>
      <w:r w:rsidRPr="00663AE8">
        <w:rPr>
          <w:i/>
          <w:sz w:val="28"/>
          <w:szCs w:val="28"/>
        </w:rPr>
        <w:t>за формою надходження:</w:t>
      </w:r>
    </w:p>
    <w:p w:rsidR="004E1295" w:rsidRPr="00663AE8" w:rsidRDefault="004E1295" w:rsidP="004E1295">
      <w:pPr>
        <w:jc w:val="both"/>
        <w:rPr>
          <w:sz w:val="28"/>
          <w:szCs w:val="28"/>
        </w:rPr>
      </w:pPr>
      <w:r w:rsidRPr="00663AE8">
        <w:rPr>
          <w:sz w:val="28"/>
          <w:szCs w:val="28"/>
        </w:rPr>
        <w:t xml:space="preserve">поштою – </w:t>
      </w:r>
      <w:r w:rsidR="009C59B5" w:rsidRPr="00663AE8">
        <w:rPr>
          <w:sz w:val="28"/>
          <w:szCs w:val="28"/>
        </w:rPr>
        <w:t>95</w:t>
      </w:r>
      <w:r w:rsidRPr="00663AE8">
        <w:rPr>
          <w:sz w:val="28"/>
          <w:szCs w:val="28"/>
        </w:rPr>
        <w:t xml:space="preserve"> %;</w:t>
      </w:r>
    </w:p>
    <w:p w:rsidR="004E1295" w:rsidRPr="00663AE8" w:rsidRDefault="004E1295" w:rsidP="004E1295">
      <w:pPr>
        <w:jc w:val="both"/>
        <w:rPr>
          <w:sz w:val="28"/>
          <w:szCs w:val="28"/>
        </w:rPr>
      </w:pPr>
      <w:r w:rsidRPr="00663AE8">
        <w:rPr>
          <w:sz w:val="28"/>
          <w:szCs w:val="28"/>
        </w:rPr>
        <w:t xml:space="preserve">на особистих прийомах </w:t>
      </w:r>
      <w:r w:rsidR="009C59B5" w:rsidRPr="00663AE8">
        <w:rPr>
          <w:sz w:val="28"/>
          <w:szCs w:val="28"/>
        </w:rPr>
        <w:t>–</w:t>
      </w:r>
      <w:r w:rsidRPr="00663AE8">
        <w:rPr>
          <w:sz w:val="28"/>
          <w:szCs w:val="28"/>
        </w:rPr>
        <w:t xml:space="preserve"> </w:t>
      </w:r>
      <w:r w:rsidR="009C59B5" w:rsidRPr="00663AE8">
        <w:rPr>
          <w:sz w:val="28"/>
          <w:szCs w:val="28"/>
        </w:rPr>
        <w:t>2,5</w:t>
      </w:r>
      <w:r w:rsidRPr="00663AE8">
        <w:rPr>
          <w:sz w:val="28"/>
          <w:szCs w:val="28"/>
        </w:rPr>
        <w:t xml:space="preserve"> %;</w:t>
      </w:r>
    </w:p>
    <w:p w:rsidR="004E1295" w:rsidRPr="00663AE8" w:rsidRDefault="004E1295" w:rsidP="004E1295">
      <w:pPr>
        <w:jc w:val="both"/>
        <w:rPr>
          <w:sz w:val="28"/>
          <w:szCs w:val="28"/>
        </w:rPr>
      </w:pPr>
      <w:r w:rsidRPr="00663AE8">
        <w:rPr>
          <w:sz w:val="28"/>
          <w:szCs w:val="28"/>
        </w:rPr>
        <w:t xml:space="preserve">через органи влади – </w:t>
      </w:r>
      <w:r w:rsidR="009C59B5" w:rsidRPr="00663AE8">
        <w:rPr>
          <w:sz w:val="28"/>
          <w:szCs w:val="28"/>
        </w:rPr>
        <w:t>2,5</w:t>
      </w:r>
      <w:r w:rsidRPr="00663AE8">
        <w:rPr>
          <w:sz w:val="28"/>
          <w:szCs w:val="28"/>
        </w:rPr>
        <w:t>%.</w:t>
      </w:r>
    </w:p>
    <w:p w:rsidR="004E1295" w:rsidRPr="00663AE8" w:rsidRDefault="004E1295" w:rsidP="004E1295">
      <w:pPr>
        <w:jc w:val="both"/>
        <w:rPr>
          <w:i/>
          <w:sz w:val="28"/>
          <w:szCs w:val="28"/>
        </w:rPr>
      </w:pPr>
      <w:r w:rsidRPr="00663AE8">
        <w:rPr>
          <w:i/>
          <w:sz w:val="28"/>
          <w:szCs w:val="28"/>
        </w:rPr>
        <w:t>за ознакою надходження:</w:t>
      </w:r>
    </w:p>
    <w:p w:rsidR="004E1295" w:rsidRPr="00663AE8" w:rsidRDefault="004E1295" w:rsidP="004E1295">
      <w:pPr>
        <w:jc w:val="both"/>
        <w:rPr>
          <w:sz w:val="28"/>
          <w:szCs w:val="28"/>
        </w:rPr>
      </w:pPr>
      <w:r w:rsidRPr="00663AE8">
        <w:rPr>
          <w:sz w:val="28"/>
          <w:szCs w:val="28"/>
        </w:rPr>
        <w:t>первинні – 99,</w:t>
      </w:r>
      <w:r w:rsidR="009E5250" w:rsidRPr="00663AE8">
        <w:rPr>
          <w:sz w:val="28"/>
          <w:szCs w:val="28"/>
        </w:rPr>
        <w:t>93</w:t>
      </w:r>
      <w:r w:rsidRPr="00663AE8">
        <w:rPr>
          <w:sz w:val="28"/>
          <w:szCs w:val="28"/>
        </w:rPr>
        <w:t xml:space="preserve"> %</w:t>
      </w:r>
    </w:p>
    <w:p w:rsidR="004E1295" w:rsidRPr="00663AE8" w:rsidRDefault="004E1295" w:rsidP="004E1295">
      <w:pPr>
        <w:jc w:val="both"/>
        <w:rPr>
          <w:sz w:val="28"/>
          <w:szCs w:val="28"/>
        </w:rPr>
      </w:pPr>
      <w:r w:rsidRPr="00663AE8">
        <w:rPr>
          <w:sz w:val="28"/>
          <w:szCs w:val="28"/>
        </w:rPr>
        <w:t>повторні – 0,0</w:t>
      </w:r>
      <w:r w:rsidR="009E5250" w:rsidRPr="00663AE8">
        <w:rPr>
          <w:sz w:val="28"/>
          <w:szCs w:val="28"/>
        </w:rPr>
        <w:t>7</w:t>
      </w:r>
      <w:r w:rsidRPr="00663AE8">
        <w:rPr>
          <w:sz w:val="28"/>
          <w:szCs w:val="28"/>
        </w:rPr>
        <w:t xml:space="preserve"> %</w:t>
      </w:r>
    </w:p>
    <w:p w:rsidR="004E1295" w:rsidRPr="00663AE8" w:rsidRDefault="004E1295" w:rsidP="004E1295">
      <w:pPr>
        <w:jc w:val="both"/>
        <w:rPr>
          <w:i/>
          <w:sz w:val="28"/>
          <w:szCs w:val="28"/>
        </w:rPr>
      </w:pPr>
      <w:r w:rsidRPr="00663AE8">
        <w:rPr>
          <w:i/>
          <w:sz w:val="28"/>
          <w:szCs w:val="28"/>
        </w:rPr>
        <w:t>за видами:</w:t>
      </w:r>
    </w:p>
    <w:p w:rsidR="004E1295" w:rsidRPr="00663AE8" w:rsidRDefault="004E1295" w:rsidP="004E1295">
      <w:pPr>
        <w:jc w:val="both"/>
        <w:rPr>
          <w:sz w:val="28"/>
          <w:szCs w:val="28"/>
        </w:rPr>
      </w:pPr>
      <w:r w:rsidRPr="00663AE8">
        <w:rPr>
          <w:sz w:val="28"/>
          <w:szCs w:val="28"/>
        </w:rPr>
        <w:t xml:space="preserve">заяви – </w:t>
      </w:r>
      <w:r w:rsidR="00DD15D9" w:rsidRPr="00663AE8">
        <w:rPr>
          <w:sz w:val="28"/>
          <w:szCs w:val="28"/>
        </w:rPr>
        <w:t>99,94</w:t>
      </w:r>
      <w:r w:rsidRPr="00663AE8">
        <w:rPr>
          <w:sz w:val="28"/>
          <w:szCs w:val="28"/>
        </w:rPr>
        <w:t xml:space="preserve"> %.</w:t>
      </w:r>
    </w:p>
    <w:p w:rsidR="004E1295" w:rsidRPr="00663AE8" w:rsidRDefault="00AF699F" w:rsidP="004E1295">
      <w:pPr>
        <w:jc w:val="both"/>
        <w:rPr>
          <w:sz w:val="28"/>
          <w:szCs w:val="28"/>
        </w:rPr>
      </w:pPr>
      <w:r w:rsidRPr="00663AE8">
        <w:rPr>
          <w:sz w:val="28"/>
          <w:szCs w:val="28"/>
        </w:rPr>
        <w:t>скарги – 0,0</w:t>
      </w:r>
      <w:r w:rsidR="00DD15D9" w:rsidRPr="00663AE8">
        <w:rPr>
          <w:sz w:val="28"/>
          <w:szCs w:val="28"/>
        </w:rPr>
        <w:t>6</w:t>
      </w:r>
      <w:r w:rsidRPr="00663AE8">
        <w:rPr>
          <w:sz w:val="28"/>
          <w:szCs w:val="28"/>
        </w:rPr>
        <w:t> %</w:t>
      </w:r>
    </w:p>
    <w:p w:rsidR="004E1295" w:rsidRPr="00663AE8" w:rsidRDefault="004E1295" w:rsidP="004E1295">
      <w:pPr>
        <w:jc w:val="both"/>
        <w:rPr>
          <w:i/>
          <w:sz w:val="28"/>
          <w:szCs w:val="28"/>
        </w:rPr>
      </w:pPr>
      <w:r w:rsidRPr="00663AE8">
        <w:rPr>
          <w:i/>
          <w:sz w:val="28"/>
          <w:szCs w:val="28"/>
        </w:rPr>
        <w:t>за статтю авторів звернень:</w:t>
      </w:r>
    </w:p>
    <w:p w:rsidR="004E1295" w:rsidRPr="00663AE8" w:rsidRDefault="004E1295" w:rsidP="004E1295">
      <w:pPr>
        <w:jc w:val="both"/>
        <w:rPr>
          <w:sz w:val="28"/>
          <w:szCs w:val="28"/>
        </w:rPr>
      </w:pPr>
      <w:r w:rsidRPr="00663AE8">
        <w:rPr>
          <w:sz w:val="28"/>
          <w:szCs w:val="28"/>
        </w:rPr>
        <w:t>чоловіча – 5</w:t>
      </w:r>
      <w:r w:rsidR="00836466" w:rsidRPr="00663AE8">
        <w:rPr>
          <w:sz w:val="28"/>
          <w:szCs w:val="28"/>
        </w:rPr>
        <w:t>3,7</w:t>
      </w:r>
      <w:r w:rsidRPr="00663AE8">
        <w:rPr>
          <w:sz w:val="28"/>
          <w:szCs w:val="28"/>
        </w:rPr>
        <w:t xml:space="preserve"> %;</w:t>
      </w:r>
    </w:p>
    <w:p w:rsidR="004E1295" w:rsidRPr="00663AE8" w:rsidRDefault="004E1295" w:rsidP="004E1295">
      <w:pPr>
        <w:jc w:val="both"/>
        <w:rPr>
          <w:sz w:val="28"/>
          <w:szCs w:val="28"/>
        </w:rPr>
      </w:pPr>
      <w:r w:rsidRPr="00663AE8">
        <w:rPr>
          <w:sz w:val="28"/>
          <w:szCs w:val="28"/>
        </w:rPr>
        <w:t>жіноча – 46</w:t>
      </w:r>
      <w:r w:rsidR="00836466" w:rsidRPr="00663AE8">
        <w:rPr>
          <w:sz w:val="28"/>
          <w:szCs w:val="28"/>
        </w:rPr>
        <w:t>,3</w:t>
      </w:r>
      <w:r w:rsidRPr="00663AE8">
        <w:rPr>
          <w:sz w:val="28"/>
          <w:szCs w:val="28"/>
        </w:rPr>
        <w:t xml:space="preserve"> %.</w:t>
      </w:r>
    </w:p>
    <w:p w:rsidR="004E1295" w:rsidRPr="00663AE8" w:rsidRDefault="004E1295" w:rsidP="004E1295">
      <w:pPr>
        <w:jc w:val="both"/>
        <w:rPr>
          <w:i/>
          <w:sz w:val="28"/>
          <w:szCs w:val="28"/>
        </w:rPr>
      </w:pPr>
      <w:r w:rsidRPr="00663AE8">
        <w:rPr>
          <w:i/>
          <w:sz w:val="28"/>
          <w:szCs w:val="28"/>
        </w:rPr>
        <w:t>за суб’єктом:</w:t>
      </w:r>
    </w:p>
    <w:p w:rsidR="004E1295" w:rsidRPr="00663AE8" w:rsidRDefault="004E1295" w:rsidP="004E1295">
      <w:pPr>
        <w:jc w:val="both"/>
        <w:rPr>
          <w:sz w:val="28"/>
          <w:szCs w:val="28"/>
        </w:rPr>
      </w:pPr>
      <w:r w:rsidRPr="00663AE8">
        <w:rPr>
          <w:sz w:val="28"/>
          <w:szCs w:val="28"/>
        </w:rPr>
        <w:t>- індивідуальні – 98</w:t>
      </w:r>
      <w:r w:rsidR="008F639C" w:rsidRPr="00663AE8">
        <w:rPr>
          <w:sz w:val="28"/>
          <w:szCs w:val="28"/>
        </w:rPr>
        <w:t>,7</w:t>
      </w:r>
      <w:r w:rsidRPr="00663AE8">
        <w:rPr>
          <w:sz w:val="28"/>
          <w:szCs w:val="28"/>
        </w:rPr>
        <w:t xml:space="preserve"> %</w:t>
      </w:r>
    </w:p>
    <w:p w:rsidR="004E1295" w:rsidRPr="00663AE8" w:rsidRDefault="004E1295" w:rsidP="004E1295">
      <w:pPr>
        <w:jc w:val="both"/>
        <w:rPr>
          <w:sz w:val="28"/>
          <w:szCs w:val="28"/>
        </w:rPr>
      </w:pPr>
      <w:r w:rsidRPr="00663AE8">
        <w:rPr>
          <w:sz w:val="28"/>
          <w:szCs w:val="28"/>
        </w:rPr>
        <w:t xml:space="preserve">- колективні – </w:t>
      </w:r>
      <w:r w:rsidR="008F639C" w:rsidRPr="00663AE8">
        <w:rPr>
          <w:sz w:val="28"/>
          <w:szCs w:val="28"/>
        </w:rPr>
        <w:t>1,3</w:t>
      </w:r>
      <w:r w:rsidRPr="00663AE8">
        <w:rPr>
          <w:sz w:val="28"/>
          <w:szCs w:val="28"/>
        </w:rPr>
        <w:t xml:space="preserve"> %.</w:t>
      </w:r>
    </w:p>
    <w:p w:rsidR="004E1295" w:rsidRPr="00663AE8" w:rsidRDefault="004E1295" w:rsidP="004E1295">
      <w:pPr>
        <w:ind w:firstLine="567"/>
        <w:jc w:val="both"/>
        <w:rPr>
          <w:sz w:val="28"/>
          <w:szCs w:val="28"/>
        </w:rPr>
      </w:pPr>
      <w:r w:rsidRPr="00663AE8">
        <w:rPr>
          <w:sz w:val="28"/>
          <w:szCs w:val="28"/>
        </w:rPr>
        <w:t>Аналіз статистичних даних за соціальним станом заявників свідчить, що найбільше звернень надійшло від пенсіонерів, людей з інвалідністю, ветеранів праці, дітей війни, учасників АТО.</w:t>
      </w:r>
    </w:p>
    <w:p w:rsidR="004E1295" w:rsidRPr="00663AE8" w:rsidRDefault="004E1295" w:rsidP="004E1295">
      <w:pPr>
        <w:ind w:firstLine="567"/>
        <w:jc w:val="both"/>
        <w:rPr>
          <w:sz w:val="28"/>
          <w:szCs w:val="28"/>
        </w:rPr>
      </w:pPr>
      <w:r w:rsidRPr="00663AE8">
        <w:rPr>
          <w:sz w:val="28"/>
          <w:szCs w:val="28"/>
        </w:rPr>
        <w:t>Працівники загального відділу відповідальні за роботу зі зверненнями громадян постійно співпрацюють з структурними підрозділами виконавчого комітету міської ради, надають консультативну та практично-методичну допомогу.</w:t>
      </w:r>
    </w:p>
    <w:p w:rsidR="004E1295" w:rsidRPr="00663AE8" w:rsidRDefault="004E1295" w:rsidP="004E1295">
      <w:pPr>
        <w:ind w:firstLine="567"/>
        <w:jc w:val="both"/>
        <w:rPr>
          <w:sz w:val="28"/>
          <w:szCs w:val="28"/>
        </w:rPr>
      </w:pPr>
      <w:r w:rsidRPr="00663AE8">
        <w:rPr>
          <w:sz w:val="28"/>
          <w:szCs w:val="28"/>
        </w:rPr>
        <w:t>Проводиться роз’яснювальна робота з громадянами, які звертаються до виконавчого комітету міської ради, щодо шляхів вирішення порушених ними питань.</w:t>
      </w:r>
    </w:p>
    <w:p w:rsidR="004E1295" w:rsidRPr="00663AE8" w:rsidRDefault="004E1295" w:rsidP="004E1295">
      <w:pPr>
        <w:ind w:firstLine="567"/>
        <w:jc w:val="both"/>
        <w:rPr>
          <w:sz w:val="28"/>
          <w:szCs w:val="28"/>
        </w:rPr>
      </w:pPr>
      <w:r w:rsidRPr="00663AE8">
        <w:rPr>
          <w:sz w:val="28"/>
          <w:szCs w:val="28"/>
        </w:rPr>
        <w:t>Питання забезпечення реалізації громадянами конституційного права на звернення знаходиться на постійному контролі у виконавчому комітеті Дунаєвецької міської ради і надалі будуть залишатися пріоритетними в діяльності Дунаєвецької міської ради.</w:t>
      </w:r>
    </w:p>
    <w:p w:rsidR="004E1295" w:rsidRPr="00663AE8" w:rsidRDefault="004E1295" w:rsidP="004E1295">
      <w:pPr>
        <w:ind w:firstLine="567"/>
        <w:jc w:val="both"/>
        <w:rPr>
          <w:sz w:val="28"/>
          <w:szCs w:val="28"/>
        </w:rPr>
      </w:pPr>
      <w:r w:rsidRPr="00663AE8">
        <w:rPr>
          <w:sz w:val="28"/>
          <w:szCs w:val="28"/>
        </w:rPr>
        <w:lastRenderedPageBreak/>
        <w:t>Аналіз роботи із розгляду звернень громадян, що надійшли до виконкому, свідчать про необхідність і надалі не послаблювати увагу з боку посадових осіб виконавчих органів міської ради до забезпечення виконання вимог Конституції, Законів України «Про звернення громадян», «Про доступ до публічної інформації», Указів Президента України.</w:t>
      </w:r>
    </w:p>
    <w:p w:rsidR="004E1295" w:rsidRPr="00663AE8" w:rsidRDefault="004E1295" w:rsidP="004E1295">
      <w:pPr>
        <w:rPr>
          <w:sz w:val="28"/>
          <w:szCs w:val="28"/>
        </w:rPr>
      </w:pPr>
    </w:p>
    <w:p w:rsidR="004E1295" w:rsidRDefault="004E1295" w:rsidP="004E1295">
      <w:pPr>
        <w:rPr>
          <w:sz w:val="28"/>
          <w:szCs w:val="28"/>
        </w:rPr>
      </w:pPr>
    </w:p>
    <w:p w:rsidR="000506AE" w:rsidRPr="00663AE8" w:rsidRDefault="000506AE" w:rsidP="004E1295">
      <w:pPr>
        <w:rPr>
          <w:sz w:val="28"/>
          <w:szCs w:val="28"/>
        </w:rPr>
      </w:pPr>
    </w:p>
    <w:p w:rsidR="004E1295" w:rsidRPr="00663AE8" w:rsidRDefault="004E1295" w:rsidP="004E1295">
      <w:pPr>
        <w:rPr>
          <w:sz w:val="28"/>
          <w:szCs w:val="28"/>
        </w:rPr>
      </w:pPr>
      <w:r w:rsidRPr="00663AE8">
        <w:rPr>
          <w:sz w:val="28"/>
          <w:szCs w:val="28"/>
        </w:rPr>
        <w:t>Керуючий справами (секретар)</w:t>
      </w:r>
    </w:p>
    <w:p w:rsidR="004E1295" w:rsidRPr="00100674" w:rsidRDefault="004E1295" w:rsidP="004E1295">
      <w:pPr>
        <w:rPr>
          <w:sz w:val="28"/>
          <w:szCs w:val="28"/>
        </w:rPr>
      </w:pPr>
      <w:r w:rsidRPr="00663AE8">
        <w:rPr>
          <w:sz w:val="28"/>
          <w:szCs w:val="28"/>
        </w:rPr>
        <w:t>виконавчого комітету                                                                    Катерина СІРА</w:t>
      </w:r>
    </w:p>
    <w:p w:rsidR="00C003EA" w:rsidRDefault="00C003EA">
      <w:pPr>
        <w:spacing w:after="160" w:line="259" w:lineRule="auto"/>
        <w:rPr>
          <w:sz w:val="28"/>
          <w:szCs w:val="28"/>
          <w:lang w:eastAsia="ru-RU"/>
        </w:rPr>
      </w:pPr>
      <w:r>
        <w:rPr>
          <w:sz w:val="28"/>
          <w:szCs w:val="28"/>
          <w:lang w:eastAsia="ru-RU"/>
        </w:rPr>
        <w:br w:type="page"/>
      </w:r>
    </w:p>
    <w:p w:rsidR="00C003EA" w:rsidRPr="00100674" w:rsidRDefault="00C003EA" w:rsidP="00C003EA">
      <w:pPr>
        <w:jc w:val="center"/>
        <w:rPr>
          <w:sz w:val="28"/>
          <w:szCs w:val="28"/>
        </w:rPr>
      </w:pPr>
      <w:r w:rsidRPr="00CA7A1B">
        <w:rPr>
          <w:b/>
          <w:noProof/>
          <w:lang w:val="ru-RU" w:eastAsia="ru-RU"/>
        </w:rPr>
        <w:lastRenderedPageBreak/>
        <w:drawing>
          <wp:inline distT="0" distB="0" distL="0" distR="0" wp14:anchorId="1FB58485" wp14:editId="11A9A89A">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003EA" w:rsidRPr="00100674" w:rsidRDefault="00C003EA" w:rsidP="00C003EA">
      <w:pPr>
        <w:jc w:val="center"/>
        <w:rPr>
          <w:sz w:val="28"/>
          <w:szCs w:val="28"/>
        </w:rPr>
      </w:pPr>
    </w:p>
    <w:p w:rsidR="00C003EA" w:rsidRPr="00100674" w:rsidRDefault="00C003EA" w:rsidP="00C003EA">
      <w:pPr>
        <w:jc w:val="center"/>
        <w:rPr>
          <w:b/>
          <w:sz w:val="28"/>
          <w:szCs w:val="28"/>
        </w:rPr>
      </w:pPr>
      <w:r w:rsidRPr="00100674">
        <w:rPr>
          <w:b/>
          <w:sz w:val="28"/>
          <w:szCs w:val="28"/>
        </w:rPr>
        <w:t xml:space="preserve">ДУНАЄВЕЦЬКА МІСЬКА РАДА </w:t>
      </w:r>
    </w:p>
    <w:p w:rsidR="00C003EA" w:rsidRPr="00100674" w:rsidRDefault="00C003EA" w:rsidP="00C003EA">
      <w:pPr>
        <w:jc w:val="center"/>
        <w:rPr>
          <w:bCs/>
          <w:sz w:val="28"/>
          <w:szCs w:val="28"/>
        </w:rPr>
      </w:pPr>
      <w:r w:rsidRPr="00100674">
        <w:rPr>
          <w:bCs/>
          <w:sz w:val="28"/>
          <w:szCs w:val="28"/>
        </w:rPr>
        <w:t>ВИКОНАВЧИЙ КОМІТЕТ</w:t>
      </w:r>
    </w:p>
    <w:p w:rsidR="00C003EA" w:rsidRPr="00100674" w:rsidRDefault="00C003EA" w:rsidP="00C003EA">
      <w:pPr>
        <w:jc w:val="center"/>
        <w:rPr>
          <w:b/>
          <w:bCs/>
        </w:rPr>
      </w:pPr>
    </w:p>
    <w:p w:rsidR="00C003EA" w:rsidRPr="00100674" w:rsidRDefault="00C003EA" w:rsidP="00C003EA">
      <w:pPr>
        <w:jc w:val="center"/>
        <w:rPr>
          <w:b/>
          <w:bCs/>
          <w:sz w:val="28"/>
          <w:szCs w:val="28"/>
        </w:rPr>
      </w:pPr>
      <w:r w:rsidRPr="00100674">
        <w:rPr>
          <w:b/>
          <w:bCs/>
          <w:sz w:val="28"/>
          <w:szCs w:val="28"/>
        </w:rPr>
        <w:t>РІШЕННЯ</w:t>
      </w:r>
    </w:p>
    <w:p w:rsidR="00C003EA" w:rsidRPr="00100674" w:rsidRDefault="00C003EA" w:rsidP="00C003EA">
      <w:pPr>
        <w:rPr>
          <w:b/>
          <w:bCs/>
          <w:sz w:val="28"/>
          <w:szCs w:val="28"/>
        </w:rPr>
      </w:pPr>
    </w:p>
    <w:p w:rsidR="00C003EA" w:rsidRPr="00C91497" w:rsidRDefault="00C003EA" w:rsidP="00C003EA">
      <w:pPr>
        <w:rPr>
          <w:b/>
          <w:bCs/>
          <w:sz w:val="28"/>
          <w:szCs w:val="28"/>
        </w:rPr>
      </w:pPr>
      <w:r>
        <w:rPr>
          <w:bCs/>
          <w:sz w:val="28"/>
          <w:szCs w:val="28"/>
        </w:rPr>
        <w:t>24</w:t>
      </w:r>
      <w:r w:rsidRPr="00C91497">
        <w:rPr>
          <w:bCs/>
          <w:sz w:val="28"/>
          <w:szCs w:val="28"/>
        </w:rPr>
        <w:t xml:space="preserve"> лютого 2022 р.</w:t>
      </w:r>
      <w:r w:rsidRPr="00C91497">
        <w:rPr>
          <w:bCs/>
          <w:sz w:val="28"/>
          <w:szCs w:val="28"/>
        </w:rPr>
        <w:tab/>
      </w:r>
      <w:r w:rsidRPr="00C91497">
        <w:rPr>
          <w:b/>
          <w:bCs/>
          <w:sz w:val="28"/>
          <w:szCs w:val="28"/>
        </w:rPr>
        <w:tab/>
        <w:t xml:space="preserve">         </w:t>
      </w:r>
      <w:proofErr w:type="spellStart"/>
      <w:r w:rsidRPr="00C91497">
        <w:rPr>
          <w:bCs/>
          <w:sz w:val="28"/>
          <w:szCs w:val="28"/>
        </w:rPr>
        <w:t>Дунаївці</w:t>
      </w:r>
      <w:proofErr w:type="spellEnd"/>
      <w:r w:rsidRPr="00C91497">
        <w:rPr>
          <w:bCs/>
          <w:sz w:val="28"/>
          <w:szCs w:val="28"/>
        </w:rPr>
        <w:tab/>
      </w:r>
      <w:r w:rsidRPr="00C91497">
        <w:rPr>
          <w:bCs/>
          <w:sz w:val="28"/>
          <w:szCs w:val="28"/>
        </w:rPr>
        <w:tab/>
      </w:r>
      <w:r w:rsidRPr="00C91497">
        <w:rPr>
          <w:bCs/>
          <w:sz w:val="28"/>
          <w:szCs w:val="28"/>
        </w:rPr>
        <w:tab/>
      </w:r>
      <w:r w:rsidRPr="00C91497">
        <w:rPr>
          <w:bCs/>
          <w:sz w:val="28"/>
          <w:szCs w:val="28"/>
        </w:rPr>
        <w:tab/>
        <w:t xml:space="preserve">  № </w:t>
      </w:r>
      <w:r w:rsidR="003115D1">
        <w:rPr>
          <w:bCs/>
          <w:sz w:val="28"/>
          <w:szCs w:val="28"/>
        </w:rPr>
        <w:t>30</w:t>
      </w:r>
    </w:p>
    <w:p w:rsidR="00C003EA" w:rsidRDefault="00C003EA" w:rsidP="00C003EA">
      <w:pPr>
        <w:rPr>
          <w:sz w:val="28"/>
          <w:szCs w:val="28"/>
          <w:lang w:eastAsia="ru-RU"/>
        </w:rPr>
      </w:pPr>
    </w:p>
    <w:p w:rsidR="00C003EA" w:rsidRDefault="00C003EA" w:rsidP="00C003EA">
      <w:pPr>
        <w:ind w:right="5529"/>
        <w:rPr>
          <w:sz w:val="28"/>
          <w:szCs w:val="28"/>
          <w:lang w:eastAsia="ru-RU"/>
        </w:rPr>
      </w:pPr>
      <w:r>
        <w:rPr>
          <w:sz w:val="28"/>
          <w:szCs w:val="28"/>
          <w:lang w:eastAsia="ru-RU"/>
        </w:rPr>
        <w:t>Про присвоєння поштових адрес об’єктам нерухомого майна</w:t>
      </w:r>
    </w:p>
    <w:p w:rsidR="00C003EA" w:rsidRDefault="00C003EA" w:rsidP="00C003EA">
      <w:pPr>
        <w:jc w:val="both"/>
        <w:rPr>
          <w:sz w:val="28"/>
          <w:szCs w:val="28"/>
          <w:lang w:eastAsia="ru-RU"/>
        </w:rPr>
      </w:pPr>
    </w:p>
    <w:p w:rsidR="00C003EA" w:rsidRDefault="00C003EA" w:rsidP="00C003EA">
      <w:pPr>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лист ДП «Кам’янець-Подільське лісове господарство» про присвоєння поштових адрес від 07.02.2022 року № 40/4, виконавчий комітет міської ради</w:t>
      </w:r>
    </w:p>
    <w:p w:rsidR="00C003EA" w:rsidRDefault="00C003EA" w:rsidP="00C003EA">
      <w:pPr>
        <w:jc w:val="both"/>
        <w:rPr>
          <w:sz w:val="28"/>
          <w:szCs w:val="28"/>
          <w:lang w:eastAsia="ru-RU"/>
        </w:rPr>
      </w:pPr>
    </w:p>
    <w:p w:rsidR="00C003EA" w:rsidRDefault="00C003EA" w:rsidP="00C003EA">
      <w:pPr>
        <w:jc w:val="both"/>
        <w:rPr>
          <w:b/>
          <w:bCs/>
          <w:sz w:val="28"/>
          <w:szCs w:val="28"/>
          <w:lang w:eastAsia="ru-RU"/>
        </w:rPr>
      </w:pPr>
      <w:r>
        <w:rPr>
          <w:b/>
          <w:bCs/>
          <w:sz w:val="28"/>
          <w:szCs w:val="28"/>
          <w:lang w:eastAsia="ru-RU"/>
        </w:rPr>
        <w:t>ВИРІШИВ:</w:t>
      </w:r>
    </w:p>
    <w:p w:rsidR="00C003EA" w:rsidRDefault="00C003EA" w:rsidP="00C003EA">
      <w:pPr>
        <w:jc w:val="both"/>
        <w:rPr>
          <w:b/>
          <w:bCs/>
          <w:sz w:val="28"/>
          <w:szCs w:val="28"/>
          <w:lang w:eastAsia="ru-RU"/>
        </w:rPr>
      </w:pPr>
    </w:p>
    <w:p w:rsidR="00C003EA" w:rsidRDefault="00C003EA" w:rsidP="00C003EA">
      <w:pPr>
        <w:ind w:firstLine="709"/>
        <w:jc w:val="both"/>
        <w:rPr>
          <w:sz w:val="28"/>
          <w:szCs w:val="28"/>
          <w:lang w:eastAsia="ru-RU"/>
        </w:rPr>
      </w:pPr>
      <w:r>
        <w:rPr>
          <w:sz w:val="28"/>
          <w:szCs w:val="28"/>
          <w:lang w:eastAsia="ru-RU"/>
        </w:rPr>
        <w:t>1. </w:t>
      </w:r>
      <w:r w:rsidRPr="00BE4620">
        <w:rPr>
          <w:sz w:val="28"/>
          <w:szCs w:val="28"/>
          <w:lang w:eastAsia="ru-RU"/>
        </w:rPr>
        <w:t xml:space="preserve">Присвоїти </w:t>
      </w:r>
      <w:r>
        <w:rPr>
          <w:sz w:val="28"/>
          <w:szCs w:val="28"/>
          <w:lang w:eastAsia="ru-RU"/>
        </w:rPr>
        <w:t xml:space="preserve">лісовим кордонам, які знаходяться за межами населених пунктів Дунаєвецької територіальної громади </w:t>
      </w:r>
      <w:r w:rsidR="00D4127D">
        <w:rPr>
          <w:sz w:val="28"/>
          <w:szCs w:val="28"/>
          <w:lang w:eastAsia="ru-RU"/>
        </w:rPr>
        <w:t>Кам’янець</w:t>
      </w:r>
      <w:r>
        <w:rPr>
          <w:sz w:val="28"/>
          <w:szCs w:val="28"/>
          <w:lang w:eastAsia="ru-RU"/>
        </w:rPr>
        <w:t>-Подільського району Хмельницької області:</w:t>
      </w:r>
    </w:p>
    <w:p w:rsidR="00C003EA" w:rsidRDefault="00C003EA" w:rsidP="00C003EA">
      <w:pPr>
        <w:ind w:firstLine="709"/>
        <w:jc w:val="both"/>
        <w:rPr>
          <w:sz w:val="28"/>
          <w:szCs w:val="28"/>
          <w:lang w:eastAsia="ru-RU"/>
        </w:rPr>
      </w:pPr>
      <w:r>
        <w:rPr>
          <w:sz w:val="28"/>
          <w:szCs w:val="28"/>
          <w:lang w:eastAsia="ru-RU"/>
        </w:rPr>
        <w:t xml:space="preserve">1.1. поблизу с. </w:t>
      </w:r>
      <w:proofErr w:type="spellStart"/>
      <w:r>
        <w:rPr>
          <w:sz w:val="28"/>
          <w:szCs w:val="28"/>
          <w:lang w:eastAsia="ru-RU"/>
        </w:rPr>
        <w:t>Залісці</w:t>
      </w:r>
      <w:proofErr w:type="spellEnd"/>
      <w:r>
        <w:rPr>
          <w:sz w:val="28"/>
          <w:szCs w:val="28"/>
          <w:lang w:eastAsia="ru-RU"/>
        </w:rPr>
        <w:t xml:space="preserve"> та перебуває на балансі Державного підприємства «Кам’янець-Подільське лісове господарство» (інвентарний номер 00993283.2.АААДДЖ575) поштову адресу:</w:t>
      </w:r>
    </w:p>
    <w:p w:rsidR="00C003EA" w:rsidRDefault="00C003EA" w:rsidP="00C003EA">
      <w:pPr>
        <w:ind w:firstLine="709"/>
        <w:jc w:val="both"/>
        <w:rPr>
          <w:sz w:val="28"/>
          <w:szCs w:val="28"/>
          <w:lang w:eastAsia="ru-RU"/>
        </w:rPr>
      </w:pPr>
      <w:r>
        <w:rPr>
          <w:sz w:val="28"/>
          <w:szCs w:val="28"/>
          <w:lang w:eastAsia="ru-RU"/>
        </w:rPr>
        <w:t xml:space="preserve">Хмельницька область, Кам’янець-Подільський район, </w:t>
      </w:r>
      <w:proofErr w:type="spellStart"/>
      <w:r>
        <w:rPr>
          <w:sz w:val="28"/>
          <w:szCs w:val="28"/>
          <w:lang w:eastAsia="ru-RU"/>
        </w:rPr>
        <w:t>Дунаєвецька</w:t>
      </w:r>
      <w:proofErr w:type="spellEnd"/>
      <w:r>
        <w:rPr>
          <w:sz w:val="28"/>
          <w:szCs w:val="28"/>
          <w:lang w:eastAsia="ru-RU"/>
        </w:rPr>
        <w:t xml:space="preserve"> територіальна громада, </w:t>
      </w:r>
      <w:proofErr w:type="spellStart"/>
      <w:r>
        <w:rPr>
          <w:sz w:val="28"/>
          <w:szCs w:val="28"/>
          <w:lang w:eastAsia="ru-RU"/>
        </w:rPr>
        <w:t>Маківське</w:t>
      </w:r>
      <w:proofErr w:type="spellEnd"/>
      <w:r>
        <w:rPr>
          <w:sz w:val="28"/>
          <w:szCs w:val="28"/>
          <w:lang w:eastAsia="ru-RU"/>
        </w:rPr>
        <w:t xml:space="preserve"> лісництво, квартал 80, виділ 30;</w:t>
      </w:r>
    </w:p>
    <w:p w:rsidR="00C003EA" w:rsidRDefault="00C003EA" w:rsidP="00C003EA">
      <w:pPr>
        <w:ind w:firstLine="709"/>
        <w:jc w:val="both"/>
        <w:rPr>
          <w:sz w:val="28"/>
          <w:szCs w:val="28"/>
          <w:lang w:eastAsia="ru-RU"/>
        </w:rPr>
      </w:pPr>
      <w:r>
        <w:rPr>
          <w:sz w:val="28"/>
          <w:szCs w:val="28"/>
          <w:lang w:eastAsia="ru-RU"/>
        </w:rPr>
        <w:t xml:space="preserve">1.2. поблизу с. </w:t>
      </w:r>
      <w:proofErr w:type="spellStart"/>
      <w:r>
        <w:rPr>
          <w:sz w:val="28"/>
          <w:szCs w:val="28"/>
          <w:lang w:eastAsia="ru-RU"/>
        </w:rPr>
        <w:t>Залісці</w:t>
      </w:r>
      <w:proofErr w:type="spellEnd"/>
      <w:r w:rsidRPr="00312FFC">
        <w:rPr>
          <w:sz w:val="28"/>
          <w:szCs w:val="28"/>
          <w:lang w:eastAsia="ru-RU"/>
        </w:rPr>
        <w:t xml:space="preserve"> 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00993283.2.АААДДЖ577)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 </w:t>
      </w:r>
      <w:proofErr w:type="spellStart"/>
      <w:r w:rsidRPr="00312FFC">
        <w:rPr>
          <w:sz w:val="28"/>
          <w:szCs w:val="28"/>
          <w:lang w:eastAsia="ru-RU"/>
        </w:rPr>
        <w:t>Маківське</w:t>
      </w:r>
      <w:proofErr w:type="spellEnd"/>
      <w:r>
        <w:rPr>
          <w:sz w:val="28"/>
          <w:szCs w:val="28"/>
          <w:lang w:eastAsia="ru-RU"/>
        </w:rPr>
        <w:t xml:space="preserve"> лісництво, квартал 80, виділ 24</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1.3. поблизу с. </w:t>
      </w:r>
      <w:proofErr w:type="spellStart"/>
      <w:r>
        <w:rPr>
          <w:sz w:val="28"/>
          <w:szCs w:val="28"/>
          <w:lang w:eastAsia="ru-RU"/>
        </w:rPr>
        <w:t>Миньківці</w:t>
      </w:r>
      <w:proofErr w:type="spellEnd"/>
      <w:r w:rsidRPr="00312FFC">
        <w:rPr>
          <w:sz w:val="28"/>
          <w:szCs w:val="28"/>
          <w:lang w:eastAsia="ru-RU"/>
        </w:rPr>
        <w:t xml:space="preserve"> 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00993283.2.АААДДЖ588) поштову адресу:</w:t>
      </w:r>
    </w:p>
    <w:p w:rsidR="00C003EA" w:rsidRPr="00312FFC"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 </w:t>
      </w:r>
      <w:proofErr w:type="spellStart"/>
      <w:r>
        <w:rPr>
          <w:sz w:val="28"/>
          <w:szCs w:val="28"/>
          <w:lang w:eastAsia="ru-RU"/>
        </w:rPr>
        <w:t>Дунаєвецьке</w:t>
      </w:r>
      <w:proofErr w:type="spellEnd"/>
      <w:r>
        <w:rPr>
          <w:sz w:val="28"/>
          <w:szCs w:val="28"/>
          <w:lang w:eastAsia="ru-RU"/>
        </w:rPr>
        <w:t xml:space="preserve"> лісництво, квартал 7, виділ 14</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1.4. поблизу с. </w:t>
      </w:r>
      <w:proofErr w:type="spellStart"/>
      <w:r>
        <w:rPr>
          <w:sz w:val="28"/>
          <w:szCs w:val="28"/>
          <w:lang w:eastAsia="ru-RU"/>
        </w:rPr>
        <w:t>Миньківці</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00993283.2.АААДДЖ586) поштову адресу:</w:t>
      </w:r>
    </w:p>
    <w:p w:rsidR="00C003EA" w:rsidRDefault="00C003EA" w:rsidP="00C003EA">
      <w:pPr>
        <w:ind w:firstLine="709"/>
        <w:jc w:val="both"/>
        <w:rPr>
          <w:sz w:val="28"/>
          <w:szCs w:val="28"/>
          <w:lang w:eastAsia="ru-RU"/>
        </w:rPr>
      </w:pPr>
      <w:r w:rsidRPr="00312FFC">
        <w:rPr>
          <w:sz w:val="28"/>
          <w:szCs w:val="28"/>
          <w:lang w:eastAsia="ru-RU"/>
        </w:rPr>
        <w:lastRenderedPageBreak/>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9</w:t>
      </w:r>
      <w:r w:rsidRPr="00312FFC">
        <w:rPr>
          <w:sz w:val="28"/>
          <w:szCs w:val="28"/>
          <w:lang w:eastAsia="ru-RU"/>
        </w:rPr>
        <w:t xml:space="preserve">, виділ </w:t>
      </w:r>
      <w:r>
        <w:rPr>
          <w:sz w:val="28"/>
          <w:szCs w:val="28"/>
          <w:lang w:eastAsia="ru-RU"/>
        </w:rPr>
        <w:t>8</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1.5. поблизу с. </w:t>
      </w:r>
      <w:proofErr w:type="spellStart"/>
      <w:r>
        <w:rPr>
          <w:sz w:val="28"/>
          <w:szCs w:val="28"/>
          <w:lang w:eastAsia="ru-RU"/>
        </w:rPr>
        <w:t>Миньківці</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00993283.2.АААДДЖ587)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 </w:t>
      </w:r>
      <w:proofErr w:type="spellStart"/>
      <w:r>
        <w:rPr>
          <w:sz w:val="28"/>
          <w:szCs w:val="28"/>
          <w:lang w:eastAsia="ru-RU"/>
        </w:rPr>
        <w:t>Дунаєвецьке</w:t>
      </w:r>
      <w:proofErr w:type="spellEnd"/>
      <w:r>
        <w:rPr>
          <w:sz w:val="28"/>
          <w:szCs w:val="28"/>
          <w:lang w:eastAsia="ru-RU"/>
        </w:rPr>
        <w:t xml:space="preserve"> лісництво, квартал 9, виділ 16</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1.6. </w:t>
      </w:r>
      <w:r w:rsidRPr="00312FFC">
        <w:rPr>
          <w:sz w:val="28"/>
          <w:szCs w:val="28"/>
          <w:lang w:eastAsia="ru-RU"/>
        </w:rPr>
        <w:t xml:space="preserve">поблизу с. </w:t>
      </w:r>
      <w:proofErr w:type="spellStart"/>
      <w:r>
        <w:rPr>
          <w:sz w:val="28"/>
          <w:szCs w:val="28"/>
          <w:lang w:eastAsia="ru-RU"/>
        </w:rPr>
        <w:t>Рахнівка</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(інвентарний ном</w:t>
      </w:r>
      <w:r>
        <w:rPr>
          <w:sz w:val="28"/>
          <w:szCs w:val="28"/>
          <w:lang w:eastAsia="ru-RU"/>
        </w:rPr>
        <w:t>ер 00993283.2.АААДДЖ590) поштову адресу:</w:t>
      </w:r>
    </w:p>
    <w:p w:rsidR="00C003EA" w:rsidRDefault="00C003EA" w:rsidP="00C003EA">
      <w:pPr>
        <w:ind w:firstLine="709"/>
        <w:jc w:val="both"/>
        <w:rPr>
          <w:sz w:val="28"/>
          <w:szCs w:val="28"/>
          <w:lang w:eastAsia="ru-RU"/>
        </w:rPr>
      </w:pPr>
      <w:r w:rsidRPr="001E7FEE">
        <w:rPr>
          <w:sz w:val="28"/>
          <w:szCs w:val="28"/>
          <w:lang w:eastAsia="ru-RU"/>
        </w:rPr>
        <w:t xml:space="preserve">Хмельницька область, Кам’янець-Подільський район, </w:t>
      </w:r>
      <w:proofErr w:type="spellStart"/>
      <w:r w:rsidRPr="001E7FEE">
        <w:rPr>
          <w:sz w:val="28"/>
          <w:szCs w:val="28"/>
          <w:lang w:eastAsia="ru-RU"/>
        </w:rPr>
        <w:t>Дунаєвецька</w:t>
      </w:r>
      <w:proofErr w:type="spellEnd"/>
      <w:r w:rsidRPr="001E7FEE">
        <w:rPr>
          <w:sz w:val="28"/>
          <w:szCs w:val="28"/>
          <w:lang w:eastAsia="ru-RU"/>
        </w:rPr>
        <w:t xml:space="preserve"> територіальна громада, </w:t>
      </w:r>
      <w:proofErr w:type="spellStart"/>
      <w:r w:rsidRPr="001E7FEE">
        <w:rPr>
          <w:sz w:val="28"/>
          <w:szCs w:val="28"/>
          <w:lang w:eastAsia="ru-RU"/>
        </w:rPr>
        <w:t>Дунаєвецьке</w:t>
      </w:r>
      <w:proofErr w:type="spellEnd"/>
      <w:r w:rsidRPr="001E7FEE">
        <w:rPr>
          <w:sz w:val="28"/>
          <w:szCs w:val="28"/>
          <w:lang w:eastAsia="ru-RU"/>
        </w:rPr>
        <w:t xml:space="preserve"> лісництво, квартал 26, виділ 4;</w:t>
      </w:r>
    </w:p>
    <w:p w:rsidR="00C003EA" w:rsidRDefault="00C003EA" w:rsidP="00C003EA">
      <w:pPr>
        <w:ind w:firstLine="709"/>
        <w:jc w:val="both"/>
        <w:rPr>
          <w:sz w:val="28"/>
          <w:szCs w:val="28"/>
          <w:lang w:eastAsia="ru-RU"/>
        </w:rPr>
      </w:pPr>
      <w:r>
        <w:rPr>
          <w:sz w:val="28"/>
          <w:szCs w:val="28"/>
          <w:lang w:eastAsia="ru-RU"/>
        </w:rPr>
        <w:t>1.7. </w:t>
      </w:r>
      <w:r w:rsidRPr="00516FE4">
        <w:rPr>
          <w:sz w:val="28"/>
          <w:szCs w:val="28"/>
          <w:lang w:eastAsia="ru-RU"/>
        </w:rPr>
        <w:t xml:space="preserve">поблизу с. </w:t>
      </w:r>
      <w:proofErr w:type="spellStart"/>
      <w:r>
        <w:rPr>
          <w:sz w:val="28"/>
          <w:szCs w:val="28"/>
          <w:lang w:eastAsia="ru-RU"/>
        </w:rPr>
        <w:t>Воробіївка</w:t>
      </w:r>
      <w:proofErr w:type="spellEnd"/>
      <w:r w:rsidRPr="00516FE4">
        <w:rPr>
          <w:sz w:val="28"/>
          <w:szCs w:val="28"/>
          <w:lang w:eastAsia="ru-RU"/>
        </w:rPr>
        <w:t xml:space="preserve"> та </w:t>
      </w:r>
      <w:r>
        <w:rPr>
          <w:sz w:val="28"/>
          <w:szCs w:val="28"/>
          <w:lang w:eastAsia="ru-RU"/>
        </w:rPr>
        <w:t xml:space="preserve">перебуває </w:t>
      </w:r>
      <w:r w:rsidRPr="00516FE4">
        <w:rPr>
          <w:sz w:val="28"/>
          <w:szCs w:val="28"/>
          <w:lang w:eastAsia="ru-RU"/>
        </w:rPr>
        <w:t>на балансі Державного підприємства «Кам’янець-Подільське лісове господарство» (інвентарний номер 00993283.2.АААДДЖ</w:t>
      </w:r>
      <w:r>
        <w:rPr>
          <w:sz w:val="28"/>
          <w:szCs w:val="28"/>
          <w:lang w:eastAsia="ru-RU"/>
        </w:rPr>
        <w:t>584) поштову адресу:</w:t>
      </w:r>
    </w:p>
    <w:p w:rsidR="00C003EA" w:rsidRDefault="00C003EA" w:rsidP="00C003EA">
      <w:pPr>
        <w:ind w:firstLine="709"/>
        <w:jc w:val="both"/>
        <w:rPr>
          <w:sz w:val="28"/>
          <w:szCs w:val="28"/>
          <w:lang w:eastAsia="ru-RU"/>
        </w:rPr>
      </w:pPr>
      <w:r w:rsidRPr="00516FE4">
        <w:rPr>
          <w:sz w:val="28"/>
          <w:szCs w:val="28"/>
          <w:lang w:eastAsia="ru-RU"/>
        </w:rPr>
        <w:t xml:space="preserve">Хмельницька область, Кам’янець-Подільський район, </w:t>
      </w:r>
      <w:proofErr w:type="spellStart"/>
      <w:r w:rsidRPr="00516FE4">
        <w:rPr>
          <w:sz w:val="28"/>
          <w:szCs w:val="28"/>
          <w:lang w:eastAsia="ru-RU"/>
        </w:rPr>
        <w:t>Дунаєвецька</w:t>
      </w:r>
      <w:proofErr w:type="spellEnd"/>
      <w:r w:rsidRPr="00516FE4">
        <w:rPr>
          <w:sz w:val="28"/>
          <w:szCs w:val="28"/>
          <w:lang w:eastAsia="ru-RU"/>
        </w:rPr>
        <w:t xml:space="preserve"> територіальна громада, </w:t>
      </w:r>
      <w:proofErr w:type="spellStart"/>
      <w:r>
        <w:rPr>
          <w:sz w:val="28"/>
          <w:szCs w:val="28"/>
          <w:lang w:eastAsia="ru-RU"/>
        </w:rPr>
        <w:t>Дунаєвецьке</w:t>
      </w:r>
      <w:proofErr w:type="spellEnd"/>
      <w:r w:rsidRPr="00516FE4">
        <w:rPr>
          <w:sz w:val="28"/>
          <w:szCs w:val="28"/>
          <w:lang w:eastAsia="ru-RU"/>
        </w:rPr>
        <w:t xml:space="preserve"> лісницт</w:t>
      </w:r>
      <w:r>
        <w:rPr>
          <w:sz w:val="28"/>
          <w:szCs w:val="28"/>
          <w:lang w:eastAsia="ru-RU"/>
        </w:rPr>
        <w:t>во, квартал 15, виділ 4</w:t>
      </w:r>
      <w:r w:rsidRPr="00516FE4">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1.8. поблизу с. </w:t>
      </w:r>
      <w:proofErr w:type="spellStart"/>
      <w:r>
        <w:rPr>
          <w:sz w:val="28"/>
          <w:szCs w:val="28"/>
          <w:lang w:eastAsia="ru-RU"/>
        </w:rPr>
        <w:t>Голозубинці</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00993283.2.АААДДЖ583)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18</w:t>
      </w:r>
      <w:r w:rsidRPr="00312FFC">
        <w:rPr>
          <w:sz w:val="28"/>
          <w:szCs w:val="28"/>
          <w:lang w:eastAsia="ru-RU"/>
        </w:rPr>
        <w:t xml:space="preserve">, виділ </w:t>
      </w:r>
      <w:r>
        <w:rPr>
          <w:sz w:val="28"/>
          <w:szCs w:val="28"/>
          <w:lang w:eastAsia="ru-RU"/>
        </w:rPr>
        <w:t>7</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1.9. поблизу с. </w:t>
      </w:r>
      <w:proofErr w:type="spellStart"/>
      <w:r>
        <w:rPr>
          <w:sz w:val="28"/>
          <w:szCs w:val="28"/>
          <w:lang w:eastAsia="ru-RU"/>
        </w:rPr>
        <w:t>Рачинці</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00993283.2.АААДДЖ591)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58</w:t>
      </w:r>
      <w:r w:rsidRPr="00312FFC">
        <w:rPr>
          <w:sz w:val="28"/>
          <w:szCs w:val="28"/>
          <w:lang w:eastAsia="ru-RU"/>
        </w:rPr>
        <w:t xml:space="preserve">, виділ </w:t>
      </w:r>
      <w:r>
        <w:rPr>
          <w:sz w:val="28"/>
          <w:szCs w:val="28"/>
          <w:lang w:eastAsia="ru-RU"/>
        </w:rPr>
        <w:t>25</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1.10. поблизу с. </w:t>
      </w:r>
      <w:proofErr w:type="spellStart"/>
      <w:r>
        <w:rPr>
          <w:sz w:val="28"/>
          <w:szCs w:val="28"/>
          <w:lang w:eastAsia="ru-RU"/>
        </w:rPr>
        <w:t>Трибухівка</w:t>
      </w:r>
      <w:proofErr w:type="spellEnd"/>
      <w:r w:rsidRPr="00312FFC">
        <w:rPr>
          <w:sz w:val="28"/>
          <w:szCs w:val="28"/>
          <w:lang w:eastAsia="ru-RU"/>
        </w:rPr>
        <w:t xml:space="preserve"> 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00993283.2.АААДДЖ585)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60</w:t>
      </w:r>
      <w:r w:rsidRPr="00312FFC">
        <w:rPr>
          <w:sz w:val="28"/>
          <w:szCs w:val="28"/>
          <w:lang w:eastAsia="ru-RU"/>
        </w:rPr>
        <w:t xml:space="preserve">, виділ </w:t>
      </w:r>
      <w:r>
        <w:rPr>
          <w:sz w:val="28"/>
          <w:szCs w:val="28"/>
          <w:lang w:eastAsia="ru-RU"/>
        </w:rPr>
        <w:t>20</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1.11. поблизу с. </w:t>
      </w:r>
      <w:proofErr w:type="spellStart"/>
      <w:r>
        <w:rPr>
          <w:sz w:val="28"/>
          <w:szCs w:val="28"/>
          <w:lang w:eastAsia="ru-RU"/>
        </w:rPr>
        <w:t>Сокілець</w:t>
      </w:r>
      <w:proofErr w:type="spellEnd"/>
      <w:r w:rsidRPr="00312FFC">
        <w:rPr>
          <w:sz w:val="28"/>
          <w:szCs w:val="28"/>
          <w:lang w:eastAsia="ru-RU"/>
        </w:rPr>
        <w:t xml:space="preserve"> 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00993283.2.АААДДЖ592)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63</w:t>
      </w:r>
      <w:r w:rsidRPr="00312FFC">
        <w:rPr>
          <w:sz w:val="28"/>
          <w:szCs w:val="28"/>
          <w:lang w:eastAsia="ru-RU"/>
        </w:rPr>
        <w:t xml:space="preserve">, виділ </w:t>
      </w:r>
      <w:r>
        <w:rPr>
          <w:sz w:val="28"/>
          <w:szCs w:val="28"/>
          <w:lang w:eastAsia="ru-RU"/>
        </w:rPr>
        <w:t>3</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1.12. поблизу с. </w:t>
      </w:r>
      <w:proofErr w:type="spellStart"/>
      <w:r>
        <w:rPr>
          <w:sz w:val="28"/>
          <w:szCs w:val="28"/>
          <w:lang w:eastAsia="ru-RU"/>
        </w:rPr>
        <w:t>Нестерівці</w:t>
      </w:r>
      <w:proofErr w:type="spellEnd"/>
      <w:r w:rsidRPr="00312FFC">
        <w:rPr>
          <w:sz w:val="28"/>
          <w:szCs w:val="28"/>
          <w:lang w:eastAsia="ru-RU"/>
        </w:rPr>
        <w:t xml:space="preserve"> 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00993283.2.АААДДЖ589)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Дунаєвецьке</w:t>
      </w:r>
      <w:proofErr w:type="spellEnd"/>
      <w:r>
        <w:rPr>
          <w:sz w:val="28"/>
          <w:szCs w:val="28"/>
          <w:lang w:eastAsia="ru-RU"/>
        </w:rPr>
        <w:t xml:space="preserve"> лісництво, квартал 47</w:t>
      </w:r>
      <w:r w:rsidRPr="00312FFC">
        <w:rPr>
          <w:sz w:val="28"/>
          <w:szCs w:val="28"/>
          <w:lang w:eastAsia="ru-RU"/>
        </w:rPr>
        <w:t xml:space="preserve">, виділ </w:t>
      </w:r>
      <w:r>
        <w:rPr>
          <w:sz w:val="28"/>
          <w:szCs w:val="28"/>
          <w:lang w:eastAsia="ru-RU"/>
        </w:rPr>
        <w:t>17</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1.13. поблизу с. Гірчична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00993283.2.АААДДЖ611) поштову адресу:</w:t>
      </w:r>
    </w:p>
    <w:p w:rsidR="00C003EA" w:rsidRDefault="00C003EA" w:rsidP="00C003EA">
      <w:pPr>
        <w:ind w:firstLine="709"/>
        <w:jc w:val="both"/>
        <w:rPr>
          <w:sz w:val="28"/>
          <w:szCs w:val="28"/>
          <w:lang w:eastAsia="ru-RU"/>
        </w:rPr>
      </w:pPr>
      <w:r w:rsidRPr="00312FFC">
        <w:rPr>
          <w:sz w:val="28"/>
          <w:szCs w:val="28"/>
          <w:lang w:eastAsia="ru-RU"/>
        </w:rPr>
        <w:lastRenderedPageBreak/>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Малієвецьке</w:t>
      </w:r>
      <w:proofErr w:type="spellEnd"/>
      <w:r>
        <w:rPr>
          <w:sz w:val="28"/>
          <w:szCs w:val="28"/>
          <w:lang w:eastAsia="ru-RU"/>
        </w:rPr>
        <w:t xml:space="preserve"> лісництво, квартал 65</w:t>
      </w:r>
      <w:r w:rsidRPr="00312FFC">
        <w:rPr>
          <w:sz w:val="28"/>
          <w:szCs w:val="28"/>
          <w:lang w:eastAsia="ru-RU"/>
        </w:rPr>
        <w:t xml:space="preserve">, виділ </w:t>
      </w:r>
      <w:r>
        <w:rPr>
          <w:sz w:val="28"/>
          <w:szCs w:val="28"/>
          <w:lang w:eastAsia="ru-RU"/>
        </w:rPr>
        <w:t>25</w:t>
      </w:r>
      <w:r w:rsidRPr="00312FFC">
        <w:rPr>
          <w:sz w:val="28"/>
          <w:szCs w:val="28"/>
          <w:lang w:eastAsia="ru-RU"/>
        </w:rPr>
        <w:t>;</w:t>
      </w:r>
    </w:p>
    <w:p w:rsidR="00C003EA" w:rsidRDefault="00C003EA" w:rsidP="00C003EA">
      <w:pPr>
        <w:ind w:firstLine="709"/>
        <w:jc w:val="both"/>
        <w:rPr>
          <w:sz w:val="28"/>
          <w:szCs w:val="28"/>
          <w:lang w:eastAsia="ru-RU"/>
        </w:rPr>
      </w:pPr>
      <w:r>
        <w:rPr>
          <w:sz w:val="28"/>
          <w:szCs w:val="28"/>
          <w:lang w:eastAsia="ru-RU"/>
        </w:rPr>
        <w:t xml:space="preserve">1.14. поблизу с. Мала </w:t>
      </w:r>
      <w:proofErr w:type="spellStart"/>
      <w:r>
        <w:rPr>
          <w:sz w:val="28"/>
          <w:szCs w:val="28"/>
          <w:lang w:eastAsia="ru-RU"/>
        </w:rPr>
        <w:t>Кужелівка</w:t>
      </w:r>
      <w:proofErr w:type="spellEnd"/>
      <w:r>
        <w:rPr>
          <w:sz w:val="28"/>
          <w:szCs w:val="28"/>
          <w:lang w:eastAsia="ru-RU"/>
        </w:rPr>
        <w:t xml:space="preserve"> </w:t>
      </w:r>
      <w:r w:rsidRPr="00312FFC">
        <w:rPr>
          <w:sz w:val="28"/>
          <w:szCs w:val="28"/>
          <w:lang w:eastAsia="ru-RU"/>
        </w:rPr>
        <w:t xml:space="preserve">та </w:t>
      </w:r>
      <w:r>
        <w:rPr>
          <w:sz w:val="28"/>
          <w:szCs w:val="28"/>
          <w:lang w:eastAsia="ru-RU"/>
        </w:rPr>
        <w:t xml:space="preserve">перебуває </w:t>
      </w:r>
      <w:r w:rsidRPr="00312FFC">
        <w:rPr>
          <w:sz w:val="28"/>
          <w:szCs w:val="28"/>
          <w:lang w:eastAsia="ru-RU"/>
        </w:rPr>
        <w:t>на балансі Державного підприємства «Кам’янець-Подільське лісове господарство» (інвент</w:t>
      </w:r>
      <w:r>
        <w:rPr>
          <w:sz w:val="28"/>
          <w:szCs w:val="28"/>
          <w:lang w:eastAsia="ru-RU"/>
        </w:rPr>
        <w:t>арний номер 00993283.2.АААДДЖ614) поштову адресу:</w:t>
      </w:r>
    </w:p>
    <w:p w:rsidR="00C003EA" w:rsidRDefault="00C003EA" w:rsidP="00C003EA">
      <w:pPr>
        <w:ind w:firstLine="709"/>
        <w:jc w:val="both"/>
        <w:rPr>
          <w:sz w:val="28"/>
          <w:szCs w:val="28"/>
          <w:lang w:eastAsia="ru-RU"/>
        </w:rPr>
      </w:pPr>
      <w:r w:rsidRPr="00312FFC">
        <w:rPr>
          <w:sz w:val="28"/>
          <w:szCs w:val="28"/>
          <w:lang w:eastAsia="ru-RU"/>
        </w:rPr>
        <w:t xml:space="preserve">Хмельницька область, Кам’янець-Подільський район, </w:t>
      </w:r>
      <w:proofErr w:type="spellStart"/>
      <w:r w:rsidRPr="00312FFC">
        <w:rPr>
          <w:sz w:val="28"/>
          <w:szCs w:val="28"/>
          <w:lang w:eastAsia="ru-RU"/>
        </w:rPr>
        <w:t>Дунаєвецька</w:t>
      </w:r>
      <w:proofErr w:type="spellEnd"/>
      <w:r w:rsidRPr="00312FFC">
        <w:rPr>
          <w:sz w:val="28"/>
          <w:szCs w:val="28"/>
          <w:lang w:eastAsia="ru-RU"/>
        </w:rPr>
        <w:t xml:space="preserve"> територіальна громада,</w:t>
      </w:r>
      <w:r>
        <w:rPr>
          <w:sz w:val="28"/>
          <w:szCs w:val="28"/>
          <w:lang w:eastAsia="ru-RU"/>
        </w:rPr>
        <w:t xml:space="preserve"> </w:t>
      </w:r>
      <w:proofErr w:type="spellStart"/>
      <w:r>
        <w:rPr>
          <w:sz w:val="28"/>
          <w:szCs w:val="28"/>
          <w:lang w:eastAsia="ru-RU"/>
        </w:rPr>
        <w:t>Малієвецьке</w:t>
      </w:r>
      <w:proofErr w:type="spellEnd"/>
      <w:r>
        <w:rPr>
          <w:sz w:val="28"/>
          <w:szCs w:val="28"/>
          <w:lang w:eastAsia="ru-RU"/>
        </w:rPr>
        <w:t xml:space="preserve"> лісництво, квартал 67</w:t>
      </w:r>
      <w:r w:rsidRPr="00312FFC">
        <w:rPr>
          <w:sz w:val="28"/>
          <w:szCs w:val="28"/>
          <w:lang w:eastAsia="ru-RU"/>
        </w:rPr>
        <w:t xml:space="preserve">, виділ </w:t>
      </w:r>
      <w:r>
        <w:rPr>
          <w:sz w:val="28"/>
          <w:szCs w:val="28"/>
          <w:lang w:eastAsia="ru-RU"/>
        </w:rPr>
        <w:t>7.</w:t>
      </w:r>
    </w:p>
    <w:p w:rsidR="00C003EA" w:rsidRDefault="00C003EA" w:rsidP="00C003EA">
      <w:pPr>
        <w:ind w:firstLine="709"/>
        <w:jc w:val="both"/>
        <w:rPr>
          <w:sz w:val="28"/>
          <w:szCs w:val="28"/>
          <w:lang w:eastAsia="ru-RU"/>
        </w:rPr>
      </w:pPr>
      <w:r>
        <w:rPr>
          <w:sz w:val="28"/>
          <w:szCs w:val="28"/>
          <w:lang w:eastAsia="ru-RU"/>
        </w:rPr>
        <w:t>2. Керуючому справами (секретарю) виконавчого комітету міської ради (К</w:t>
      </w:r>
      <w:r w:rsidR="00622051">
        <w:rPr>
          <w:sz w:val="28"/>
          <w:szCs w:val="28"/>
          <w:lang w:eastAsia="ru-RU"/>
        </w:rPr>
        <w:t xml:space="preserve">атерина </w:t>
      </w:r>
      <w:r>
        <w:rPr>
          <w:sz w:val="28"/>
          <w:szCs w:val="28"/>
          <w:lang w:eastAsia="ru-RU"/>
        </w:rPr>
        <w:t>Сір</w:t>
      </w:r>
      <w:r w:rsidR="00622051">
        <w:rPr>
          <w:sz w:val="28"/>
          <w:szCs w:val="28"/>
          <w:lang w:eastAsia="ru-RU"/>
        </w:rPr>
        <w:t>а</w:t>
      </w:r>
      <w:r>
        <w:rPr>
          <w:sz w:val="28"/>
          <w:szCs w:val="28"/>
          <w:lang w:eastAsia="ru-RU"/>
        </w:rPr>
        <w:t>) забезпечити направлення даного рішення до Хмельницької регіональної філії ДП «Національні інформаційні системи» для внесення інформації до Словника іменованих об’єктів державного реєстру речових прав на нерухоме майно.</w:t>
      </w:r>
    </w:p>
    <w:p w:rsidR="00C003EA" w:rsidRDefault="00C003EA" w:rsidP="00C003EA">
      <w:pPr>
        <w:ind w:firstLine="709"/>
        <w:jc w:val="both"/>
        <w:rPr>
          <w:sz w:val="28"/>
          <w:szCs w:val="28"/>
          <w:lang w:eastAsia="ru-RU"/>
        </w:rPr>
      </w:pPr>
      <w:r>
        <w:rPr>
          <w:sz w:val="28"/>
          <w:szCs w:val="28"/>
          <w:lang w:eastAsia="ru-RU"/>
        </w:rPr>
        <w:t>3. </w:t>
      </w:r>
      <w:r>
        <w:rPr>
          <w:bCs/>
          <w:sz w:val="28"/>
          <w:szCs w:val="28"/>
          <w:lang w:val="ru-RU" w:eastAsia="ru-RU"/>
        </w:rPr>
        <w:t xml:space="preserve">Контроль за </w:t>
      </w:r>
      <w:proofErr w:type="spellStart"/>
      <w:r>
        <w:rPr>
          <w:bCs/>
          <w:sz w:val="28"/>
          <w:szCs w:val="28"/>
          <w:lang w:val="ru-RU" w:eastAsia="ru-RU"/>
        </w:rPr>
        <w:t>виконанням</w:t>
      </w:r>
      <w:proofErr w:type="spellEnd"/>
      <w:r>
        <w:rPr>
          <w:bCs/>
          <w:sz w:val="28"/>
          <w:szCs w:val="28"/>
          <w:lang w:val="ru-RU" w:eastAsia="ru-RU"/>
        </w:rPr>
        <w:t xml:space="preserve"> </w:t>
      </w:r>
      <w:proofErr w:type="spellStart"/>
      <w:r>
        <w:rPr>
          <w:bCs/>
          <w:sz w:val="28"/>
          <w:szCs w:val="28"/>
          <w:lang w:val="ru-RU" w:eastAsia="ru-RU"/>
        </w:rPr>
        <w:t>даного</w:t>
      </w:r>
      <w:proofErr w:type="spellEnd"/>
      <w:r>
        <w:rPr>
          <w:bCs/>
          <w:sz w:val="28"/>
          <w:szCs w:val="28"/>
          <w:lang w:val="ru-RU" w:eastAsia="ru-RU"/>
        </w:rPr>
        <w:t xml:space="preserve"> </w:t>
      </w:r>
      <w:proofErr w:type="spellStart"/>
      <w:r>
        <w:rPr>
          <w:bCs/>
          <w:sz w:val="28"/>
          <w:szCs w:val="28"/>
          <w:lang w:val="ru-RU" w:eastAsia="ru-RU"/>
        </w:rPr>
        <w:t>рішення</w:t>
      </w:r>
      <w:proofErr w:type="spellEnd"/>
      <w:r>
        <w:rPr>
          <w:bCs/>
          <w:sz w:val="28"/>
          <w:szCs w:val="28"/>
          <w:lang w:val="ru-RU" w:eastAsia="ru-RU"/>
        </w:rPr>
        <w:t xml:space="preserve"> </w:t>
      </w:r>
      <w:proofErr w:type="spellStart"/>
      <w:r>
        <w:rPr>
          <w:bCs/>
          <w:sz w:val="28"/>
          <w:szCs w:val="28"/>
          <w:lang w:val="ru-RU" w:eastAsia="ru-RU"/>
        </w:rPr>
        <w:t>покласти</w:t>
      </w:r>
      <w:proofErr w:type="spellEnd"/>
      <w:r>
        <w:rPr>
          <w:bCs/>
          <w:sz w:val="28"/>
          <w:szCs w:val="28"/>
          <w:lang w:val="ru-RU" w:eastAsia="ru-RU"/>
        </w:rPr>
        <w:t xml:space="preserve"> на заступника </w:t>
      </w:r>
      <w:proofErr w:type="spellStart"/>
      <w:r>
        <w:rPr>
          <w:bCs/>
          <w:sz w:val="28"/>
          <w:szCs w:val="28"/>
          <w:lang w:val="ru-RU" w:eastAsia="ru-RU"/>
        </w:rPr>
        <w:t>міського</w:t>
      </w:r>
      <w:proofErr w:type="spellEnd"/>
      <w:r>
        <w:rPr>
          <w:bCs/>
          <w:sz w:val="28"/>
          <w:szCs w:val="28"/>
          <w:lang w:val="ru-RU" w:eastAsia="ru-RU"/>
        </w:rPr>
        <w:t xml:space="preserve"> </w:t>
      </w:r>
      <w:proofErr w:type="spellStart"/>
      <w:r>
        <w:rPr>
          <w:bCs/>
          <w:sz w:val="28"/>
          <w:szCs w:val="28"/>
          <w:lang w:val="ru-RU" w:eastAsia="ru-RU"/>
        </w:rPr>
        <w:t>голови</w:t>
      </w:r>
      <w:proofErr w:type="spellEnd"/>
      <w:r>
        <w:rPr>
          <w:bCs/>
          <w:sz w:val="28"/>
          <w:szCs w:val="28"/>
          <w:lang w:val="ru-RU" w:eastAsia="ru-RU"/>
        </w:rPr>
        <w:t xml:space="preserve"> з </w:t>
      </w:r>
      <w:proofErr w:type="spellStart"/>
      <w:r>
        <w:rPr>
          <w:bCs/>
          <w:sz w:val="28"/>
          <w:szCs w:val="28"/>
          <w:lang w:val="ru-RU" w:eastAsia="ru-RU"/>
        </w:rPr>
        <w:t>питань</w:t>
      </w:r>
      <w:proofErr w:type="spellEnd"/>
      <w:r>
        <w:rPr>
          <w:bCs/>
          <w:sz w:val="28"/>
          <w:szCs w:val="28"/>
          <w:lang w:val="ru-RU" w:eastAsia="ru-RU"/>
        </w:rPr>
        <w:t xml:space="preserve"> </w:t>
      </w:r>
      <w:proofErr w:type="spellStart"/>
      <w:r>
        <w:rPr>
          <w:bCs/>
          <w:sz w:val="28"/>
          <w:szCs w:val="28"/>
          <w:lang w:val="ru-RU" w:eastAsia="ru-RU"/>
        </w:rPr>
        <w:t>діяльності</w:t>
      </w:r>
      <w:proofErr w:type="spellEnd"/>
      <w:r>
        <w:rPr>
          <w:bCs/>
          <w:sz w:val="28"/>
          <w:szCs w:val="28"/>
          <w:lang w:val="ru-RU" w:eastAsia="ru-RU"/>
        </w:rPr>
        <w:t xml:space="preserve"> </w:t>
      </w:r>
      <w:proofErr w:type="spellStart"/>
      <w:r>
        <w:rPr>
          <w:bCs/>
          <w:sz w:val="28"/>
          <w:szCs w:val="28"/>
          <w:lang w:val="ru-RU" w:eastAsia="ru-RU"/>
        </w:rPr>
        <w:t>виконавчих</w:t>
      </w:r>
      <w:proofErr w:type="spellEnd"/>
      <w:r>
        <w:rPr>
          <w:bCs/>
          <w:sz w:val="28"/>
          <w:szCs w:val="28"/>
          <w:lang w:val="ru-RU" w:eastAsia="ru-RU"/>
        </w:rPr>
        <w:t xml:space="preserve"> </w:t>
      </w:r>
      <w:proofErr w:type="spellStart"/>
      <w:r>
        <w:rPr>
          <w:bCs/>
          <w:sz w:val="28"/>
          <w:szCs w:val="28"/>
          <w:lang w:val="ru-RU" w:eastAsia="ru-RU"/>
        </w:rPr>
        <w:t>органів</w:t>
      </w:r>
      <w:proofErr w:type="spellEnd"/>
      <w:r>
        <w:rPr>
          <w:bCs/>
          <w:sz w:val="28"/>
          <w:szCs w:val="28"/>
          <w:lang w:val="ru-RU" w:eastAsia="ru-RU"/>
        </w:rPr>
        <w:t xml:space="preserve"> ради </w:t>
      </w:r>
      <w:proofErr w:type="spellStart"/>
      <w:r>
        <w:rPr>
          <w:bCs/>
          <w:sz w:val="28"/>
          <w:szCs w:val="28"/>
          <w:lang w:val="ru-RU" w:eastAsia="ru-RU"/>
        </w:rPr>
        <w:t>Сергія</w:t>
      </w:r>
      <w:proofErr w:type="spellEnd"/>
      <w:r>
        <w:rPr>
          <w:bCs/>
          <w:sz w:val="28"/>
          <w:szCs w:val="28"/>
          <w:lang w:val="ru-RU" w:eastAsia="ru-RU"/>
        </w:rPr>
        <w:t xml:space="preserve"> Яценка</w:t>
      </w:r>
      <w:r w:rsidR="00D4127D">
        <w:rPr>
          <w:sz w:val="28"/>
          <w:szCs w:val="28"/>
          <w:lang w:eastAsia="ru-RU"/>
        </w:rPr>
        <w:t>.</w:t>
      </w:r>
    </w:p>
    <w:p w:rsidR="00C003EA" w:rsidRDefault="00C003EA" w:rsidP="00C003EA">
      <w:pPr>
        <w:tabs>
          <w:tab w:val="left" w:pos="6521"/>
          <w:tab w:val="left" w:pos="7088"/>
        </w:tabs>
        <w:rPr>
          <w:bCs/>
          <w:sz w:val="28"/>
          <w:szCs w:val="28"/>
        </w:rPr>
      </w:pPr>
    </w:p>
    <w:p w:rsidR="00C003EA" w:rsidRDefault="00C003EA" w:rsidP="00C003EA">
      <w:pPr>
        <w:tabs>
          <w:tab w:val="left" w:pos="6521"/>
          <w:tab w:val="left" w:pos="7088"/>
        </w:tabs>
        <w:rPr>
          <w:bCs/>
          <w:sz w:val="28"/>
          <w:szCs w:val="28"/>
        </w:rPr>
      </w:pPr>
    </w:p>
    <w:p w:rsidR="00C003EA" w:rsidRDefault="00C003EA" w:rsidP="00C003EA">
      <w:pPr>
        <w:tabs>
          <w:tab w:val="left" w:pos="6521"/>
          <w:tab w:val="left" w:pos="7088"/>
        </w:tabs>
        <w:rPr>
          <w:bCs/>
          <w:sz w:val="28"/>
          <w:szCs w:val="28"/>
        </w:rPr>
      </w:pPr>
    </w:p>
    <w:p w:rsidR="00C003EA" w:rsidRPr="00AE32F8" w:rsidRDefault="00C003EA" w:rsidP="00C003EA">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2C3DB3" w:rsidRDefault="002C3DB3">
      <w:pPr>
        <w:spacing w:after="160" w:line="259" w:lineRule="auto"/>
        <w:rPr>
          <w:sz w:val="28"/>
          <w:szCs w:val="28"/>
          <w:lang w:eastAsia="ru-RU"/>
        </w:rPr>
      </w:pPr>
      <w:r>
        <w:rPr>
          <w:sz w:val="28"/>
          <w:szCs w:val="28"/>
          <w:lang w:eastAsia="ru-RU"/>
        </w:rPr>
        <w:br w:type="page"/>
      </w:r>
    </w:p>
    <w:p w:rsidR="002C3DB3" w:rsidRPr="00100674" w:rsidRDefault="002C3DB3" w:rsidP="002C3DB3">
      <w:pPr>
        <w:jc w:val="center"/>
        <w:rPr>
          <w:sz w:val="28"/>
          <w:szCs w:val="28"/>
        </w:rPr>
      </w:pPr>
      <w:r w:rsidRPr="00CA7A1B">
        <w:rPr>
          <w:b/>
          <w:noProof/>
          <w:lang w:val="ru-RU" w:eastAsia="ru-RU"/>
        </w:rPr>
        <w:lastRenderedPageBreak/>
        <w:drawing>
          <wp:inline distT="0" distB="0" distL="0" distR="0" wp14:anchorId="0BBD0B71" wp14:editId="6E6C9E61">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C3DB3" w:rsidRPr="00100674" w:rsidRDefault="002C3DB3" w:rsidP="002C3DB3">
      <w:pPr>
        <w:jc w:val="center"/>
        <w:rPr>
          <w:sz w:val="28"/>
          <w:szCs w:val="28"/>
        </w:rPr>
      </w:pPr>
    </w:p>
    <w:p w:rsidR="002C3DB3" w:rsidRPr="00100674" w:rsidRDefault="002C3DB3" w:rsidP="002C3DB3">
      <w:pPr>
        <w:jc w:val="center"/>
        <w:rPr>
          <w:b/>
          <w:sz w:val="28"/>
          <w:szCs w:val="28"/>
        </w:rPr>
      </w:pPr>
      <w:r w:rsidRPr="00100674">
        <w:rPr>
          <w:b/>
          <w:sz w:val="28"/>
          <w:szCs w:val="28"/>
        </w:rPr>
        <w:t xml:space="preserve">ДУНАЄВЕЦЬКА МІСЬКА РАДА </w:t>
      </w:r>
    </w:p>
    <w:p w:rsidR="002C3DB3" w:rsidRPr="00100674" w:rsidRDefault="002C3DB3" w:rsidP="002C3DB3">
      <w:pPr>
        <w:jc w:val="center"/>
        <w:rPr>
          <w:bCs/>
          <w:sz w:val="28"/>
          <w:szCs w:val="28"/>
        </w:rPr>
      </w:pPr>
      <w:r w:rsidRPr="00100674">
        <w:rPr>
          <w:bCs/>
          <w:sz w:val="28"/>
          <w:szCs w:val="28"/>
        </w:rPr>
        <w:t>ВИКОНАВЧИЙ КОМІТЕТ</w:t>
      </w:r>
    </w:p>
    <w:p w:rsidR="002C3DB3" w:rsidRPr="00100674" w:rsidRDefault="002C3DB3" w:rsidP="002C3DB3">
      <w:pPr>
        <w:jc w:val="center"/>
        <w:rPr>
          <w:b/>
          <w:bCs/>
        </w:rPr>
      </w:pPr>
    </w:p>
    <w:p w:rsidR="002C3DB3" w:rsidRPr="00100674" w:rsidRDefault="002C3DB3" w:rsidP="002C3DB3">
      <w:pPr>
        <w:jc w:val="center"/>
        <w:rPr>
          <w:b/>
          <w:bCs/>
          <w:sz w:val="28"/>
          <w:szCs w:val="28"/>
        </w:rPr>
      </w:pPr>
      <w:r w:rsidRPr="00100674">
        <w:rPr>
          <w:b/>
          <w:bCs/>
          <w:sz w:val="28"/>
          <w:szCs w:val="28"/>
        </w:rPr>
        <w:t>РІШЕННЯ</w:t>
      </w:r>
    </w:p>
    <w:p w:rsidR="002C3DB3" w:rsidRPr="00100674" w:rsidRDefault="002C3DB3" w:rsidP="002C3DB3">
      <w:pPr>
        <w:rPr>
          <w:b/>
          <w:bCs/>
          <w:sz w:val="28"/>
          <w:szCs w:val="28"/>
        </w:rPr>
      </w:pPr>
    </w:p>
    <w:p w:rsidR="002C3DB3" w:rsidRPr="00C91497" w:rsidRDefault="002C3DB3" w:rsidP="002C3DB3">
      <w:pPr>
        <w:rPr>
          <w:b/>
          <w:bCs/>
          <w:sz w:val="28"/>
          <w:szCs w:val="28"/>
        </w:rPr>
      </w:pPr>
      <w:r>
        <w:rPr>
          <w:bCs/>
          <w:sz w:val="28"/>
          <w:szCs w:val="28"/>
        </w:rPr>
        <w:t>24</w:t>
      </w:r>
      <w:r w:rsidRPr="00C91497">
        <w:rPr>
          <w:bCs/>
          <w:sz w:val="28"/>
          <w:szCs w:val="28"/>
        </w:rPr>
        <w:t xml:space="preserve"> лютого 2022 р.</w:t>
      </w:r>
      <w:r w:rsidRPr="00C91497">
        <w:rPr>
          <w:bCs/>
          <w:sz w:val="28"/>
          <w:szCs w:val="28"/>
        </w:rPr>
        <w:tab/>
      </w:r>
      <w:r w:rsidRPr="00C91497">
        <w:rPr>
          <w:b/>
          <w:bCs/>
          <w:sz w:val="28"/>
          <w:szCs w:val="28"/>
        </w:rPr>
        <w:tab/>
        <w:t xml:space="preserve">         </w:t>
      </w:r>
      <w:proofErr w:type="spellStart"/>
      <w:r w:rsidRPr="00C91497">
        <w:rPr>
          <w:bCs/>
          <w:sz w:val="28"/>
          <w:szCs w:val="28"/>
        </w:rPr>
        <w:t>Дунаївці</w:t>
      </w:r>
      <w:proofErr w:type="spellEnd"/>
      <w:r w:rsidRPr="00C91497">
        <w:rPr>
          <w:bCs/>
          <w:sz w:val="28"/>
          <w:szCs w:val="28"/>
        </w:rPr>
        <w:tab/>
      </w:r>
      <w:r w:rsidRPr="00C91497">
        <w:rPr>
          <w:bCs/>
          <w:sz w:val="28"/>
          <w:szCs w:val="28"/>
        </w:rPr>
        <w:tab/>
      </w:r>
      <w:r w:rsidRPr="00C91497">
        <w:rPr>
          <w:bCs/>
          <w:sz w:val="28"/>
          <w:szCs w:val="28"/>
        </w:rPr>
        <w:tab/>
      </w:r>
      <w:r w:rsidR="00E615CD">
        <w:rPr>
          <w:bCs/>
          <w:sz w:val="28"/>
          <w:szCs w:val="28"/>
        </w:rPr>
        <w:tab/>
      </w:r>
      <w:r w:rsidRPr="00C91497">
        <w:rPr>
          <w:bCs/>
          <w:sz w:val="28"/>
          <w:szCs w:val="28"/>
        </w:rPr>
        <w:tab/>
        <w:t xml:space="preserve">№ </w:t>
      </w:r>
      <w:r w:rsidR="00E615CD">
        <w:rPr>
          <w:bCs/>
          <w:sz w:val="28"/>
          <w:szCs w:val="28"/>
        </w:rPr>
        <w:t>3</w:t>
      </w:r>
      <w:r w:rsidR="003115D1">
        <w:rPr>
          <w:bCs/>
          <w:sz w:val="28"/>
          <w:szCs w:val="28"/>
        </w:rPr>
        <w:t>1</w:t>
      </w:r>
      <w:r w:rsidRPr="00C91497">
        <w:rPr>
          <w:bCs/>
          <w:sz w:val="28"/>
          <w:szCs w:val="28"/>
        </w:rPr>
        <w:t xml:space="preserve"> </w:t>
      </w:r>
    </w:p>
    <w:p w:rsidR="002C3DB3" w:rsidRDefault="002C3DB3" w:rsidP="002C3DB3">
      <w:pPr>
        <w:rPr>
          <w:sz w:val="28"/>
          <w:szCs w:val="28"/>
          <w:lang w:eastAsia="ru-RU"/>
        </w:rPr>
      </w:pPr>
    </w:p>
    <w:p w:rsidR="002C3DB3" w:rsidRDefault="002C3DB3" w:rsidP="002C3DB3">
      <w:pPr>
        <w:ind w:right="5529"/>
        <w:jc w:val="both"/>
        <w:rPr>
          <w:sz w:val="28"/>
          <w:szCs w:val="28"/>
          <w:lang w:eastAsia="ru-RU"/>
        </w:rPr>
      </w:pPr>
      <w:r>
        <w:rPr>
          <w:sz w:val="28"/>
          <w:szCs w:val="28"/>
          <w:lang w:eastAsia="ru-RU"/>
        </w:rPr>
        <w:t xml:space="preserve">Про присвоєння адреси об’єкту комунальної власності </w:t>
      </w:r>
    </w:p>
    <w:p w:rsidR="002C3DB3" w:rsidRDefault="002C3DB3" w:rsidP="002C3DB3">
      <w:pPr>
        <w:rPr>
          <w:sz w:val="28"/>
          <w:szCs w:val="28"/>
          <w:lang w:eastAsia="ru-RU"/>
        </w:rPr>
      </w:pPr>
    </w:p>
    <w:p w:rsidR="002C3DB3" w:rsidRDefault="002C3DB3" w:rsidP="002C3DB3">
      <w:pPr>
        <w:ind w:firstLine="567"/>
        <w:jc w:val="both"/>
        <w:rPr>
          <w:sz w:val="28"/>
          <w:szCs w:val="28"/>
          <w:lang w:eastAsia="ru-RU"/>
        </w:rPr>
      </w:pPr>
      <w:r>
        <w:rPr>
          <w:sz w:val="28"/>
          <w:szCs w:val="28"/>
          <w:lang w:eastAsia="ru-RU"/>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№14-26 від 07.02.2022 року, з метою впорядкування поштових адрес об’єктів нерухомого майна, виконавчий комітет міської ради</w:t>
      </w:r>
    </w:p>
    <w:p w:rsidR="002C3DB3" w:rsidRDefault="002C3DB3" w:rsidP="002C3DB3">
      <w:pPr>
        <w:spacing w:after="120"/>
        <w:jc w:val="both"/>
        <w:rPr>
          <w:b/>
          <w:bCs/>
          <w:sz w:val="28"/>
          <w:szCs w:val="28"/>
          <w:lang w:eastAsia="ru-RU"/>
        </w:rPr>
      </w:pPr>
      <w:r>
        <w:rPr>
          <w:b/>
          <w:bCs/>
          <w:sz w:val="28"/>
          <w:szCs w:val="28"/>
          <w:lang w:eastAsia="ru-RU"/>
        </w:rPr>
        <w:t>ВИРІШИВ:</w:t>
      </w:r>
    </w:p>
    <w:p w:rsidR="002C3DB3" w:rsidRDefault="002C3DB3" w:rsidP="002C3DB3">
      <w:pPr>
        <w:ind w:firstLine="567"/>
        <w:jc w:val="both"/>
        <w:rPr>
          <w:sz w:val="28"/>
          <w:szCs w:val="28"/>
          <w:lang w:eastAsia="ru-RU"/>
        </w:rPr>
      </w:pPr>
      <w:r>
        <w:rPr>
          <w:sz w:val="28"/>
          <w:szCs w:val="28"/>
          <w:lang w:eastAsia="ru-RU"/>
        </w:rPr>
        <w:t>1. Присвоїти адресу об’єкту комунальної власності нежитловому  приміщенню сільськогосподарського складу: вул. Молодіжна, 1-</w:t>
      </w:r>
      <w:r w:rsidR="00A30C70">
        <w:rPr>
          <w:sz w:val="28"/>
          <w:szCs w:val="28"/>
          <w:lang w:eastAsia="ru-RU"/>
        </w:rPr>
        <w:t>В</w:t>
      </w:r>
      <w:r>
        <w:rPr>
          <w:sz w:val="28"/>
          <w:szCs w:val="28"/>
          <w:lang w:eastAsia="ru-RU"/>
        </w:rPr>
        <w:t xml:space="preserve">, село </w:t>
      </w:r>
      <w:proofErr w:type="spellStart"/>
      <w:r>
        <w:rPr>
          <w:sz w:val="28"/>
          <w:szCs w:val="28"/>
          <w:lang w:eastAsia="ru-RU"/>
        </w:rPr>
        <w:t>Іванківці</w:t>
      </w:r>
      <w:proofErr w:type="spellEnd"/>
      <w:r>
        <w:rPr>
          <w:sz w:val="28"/>
          <w:szCs w:val="28"/>
          <w:lang w:eastAsia="ru-RU"/>
        </w:rPr>
        <w:t xml:space="preserve">, Кам’янець-Подільського району, Хмельницької області. </w:t>
      </w:r>
    </w:p>
    <w:p w:rsidR="002C3DB3" w:rsidRDefault="002C3DB3" w:rsidP="002C3DB3">
      <w:pPr>
        <w:ind w:firstLine="567"/>
        <w:jc w:val="both"/>
        <w:rPr>
          <w:sz w:val="28"/>
          <w:szCs w:val="28"/>
          <w:lang w:eastAsia="ru-RU"/>
        </w:rPr>
      </w:pPr>
      <w:r>
        <w:rPr>
          <w:sz w:val="28"/>
          <w:szCs w:val="28"/>
          <w:lang w:eastAsia="ru-RU"/>
        </w:rPr>
        <w:t>2. </w:t>
      </w:r>
      <w:r w:rsidRPr="002C3DB3">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lang w:eastAsia="ru-RU"/>
        </w:rPr>
        <w:t xml:space="preserve">(Ірина </w:t>
      </w:r>
      <w:proofErr w:type="spellStart"/>
      <w:r>
        <w:rPr>
          <w:sz w:val="28"/>
          <w:szCs w:val="28"/>
          <w:lang w:eastAsia="ru-RU"/>
        </w:rPr>
        <w:t>Кадюк</w:t>
      </w:r>
      <w:proofErr w:type="spellEnd"/>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rsidR="002C3DB3" w:rsidRPr="002C3DB3" w:rsidRDefault="002C3DB3" w:rsidP="002C3DB3">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2C3DB3" w:rsidRPr="00B57A6E" w:rsidRDefault="002C3DB3" w:rsidP="002C3DB3">
      <w:pPr>
        <w:spacing w:after="160" w:line="259" w:lineRule="auto"/>
        <w:rPr>
          <w:lang w:val="ru-RU"/>
        </w:rPr>
      </w:pPr>
      <w:r>
        <w:br w:type="page"/>
      </w:r>
    </w:p>
    <w:p w:rsidR="002C3DB3" w:rsidRPr="00100674" w:rsidRDefault="002C3DB3" w:rsidP="002C3DB3">
      <w:pPr>
        <w:jc w:val="center"/>
        <w:rPr>
          <w:sz w:val="28"/>
          <w:szCs w:val="28"/>
        </w:rPr>
      </w:pPr>
      <w:r w:rsidRPr="00CA7A1B">
        <w:rPr>
          <w:b/>
          <w:noProof/>
          <w:lang w:val="ru-RU" w:eastAsia="ru-RU"/>
        </w:rPr>
        <w:lastRenderedPageBreak/>
        <w:drawing>
          <wp:inline distT="0" distB="0" distL="0" distR="0" wp14:anchorId="51368585" wp14:editId="33AD23B9">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C3DB3" w:rsidRPr="00100674" w:rsidRDefault="002C3DB3" w:rsidP="002C3DB3">
      <w:pPr>
        <w:jc w:val="center"/>
        <w:rPr>
          <w:sz w:val="28"/>
          <w:szCs w:val="28"/>
        </w:rPr>
      </w:pPr>
    </w:p>
    <w:p w:rsidR="002C3DB3" w:rsidRPr="00100674" w:rsidRDefault="002C3DB3" w:rsidP="002C3DB3">
      <w:pPr>
        <w:jc w:val="center"/>
        <w:rPr>
          <w:b/>
          <w:sz w:val="28"/>
          <w:szCs w:val="28"/>
        </w:rPr>
      </w:pPr>
      <w:r w:rsidRPr="00100674">
        <w:rPr>
          <w:b/>
          <w:sz w:val="28"/>
          <w:szCs w:val="28"/>
        </w:rPr>
        <w:t xml:space="preserve">ДУНАЄВЕЦЬКА МІСЬКА РАДА </w:t>
      </w:r>
    </w:p>
    <w:p w:rsidR="002C3DB3" w:rsidRPr="00100674" w:rsidRDefault="002C3DB3" w:rsidP="002C3DB3">
      <w:pPr>
        <w:jc w:val="center"/>
        <w:rPr>
          <w:bCs/>
          <w:sz w:val="28"/>
          <w:szCs w:val="28"/>
        </w:rPr>
      </w:pPr>
      <w:r w:rsidRPr="00100674">
        <w:rPr>
          <w:bCs/>
          <w:sz w:val="28"/>
          <w:szCs w:val="28"/>
        </w:rPr>
        <w:t>ВИКОНАВЧИЙ КОМІТЕТ</w:t>
      </w:r>
    </w:p>
    <w:p w:rsidR="002C3DB3" w:rsidRPr="00100674" w:rsidRDefault="002C3DB3" w:rsidP="002C3DB3">
      <w:pPr>
        <w:jc w:val="center"/>
        <w:rPr>
          <w:b/>
          <w:bCs/>
        </w:rPr>
      </w:pPr>
    </w:p>
    <w:p w:rsidR="002C3DB3" w:rsidRPr="00100674" w:rsidRDefault="002C3DB3" w:rsidP="002C3DB3">
      <w:pPr>
        <w:jc w:val="center"/>
        <w:rPr>
          <w:b/>
          <w:bCs/>
          <w:sz w:val="28"/>
          <w:szCs w:val="28"/>
        </w:rPr>
      </w:pPr>
      <w:r w:rsidRPr="00100674">
        <w:rPr>
          <w:b/>
          <w:bCs/>
          <w:sz w:val="28"/>
          <w:szCs w:val="28"/>
        </w:rPr>
        <w:t>РІШЕННЯ</w:t>
      </w:r>
    </w:p>
    <w:p w:rsidR="002C3DB3" w:rsidRPr="00100674" w:rsidRDefault="002C3DB3" w:rsidP="002C3DB3">
      <w:pPr>
        <w:rPr>
          <w:b/>
          <w:bCs/>
          <w:sz w:val="28"/>
          <w:szCs w:val="28"/>
        </w:rPr>
      </w:pPr>
    </w:p>
    <w:p w:rsidR="002C3DB3" w:rsidRPr="00C91497" w:rsidRDefault="002C3DB3" w:rsidP="002C3DB3">
      <w:pPr>
        <w:rPr>
          <w:b/>
          <w:bCs/>
          <w:sz w:val="28"/>
          <w:szCs w:val="28"/>
        </w:rPr>
      </w:pPr>
      <w:r>
        <w:rPr>
          <w:bCs/>
          <w:sz w:val="28"/>
          <w:szCs w:val="28"/>
        </w:rPr>
        <w:t>24</w:t>
      </w:r>
      <w:r w:rsidRPr="00C91497">
        <w:rPr>
          <w:bCs/>
          <w:sz w:val="28"/>
          <w:szCs w:val="28"/>
        </w:rPr>
        <w:t xml:space="preserve"> лютого 2022 р.</w:t>
      </w:r>
      <w:r w:rsidRPr="00C91497">
        <w:rPr>
          <w:bCs/>
          <w:sz w:val="28"/>
          <w:szCs w:val="28"/>
        </w:rPr>
        <w:tab/>
      </w:r>
      <w:r w:rsidRPr="00C91497">
        <w:rPr>
          <w:b/>
          <w:bCs/>
          <w:sz w:val="28"/>
          <w:szCs w:val="28"/>
        </w:rPr>
        <w:tab/>
        <w:t xml:space="preserve">         </w:t>
      </w:r>
      <w:proofErr w:type="spellStart"/>
      <w:r w:rsidRPr="00C91497">
        <w:rPr>
          <w:bCs/>
          <w:sz w:val="28"/>
          <w:szCs w:val="28"/>
        </w:rPr>
        <w:t>Дунаївці</w:t>
      </w:r>
      <w:proofErr w:type="spellEnd"/>
      <w:r w:rsidRPr="00C91497">
        <w:rPr>
          <w:bCs/>
          <w:sz w:val="28"/>
          <w:szCs w:val="28"/>
        </w:rPr>
        <w:tab/>
      </w:r>
      <w:r w:rsidRPr="00C91497">
        <w:rPr>
          <w:bCs/>
          <w:sz w:val="28"/>
          <w:szCs w:val="28"/>
        </w:rPr>
        <w:tab/>
      </w:r>
      <w:r w:rsidRPr="00C91497">
        <w:rPr>
          <w:bCs/>
          <w:sz w:val="28"/>
          <w:szCs w:val="28"/>
        </w:rPr>
        <w:tab/>
      </w:r>
      <w:r w:rsidRPr="00C91497">
        <w:rPr>
          <w:bCs/>
          <w:sz w:val="28"/>
          <w:szCs w:val="28"/>
        </w:rPr>
        <w:tab/>
      </w:r>
      <w:r w:rsidR="00E615CD">
        <w:rPr>
          <w:bCs/>
          <w:sz w:val="28"/>
          <w:szCs w:val="28"/>
        </w:rPr>
        <w:tab/>
      </w:r>
      <w:r w:rsidRPr="00C91497">
        <w:rPr>
          <w:bCs/>
          <w:sz w:val="28"/>
          <w:szCs w:val="28"/>
        </w:rPr>
        <w:t xml:space="preserve">№ </w:t>
      </w:r>
      <w:r w:rsidR="00E615CD">
        <w:rPr>
          <w:bCs/>
          <w:sz w:val="28"/>
          <w:szCs w:val="28"/>
        </w:rPr>
        <w:t>3</w:t>
      </w:r>
      <w:r w:rsidR="003115D1">
        <w:rPr>
          <w:bCs/>
          <w:sz w:val="28"/>
          <w:szCs w:val="28"/>
        </w:rPr>
        <w:t>2</w:t>
      </w:r>
      <w:r w:rsidRPr="00C91497">
        <w:rPr>
          <w:bCs/>
          <w:sz w:val="28"/>
          <w:szCs w:val="28"/>
        </w:rPr>
        <w:t xml:space="preserve"> </w:t>
      </w:r>
    </w:p>
    <w:p w:rsidR="002C3DB3" w:rsidRDefault="002C3DB3" w:rsidP="002C3DB3">
      <w:pPr>
        <w:rPr>
          <w:sz w:val="28"/>
          <w:szCs w:val="28"/>
          <w:lang w:eastAsia="ru-RU"/>
        </w:rPr>
      </w:pPr>
    </w:p>
    <w:p w:rsidR="002C3DB3" w:rsidRDefault="002C3DB3" w:rsidP="002C3DB3">
      <w:pPr>
        <w:ind w:right="5529"/>
        <w:jc w:val="both"/>
        <w:rPr>
          <w:sz w:val="28"/>
          <w:szCs w:val="28"/>
          <w:lang w:eastAsia="ru-RU"/>
        </w:rPr>
      </w:pPr>
      <w:r>
        <w:rPr>
          <w:sz w:val="28"/>
          <w:szCs w:val="28"/>
          <w:lang w:eastAsia="ru-RU"/>
        </w:rPr>
        <w:t xml:space="preserve">Про присвоєння адреси об’єкту комунальної власності </w:t>
      </w:r>
    </w:p>
    <w:p w:rsidR="002C3DB3" w:rsidRDefault="002C3DB3" w:rsidP="002C3DB3">
      <w:pPr>
        <w:rPr>
          <w:sz w:val="28"/>
          <w:szCs w:val="28"/>
          <w:lang w:eastAsia="ru-RU"/>
        </w:rPr>
      </w:pPr>
    </w:p>
    <w:p w:rsidR="002C3DB3" w:rsidRDefault="002C3DB3" w:rsidP="002C3DB3">
      <w:pPr>
        <w:spacing w:after="120"/>
        <w:ind w:firstLine="709"/>
        <w:jc w:val="both"/>
        <w:rPr>
          <w:sz w:val="28"/>
          <w:szCs w:val="28"/>
          <w:lang w:eastAsia="ru-RU"/>
        </w:rPr>
      </w:pPr>
      <w:r>
        <w:rPr>
          <w:sz w:val="28"/>
          <w:szCs w:val="28"/>
          <w:lang w:eastAsia="ru-RU"/>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з метою впорядкування поштових адрес об’єктів нерухомого майна, виконавчий  комітет міської ради</w:t>
      </w:r>
    </w:p>
    <w:p w:rsidR="002C3DB3" w:rsidRDefault="002C3DB3" w:rsidP="002C3DB3">
      <w:pPr>
        <w:spacing w:after="120"/>
        <w:jc w:val="both"/>
        <w:rPr>
          <w:b/>
          <w:bCs/>
          <w:sz w:val="28"/>
          <w:szCs w:val="28"/>
          <w:lang w:eastAsia="ru-RU"/>
        </w:rPr>
      </w:pPr>
      <w:r>
        <w:rPr>
          <w:b/>
          <w:bCs/>
          <w:sz w:val="28"/>
          <w:szCs w:val="28"/>
          <w:lang w:eastAsia="ru-RU"/>
        </w:rPr>
        <w:t>ВИРІШИВ:</w:t>
      </w:r>
    </w:p>
    <w:p w:rsidR="002C3DB3" w:rsidRPr="00862E29" w:rsidRDefault="002C3DB3" w:rsidP="002C3DB3">
      <w:pPr>
        <w:ind w:firstLine="709"/>
        <w:jc w:val="both"/>
        <w:rPr>
          <w:sz w:val="28"/>
          <w:szCs w:val="28"/>
          <w:lang w:eastAsia="ru-RU"/>
        </w:rPr>
      </w:pPr>
      <w:r>
        <w:rPr>
          <w:sz w:val="28"/>
          <w:szCs w:val="28"/>
          <w:lang w:eastAsia="ru-RU"/>
        </w:rPr>
        <w:t>1. </w:t>
      </w:r>
      <w:r w:rsidRPr="00862E29">
        <w:rPr>
          <w:sz w:val="28"/>
          <w:szCs w:val="28"/>
          <w:lang w:eastAsia="ru-RU"/>
        </w:rPr>
        <w:t>Присвоїти адресу об’єкту комунальної власності</w:t>
      </w:r>
      <w:r>
        <w:rPr>
          <w:sz w:val="28"/>
          <w:szCs w:val="28"/>
          <w:lang w:eastAsia="ru-RU"/>
        </w:rPr>
        <w:t xml:space="preserve"> </w:t>
      </w:r>
      <w:r w:rsidRPr="00862E29">
        <w:rPr>
          <w:sz w:val="28"/>
          <w:szCs w:val="28"/>
          <w:lang w:eastAsia="ru-RU"/>
        </w:rPr>
        <w:t>частині нежитлового приміщення, розміщеного на першому поверсі одноповерхової прибудови загальною площею 44,7 м</w:t>
      </w:r>
      <w:r w:rsidRPr="002C3DB3">
        <w:rPr>
          <w:sz w:val="28"/>
          <w:szCs w:val="28"/>
          <w:vertAlign w:val="superscript"/>
          <w:lang w:eastAsia="ru-RU"/>
        </w:rPr>
        <w:t>2</w:t>
      </w:r>
      <w:r>
        <w:rPr>
          <w:sz w:val="28"/>
          <w:szCs w:val="28"/>
          <w:lang w:eastAsia="ru-RU"/>
        </w:rPr>
        <w:t>:</w:t>
      </w:r>
      <w:r w:rsidRPr="00862E29">
        <w:rPr>
          <w:sz w:val="28"/>
          <w:szCs w:val="28"/>
          <w:lang w:eastAsia="ru-RU"/>
        </w:rPr>
        <w:t xml:space="preserve"> вул. Хлібопекарська, 2-Б</w:t>
      </w:r>
      <w:r>
        <w:rPr>
          <w:sz w:val="28"/>
          <w:szCs w:val="28"/>
          <w:lang w:eastAsia="ru-RU"/>
        </w:rPr>
        <w:t>/3</w:t>
      </w:r>
      <w:r w:rsidRPr="00862E29">
        <w:rPr>
          <w:sz w:val="28"/>
          <w:szCs w:val="28"/>
          <w:lang w:eastAsia="ru-RU"/>
        </w:rPr>
        <w:t xml:space="preserve">, </w:t>
      </w:r>
      <w:proofErr w:type="spellStart"/>
      <w:r w:rsidRPr="00862E29">
        <w:rPr>
          <w:sz w:val="28"/>
          <w:szCs w:val="28"/>
          <w:lang w:eastAsia="ru-RU"/>
        </w:rPr>
        <w:t>м.Дунаївці</w:t>
      </w:r>
      <w:proofErr w:type="spellEnd"/>
      <w:r w:rsidRPr="00862E29">
        <w:rPr>
          <w:sz w:val="28"/>
          <w:szCs w:val="28"/>
          <w:lang w:eastAsia="ru-RU"/>
        </w:rPr>
        <w:t xml:space="preserve">, Кам’янець-Подільського району, Хмельницької області. Даний об’єкт обліковується на балансі Дунаєвецької міської ради. </w:t>
      </w:r>
    </w:p>
    <w:p w:rsidR="002C3DB3" w:rsidRDefault="002C3DB3" w:rsidP="002C3DB3">
      <w:pPr>
        <w:ind w:firstLine="709"/>
        <w:jc w:val="both"/>
        <w:rPr>
          <w:sz w:val="28"/>
          <w:szCs w:val="28"/>
          <w:lang w:eastAsia="ru-RU"/>
        </w:rPr>
      </w:pPr>
      <w:r>
        <w:rPr>
          <w:sz w:val="28"/>
          <w:szCs w:val="28"/>
          <w:lang w:eastAsia="ru-RU"/>
        </w:rPr>
        <w:t>2. </w:t>
      </w:r>
      <w:r w:rsidRPr="002C3DB3">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lang w:eastAsia="ru-RU"/>
        </w:rPr>
        <w:t xml:space="preserve">(Ірина </w:t>
      </w:r>
      <w:proofErr w:type="spellStart"/>
      <w:r>
        <w:rPr>
          <w:sz w:val="28"/>
          <w:szCs w:val="28"/>
          <w:lang w:eastAsia="ru-RU"/>
        </w:rPr>
        <w:t>Кадюк</w:t>
      </w:r>
      <w:proofErr w:type="spellEnd"/>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rsidR="002C3DB3" w:rsidRPr="002C3DB3" w:rsidRDefault="002C3DB3" w:rsidP="002C3DB3">
      <w:pPr>
        <w:ind w:firstLine="709"/>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6C3603" w:rsidRPr="00100674" w:rsidRDefault="002C3DB3" w:rsidP="006C3603">
      <w:pPr>
        <w:jc w:val="center"/>
        <w:rPr>
          <w:sz w:val="28"/>
          <w:szCs w:val="28"/>
        </w:rPr>
      </w:pPr>
      <w:r>
        <w:br w:type="page"/>
      </w:r>
      <w:r w:rsidR="006C3603" w:rsidRPr="00CA7A1B">
        <w:rPr>
          <w:b/>
          <w:noProof/>
          <w:lang w:val="ru-RU" w:eastAsia="ru-RU"/>
        </w:rPr>
        <w:lastRenderedPageBreak/>
        <w:drawing>
          <wp:inline distT="0" distB="0" distL="0" distR="0" wp14:anchorId="59C005F7" wp14:editId="36B1C9C5">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C3603" w:rsidRPr="00100674" w:rsidRDefault="006C3603" w:rsidP="006C3603">
      <w:pPr>
        <w:jc w:val="center"/>
        <w:rPr>
          <w:sz w:val="28"/>
          <w:szCs w:val="28"/>
        </w:rPr>
      </w:pPr>
    </w:p>
    <w:p w:rsidR="006C3603" w:rsidRPr="00100674" w:rsidRDefault="006C3603" w:rsidP="006C3603">
      <w:pPr>
        <w:jc w:val="center"/>
        <w:rPr>
          <w:b/>
          <w:sz w:val="28"/>
          <w:szCs w:val="28"/>
        </w:rPr>
      </w:pPr>
      <w:r w:rsidRPr="00100674">
        <w:rPr>
          <w:b/>
          <w:sz w:val="28"/>
          <w:szCs w:val="28"/>
        </w:rPr>
        <w:t xml:space="preserve">ДУНАЄВЕЦЬКА МІСЬКА РАДА </w:t>
      </w:r>
    </w:p>
    <w:p w:rsidR="006C3603" w:rsidRPr="00100674" w:rsidRDefault="006C3603" w:rsidP="006C3603">
      <w:pPr>
        <w:jc w:val="center"/>
        <w:rPr>
          <w:bCs/>
          <w:sz w:val="28"/>
          <w:szCs w:val="28"/>
        </w:rPr>
      </w:pPr>
      <w:r w:rsidRPr="00100674">
        <w:rPr>
          <w:bCs/>
          <w:sz w:val="28"/>
          <w:szCs w:val="28"/>
        </w:rPr>
        <w:t>ВИКОНАВЧИЙ КОМІТЕТ</w:t>
      </w:r>
    </w:p>
    <w:p w:rsidR="006C3603" w:rsidRPr="00100674" w:rsidRDefault="006C3603" w:rsidP="006C3603">
      <w:pPr>
        <w:jc w:val="center"/>
        <w:rPr>
          <w:b/>
          <w:bCs/>
        </w:rPr>
      </w:pPr>
    </w:p>
    <w:p w:rsidR="006C3603" w:rsidRPr="00100674" w:rsidRDefault="006C3603" w:rsidP="006C3603">
      <w:pPr>
        <w:jc w:val="center"/>
        <w:rPr>
          <w:b/>
          <w:bCs/>
          <w:sz w:val="28"/>
          <w:szCs w:val="28"/>
        </w:rPr>
      </w:pPr>
      <w:r w:rsidRPr="00100674">
        <w:rPr>
          <w:b/>
          <w:bCs/>
          <w:sz w:val="28"/>
          <w:szCs w:val="28"/>
        </w:rPr>
        <w:t>РІШЕННЯ</w:t>
      </w:r>
    </w:p>
    <w:p w:rsidR="006C3603" w:rsidRPr="00100674" w:rsidRDefault="006C3603" w:rsidP="006C3603">
      <w:pPr>
        <w:rPr>
          <w:b/>
          <w:bCs/>
          <w:sz w:val="28"/>
          <w:szCs w:val="28"/>
        </w:rPr>
      </w:pPr>
    </w:p>
    <w:p w:rsidR="006C3603" w:rsidRPr="00C91497" w:rsidRDefault="006C3603" w:rsidP="006C3603">
      <w:pPr>
        <w:rPr>
          <w:b/>
          <w:bCs/>
          <w:sz w:val="28"/>
          <w:szCs w:val="28"/>
        </w:rPr>
      </w:pPr>
      <w:r>
        <w:rPr>
          <w:bCs/>
          <w:sz w:val="28"/>
          <w:szCs w:val="28"/>
        </w:rPr>
        <w:t>24</w:t>
      </w:r>
      <w:r w:rsidRPr="00C91497">
        <w:rPr>
          <w:bCs/>
          <w:sz w:val="28"/>
          <w:szCs w:val="28"/>
        </w:rPr>
        <w:t xml:space="preserve"> лютого 2022 р.</w:t>
      </w:r>
      <w:r w:rsidRPr="00C91497">
        <w:rPr>
          <w:bCs/>
          <w:sz w:val="28"/>
          <w:szCs w:val="28"/>
        </w:rPr>
        <w:tab/>
      </w:r>
      <w:r w:rsidRPr="00C91497">
        <w:rPr>
          <w:b/>
          <w:bCs/>
          <w:sz w:val="28"/>
          <w:szCs w:val="28"/>
        </w:rPr>
        <w:tab/>
        <w:t xml:space="preserve">         </w:t>
      </w:r>
      <w:proofErr w:type="spellStart"/>
      <w:r w:rsidRPr="00C91497">
        <w:rPr>
          <w:bCs/>
          <w:sz w:val="28"/>
          <w:szCs w:val="28"/>
        </w:rPr>
        <w:t>Дунаївці</w:t>
      </w:r>
      <w:proofErr w:type="spellEnd"/>
      <w:r w:rsidRPr="00C91497">
        <w:rPr>
          <w:bCs/>
          <w:sz w:val="28"/>
          <w:szCs w:val="28"/>
        </w:rPr>
        <w:tab/>
      </w:r>
      <w:r w:rsidRPr="00C91497">
        <w:rPr>
          <w:bCs/>
          <w:sz w:val="28"/>
          <w:szCs w:val="28"/>
        </w:rPr>
        <w:tab/>
      </w:r>
      <w:r w:rsidRPr="00C91497">
        <w:rPr>
          <w:bCs/>
          <w:sz w:val="28"/>
          <w:szCs w:val="28"/>
        </w:rPr>
        <w:tab/>
      </w:r>
      <w:r w:rsidR="00E615CD">
        <w:rPr>
          <w:bCs/>
          <w:sz w:val="28"/>
          <w:szCs w:val="28"/>
        </w:rPr>
        <w:tab/>
      </w:r>
      <w:r w:rsidRPr="00C91497">
        <w:rPr>
          <w:bCs/>
          <w:sz w:val="28"/>
          <w:szCs w:val="28"/>
        </w:rPr>
        <w:tab/>
        <w:t xml:space="preserve">№ </w:t>
      </w:r>
      <w:r w:rsidR="00E615CD">
        <w:rPr>
          <w:bCs/>
          <w:sz w:val="28"/>
          <w:szCs w:val="28"/>
        </w:rPr>
        <w:t>3</w:t>
      </w:r>
      <w:r w:rsidR="003115D1">
        <w:rPr>
          <w:bCs/>
          <w:sz w:val="28"/>
          <w:szCs w:val="28"/>
        </w:rPr>
        <w:t>3</w:t>
      </w:r>
      <w:r w:rsidRPr="00C91497">
        <w:rPr>
          <w:bCs/>
          <w:sz w:val="28"/>
          <w:szCs w:val="28"/>
        </w:rPr>
        <w:t xml:space="preserve"> </w:t>
      </w:r>
    </w:p>
    <w:p w:rsidR="002C3DB3" w:rsidRDefault="002C3DB3" w:rsidP="006C3603">
      <w:pPr>
        <w:jc w:val="center"/>
        <w:rPr>
          <w:sz w:val="28"/>
          <w:szCs w:val="28"/>
          <w:lang w:eastAsia="ru-RU"/>
        </w:rPr>
      </w:pPr>
    </w:p>
    <w:p w:rsidR="002C3DB3" w:rsidRDefault="002C3DB3" w:rsidP="006C3603">
      <w:pPr>
        <w:ind w:right="5529"/>
        <w:jc w:val="both"/>
        <w:rPr>
          <w:sz w:val="28"/>
          <w:szCs w:val="28"/>
          <w:lang w:eastAsia="ru-RU"/>
        </w:rPr>
      </w:pPr>
      <w:r>
        <w:rPr>
          <w:sz w:val="28"/>
          <w:szCs w:val="28"/>
          <w:lang w:eastAsia="ru-RU"/>
        </w:rPr>
        <w:t xml:space="preserve">Про присвоєння адреси об’єкту комунальної власності </w:t>
      </w:r>
    </w:p>
    <w:p w:rsidR="002C3DB3" w:rsidRDefault="002C3DB3" w:rsidP="006C3603">
      <w:pPr>
        <w:rPr>
          <w:sz w:val="28"/>
          <w:szCs w:val="28"/>
          <w:lang w:eastAsia="ru-RU"/>
        </w:rPr>
      </w:pPr>
    </w:p>
    <w:p w:rsidR="002C3DB3" w:rsidRDefault="002C3DB3" w:rsidP="006C3603">
      <w:pPr>
        <w:spacing w:after="120"/>
        <w:ind w:firstLine="567"/>
        <w:jc w:val="both"/>
        <w:rPr>
          <w:sz w:val="28"/>
          <w:szCs w:val="28"/>
          <w:lang w:eastAsia="ru-RU"/>
        </w:rPr>
      </w:pPr>
      <w:r>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w:t>
      </w:r>
      <w:r w:rsidRPr="00046B3F">
        <w:rPr>
          <w:sz w:val="28"/>
          <w:szCs w:val="28"/>
          <w:lang w:eastAsia="ru-RU"/>
        </w:rPr>
        <w:t>№02.16.12-13/63</w:t>
      </w:r>
      <w:r>
        <w:rPr>
          <w:sz w:val="28"/>
          <w:szCs w:val="28"/>
          <w:lang w:eastAsia="ru-RU"/>
        </w:rPr>
        <w:t xml:space="preserve"> від 16</w:t>
      </w:r>
      <w:r w:rsidRPr="00046B3F">
        <w:rPr>
          <w:sz w:val="28"/>
          <w:szCs w:val="28"/>
          <w:lang w:eastAsia="ru-RU"/>
        </w:rPr>
        <w:t>.02.2022</w:t>
      </w:r>
      <w:r>
        <w:rPr>
          <w:sz w:val="28"/>
          <w:szCs w:val="28"/>
          <w:lang w:eastAsia="ru-RU"/>
        </w:rPr>
        <w:t xml:space="preserve"> року з метою впорядкування поштових адрес об’єктів нерухомого майна, виконавчий комітет міської ради</w:t>
      </w:r>
    </w:p>
    <w:p w:rsidR="002C3DB3" w:rsidRDefault="002C3DB3" w:rsidP="002C3DB3">
      <w:pPr>
        <w:spacing w:after="120"/>
        <w:jc w:val="both"/>
        <w:rPr>
          <w:b/>
          <w:bCs/>
          <w:sz w:val="28"/>
          <w:szCs w:val="28"/>
          <w:lang w:eastAsia="ru-RU"/>
        </w:rPr>
      </w:pPr>
      <w:r>
        <w:rPr>
          <w:b/>
          <w:bCs/>
          <w:sz w:val="28"/>
          <w:szCs w:val="28"/>
          <w:lang w:eastAsia="ru-RU"/>
        </w:rPr>
        <w:t>ВИРІШИВ:</w:t>
      </w:r>
    </w:p>
    <w:p w:rsidR="002C3DB3" w:rsidRPr="00862E29" w:rsidRDefault="006C3603" w:rsidP="006C3603">
      <w:pPr>
        <w:numPr>
          <w:ilvl w:val="0"/>
          <w:numId w:val="15"/>
        </w:numPr>
        <w:ind w:left="0" w:firstLine="491"/>
        <w:jc w:val="both"/>
        <w:rPr>
          <w:sz w:val="28"/>
          <w:szCs w:val="28"/>
          <w:lang w:eastAsia="ru-RU"/>
        </w:rPr>
      </w:pPr>
      <w:r>
        <w:rPr>
          <w:sz w:val="28"/>
          <w:szCs w:val="28"/>
          <w:lang w:eastAsia="ru-RU"/>
        </w:rPr>
        <w:t> </w:t>
      </w:r>
      <w:r w:rsidR="002C3DB3" w:rsidRPr="00862E29">
        <w:rPr>
          <w:sz w:val="28"/>
          <w:szCs w:val="28"/>
          <w:lang w:eastAsia="ru-RU"/>
        </w:rPr>
        <w:t>Присвоїти адресу об’єкту комунальної власності</w:t>
      </w:r>
      <w:r w:rsidR="002C3DB3">
        <w:rPr>
          <w:sz w:val="28"/>
          <w:szCs w:val="28"/>
          <w:lang w:eastAsia="ru-RU"/>
        </w:rPr>
        <w:t>: нежитловій будівлі котельні</w:t>
      </w:r>
      <w:r w:rsidR="002C3DB3" w:rsidRPr="00862E29">
        <w:rPr>
          <w:sz w:val="28"/>
          <w:szCs w:val="28"/>
          <w:lang w:eastAsia="ru-RU"/>
        </w:rPr>
        <w:t xml:space="preserve"> загальною площею </w:t>
      </w:r>
      <w:r w:rsidR="002C3DB3">
        <w:rPr>
          <w:sz w:val="28"/>
          <w:szCs w:val="28"/>
          <w:lang w:eastAsia="ru-RU"/>
        </w:rPr>
        <w:t>82,2</w:t>
      </w:r>
      <w:r w:rsidR="002C3DB3" w:rsidRPr="00862E29">
        <w:rPr>
          <w:sz w:val="28"/>
          <w:szCs w:val="28"/>
          <w:lang w:eastAsia="ru-RU"/>
        </w:rPr>
        <w:t xml:space="preserve"> м</w:t>
      </w:r>
      <w:r w:rsidR="002C3DB3" w:rsidRPr="00862E29">
        <w:rPr>
          <w:sz w:val="28"/>
          <w:szCs w:val="28"/>
          <w:vertAlign w:val="superscript"/>
          <w:lang w:eastAsia="ru-RU"/>
        </w:rPr>
        <w:t>2</w:t>
      </w:r>
      <w:r w:rsidR="002C3DB3">
        <w:rPr>
          <w:sz w:val="28"/>
          <w:szCs w:val="28"/>
          <w:lang w:eastAsia="ru-RU"/>
        </w:rPr>
        <w:t xml:space="preserve"> -</w:t>
      </w:r>
      <w:r w:rsidR="002C3DB3" w:rsidRPr="00862E29">
        <w:rPr>
          <w:sz w:val="28"/>
          <w:szCs w:val="28"/>
          <w:lang w:eastAsia="ru-RU"/>
        </w:rPr>
        <w:t xml:space="preserve"> вул. </w:t>
      </w:r>
      <w:r w:rsidR="002C3DB3">
        <w:rPr>
          <w:sz w:val="28"/>
          <w:szCs w:val="28"/>
          <w:lang w:eastAsia="ru-RU"/>
        </w:rPr>
        <w:t xml:space="preserve">Анатолія </w:t>
      </w:r>
      <w:proofErr w:type="spellStart"/>
      <w:r w:rsidR="002C3DB3">
        <w:rPr>
          <w:sz w:val="28"/>
          <w:szCs w:val="28"/>
          <w:lang w:eastAsia="ru-RU"/>
        </w:rPr>
        <w:t>Романчука</w:t>
      </w:r>
      <w:proofErr w:type="spellEnd"/>
      <w:r w:rsidR="002C3DB3" w:rsidRPr="00862E29">
        <w:rPr>
          <w:sz w:val="28"/>
          <w:szCs w:val="28"/>
          <w:lang w:eastAsia="ru-RU"/>
        </w:rPr>
        <w:t xml:space="preserve">, </w:t>
      </w:r>
      <w:r w:rsidR="002C3DB3" w:rsidRPr="00046B3F">
        <w:rPr>
          <w:sz w:val="28"/>
          <w:szCs w:val="28"/>
          <w:lang w:eastAsia="ru-RU"/>
        </w:rPr>
        <w:t>4-Г</w:t>
      </w:r>
      <w:r w:rsidR="002C3DB3" w:rsidRPr="00862E29">
        <w:rPr>
          <w:sz w:val="28"/>
          <w:szCs w:val="28"/>
          <w:lang w:eastAsia="ru-RU"/>
        </w:rPr>
        <w:t xml:space="preserve">, </w:t>
      </w:r>
      <w:proofErr w:type="spellStart"/>
      <w:r w:rsidR="002C3DB3">
        <w:rPr>
          <w:sz w:val="28"/>
          <w:szCs w:val="28"/>
          <w:lang w:eastAsia="ru-RU"/>
        </w:rPr>
        <w:t>с.Залісці</w:t>
      </w:r>
      <w:proofErr w:type="spellEnd"/>
      <w:r w:rsidR="002C3DB3" w:rsidRPr="00862E29">
        <w:rPr>
          <w:sz w:val="28"/>
          <w:szCs w:val="28"/>
          <w:lang w:eastAsia="ru-RU"/>
        </w:rPr>
        <w:t xml:space="preserve">, Кам’янець-Подільського району, Хмельницької області. Даний об’єкт обліковується на балансі Дунаєвецької міської ради. </w:t>
      </w:r>
    </w:p>
    <w:p w:rsidR="002C3DB3" w:rsidRDefault="006C3603" w:rsidP="006C3603">
      <w:pPr>
        <w:ind w:firstLine="567"/>
        <w:jc w:val="both"/>
        <w:rPr>
          <w:sz w:val="28"/>
          <w:szCs w:val="28"/>
          <w:lang w:eastAsia="ru-RU"/>
        </w:rPr>
      </w:pPr>
      <w:r>
        <w:rPr>
          <w:sz w:val="28"/>
          <w:szCs w:val="28"/>
          <w:lang w:eastAsia="ru-RU"/>
        </w:rPr>
        <w:t>2. </w:t>
      </w:r>
      <w:r w:rsidR="002C3DB3">
        <w:rPr>
          <w:color w:val="000000"/>
          <w:sz w:val="28"/>
          <w:szCs w:val="28"/>
        </w:rPr>
        <w:t>В</w:t>
      </w:r>
      <w:r w:rsidR="002C3DB3" w:rsidRPr="008D73CA">
        <w:rPr>
          <w:color w:val="000000"/>
          <w:sz w:val="28"/>
          <w:szCs w:val="28"/>
        </w:rPr>
        <w:t>ідділу економіки, інвестицій</w:t>
      </w:r>
      <w:r w:rsidR="002C3DB3">
        <w:rPr>
          <w:color w:val="000000"/>
          <w:sz w:val="28"/>
          <w:szCs w:val="28"/>
        </w:rPr>
        <w:t xml:space="preserve">, </w:t>
      </w:r>
      <w:r w:rsidR="002C3DB3" w:rsidRPr="008D73CA">
        <w:rPr>
          <w:color w:val="000000"/>
          <w:sz w:val="28"/>
          <w:szCs w:val="28"/>
        </w:rPr>
        <w:t xml:space="preserve">комунального майна та агропромислового розвитку апарату виконавчого комітету Дунаєвецької міської </w:t>
      </w:r>
      <w:r w:rsidR="002C3DB3">
        <w:rPr>
          <w:color w:val="000000"/>
          <w:sz w:val="28"/>
          <w:szCs w:val="28"/>
        </w:rPr>
        <w:t xml:space="preserve">ради </w:t>
      </w:r>
      <w:r w:rsidR="00A97635">
        <w:rPr>
          <w:color w:val="000000"/>
          <w:sz w:val="28"/>
          <w:szCs w:val="28"/>
        </w:rPr>
        <w:t xml:space="preserve">(Ірина </w:t>
      </w:r>
      <w:proofErr w:type="spellStart"/>
      <w:r w:rsidR="00A97635">
        <w:rPr>
          <w:color w:val="000000"/>
          <w:sz w:val="28"/>
          <w:szCs w:val="28"/>
        </w:rPr>
        <w:t>Кадюк</w:t>
      </w:r>
      <w:proofErr w:type="spellEnd"/>
      <w:r w:rsidR="00A97635">
        <w:rPr>
          <w:color w:val="000000"/>
          <w:sz w:val="28"/>
          <w:szCs w:val="28"/>
        </w:rPr>
        <w:t xml:space="preserve">) </w:t>
      </w:r>
      <w:r w:rsidR="002C3DB3">
        <w:rPr>
          <w:sz w:val="28"/>
          <w:szCs w:val="28"/>
          <w:lang w:eastAsia="ru-RU"/>
        </w:rPr>
        <w:t xml:space="preserve">привести у відповідність з цим рішенням технічну та </w:t>
      </w:r>
      <w:proofErr w:type="spellStart"/>
      <w:r w:rsidR="002C3DB3">
        <w:rPr>
          <w:sz w:val="28"/>
          <w:szCs w:val="28"/>
          <w:lang w:eastAsia="ru-RU"/>
        </w:rPr>
        <w:t>правоустановчу</w:t>
      </w:r>
      <w:proofErr w:type="spellEnd"/>
      <w:r w:rsidR="002C3DB3">
        <w:rPr>
          <w:sz w:val="28"/>
          <w:szCs w:val="28"/>
          <w:lang w:eastAsia="ru-RU"/>
        </w:rPr>
        <w:t xml:space="preserve"> документацію на об’єкт нерухомого майна.</w:t>
      </w:r>
    </w:p>
    <w:p w:rsidR="002C3DB3" w:rsidRDefault="002C3DB3" w:rsidP="006C3603">
      <w:pPr>
        <w:ind w:firstLine="567"/>
        <w:jc w:val="both"/>
        <w:rPr>
          <w:bCs/>
          <w:sz w:val="28"/>
          <w:szCs w:val="28"/>
        </w:rPr>
      </w:pPr>
      <w:r>
        <w:rPr>
          <w:sz w:val="28"/>
          <w:szCs w:val="28"/>
          <w:lang w:eastAsia="ru-RU"/>
        </w:rPr>
        <w:t>3.</w:t>
      </w:r>
      <w:r w:rsidR="006C3603">
        <w:rPr>
          <w:sz w:val="28"/>
          <w:szCs w:val="28"/>
          <w:lang w:eastAsia="ru-RU"/>
        </w:rPr>
        <w:t> </w:t>
      </w:r>
      <w:r>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p>
    <w:p w:rsidR="002C3DB3" w:rsidRDefault="002C3DB3" w:rsidP="002C3DB3">
      <w:pPr>
        <w:tabs>
          <w:tab w:val="left" w:pos="6521"/>
          <w:tab w:val="left" w:pos="7088"/>
        </w:tabs>
        <w:rPr>
          <w:bCs/>
          <w:sz w:val="28"/>
          <w:szCs w:val="28"/>
        </w:rPr>
      </w:pPr>
      <w:r>
        <w:rPr>
          <w:bCs/>
          <w:sz w:val="28"/>
          <w:szCs w:val="28"/>
        </w:rPr>
        <w:t xml:space="preserve">Міський голова                                                 </w:t>
      </w:r>
      <w:r w:rsidR="00A97635">
        <w:rPr>
          <w:bCs/>
          <w:sz w:val="28"/>
          <w:szCs w:val="28"/>
        </w:rPr>
        <w:t xml:space="preserve">  </w:t>
      </w:r>
      <w:r>
        <w:rPr>
          <w:bCs/>
          <w:sz w:val="28"/>
          <w:szCs w:val="28"/>
        </w:rPr>
        <w:t xml:space="preserve">    </w:t>
      </w:r>
      <w:r w:rsidR="006C3603">
        <w:rPr>
          <w:bCs/>
          <w:sz w:val="28"/>
          <w:szCs w:val="28"/>
        </w:rPr>
        <w:t xml:space="preserve">  </w:t>
      </w:r>
      <w:r>
        <w:rPr>
          <w:bCs/>
          <w:sz w:val="28"/>
          <w:szCs w:val="28"/>
        </w:rPr>
        <w:t xml:space="preserve">                     </w:t>
      </w:r>
      <w:proofErr w:type="spellStart"/>
      <w:r>
        <w:rPr>
          <w:bCs/>
          <w:sz w:val="28"/>
          <w:szCs w:val="28"/>
        </w:rPr>
        <w:t>Веліна</w:t>
      </w:r>
      <w:proofErr w:type="spellEnd"/>
      <w:r>
        <w:rPr>
          <w:bCs/>
          <w:sz w:val="28"/>
          <w:szCs w:val="28"/>
        </w:rPr>
        <w:t xml:space="preserve"> ЗАЯЦЬ</w:t>
      </w:r>
    </w:p>
    <w:p w:rsidR="00F03621" w:rsidRDefault="00F03621">
      <w:pPr>
        <w:spacing w:after="160" w:line="259" w:lineRule="auto"/>
        <w:rPr>
          <w:sz w:val="28"/>
          <w:szCs w:val="28"/>
          <w:lang w:eastAsia="ru-RU"/>
        </w:rPr>
      </w:pPr>
      <w:r>
        <w:rPr>
          <w:sz w:val="28"/>
          <w:szCs w:val="28"/>
          <w:lang w:eastAsia="ru-RU"/>
        </w:rPr>
        <w:br w:type="page"/>
      </w:r>
    </w:p>
    <w:p w:rsidR="00F03621" w:rsidRPr="00100674" w:rsidRDefault="00F03621" w:rsidP="00F03621">
      <w:pPr>
        <w:jc w:val="center"/>
        <w:rPr>
          <w:sz w:val="28"/>
          <w:szCs w:val="28"/>
        </w:rPr>
      </w:pPr>
      <w:r w:rsidRPr="00CA7A1B">
        <w:rPr>
          <w:b/>
          <w:noProof/>
          <w:lang w:val="ru-RU" w:eastAsia="ru-RU"/>
        </w:rPr>
        <w:lastRenderedPageBreak/>
        <w:drawing>
          <wp:inline distT="0" distB="0" distL="0" distR="0" wp14:anchorId="7845284A" wp14:editId="102796B2">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03621" w:rsidRPr="00100674" w:rsidRDefault="00F03621" w:rsidP="00F03621">
      <w:pPr>
        <w:jc w:val="center"/>
        <w:rPr>
          <w:sz w:val="28"/>
          <w:szCs w:val="28"/>
        </w:rPr>
      </w:pPr>
    </w:p>
    <w:p w:rsidR="00F03621" w:rsidRPr="00100674" w:rsidRDefault="00F03621" w:rsidP="00F03621">
      <w:pPr>
        <w:jc w:val="center"/>
        <w:rPr>
          <w:b/>
          <w:sz w:val="28"/>
          <w:szCs w:val="28"/>
        </w:rPr>
      </w:pPr>
      <w:r w:rsidRPr="00100674">
        <w:rPr>
          <w:b/>
          <w:sz w:val="28"/>
          <w:szCs w:val="28"/>
        </w:rPr>
        <w:t xml:space="preserve">ДУНАЄВЕЦЬКА МІСЬКА РАДА </w:t>
      </w:r>
    </w:p>
    <w:p w:rsidR="00F03621" w:rsidRPr="00100674" w:rsidRDefault="00F03621" w:rsidP="00F03621">
      <w:pPr>
        <w:jc w:val="center"/>
        <w:rPr>
          <w:bCs/>
          <w:sz w:val="28"/>
          <w:szCs w:val="28"/>
        </w:rPr>
      </w:pPr>
      <w:r w:rsidRPr="00100674">
        <w:rPr>
          <w:bCs/>
          <w:sz w:val="28"/>
          <w:szCs w:val="28"/>
        </w:rPr>
        <w:t>ВИКОНАВЧИЙ КОМІТЕТ</w:t>
      </w:r>
    </w:p>
    <w:p w:rsidR="00F03621" w:rsidRPr="00100674" w:rsidRDefault="00F03621" w:rsidP="00F03621">
      <w:pPr>
        <w:jc w:val="center"/>
        <w:rPr>
          <w:b/>
          <w:bCs/>
        </w:rPr>
      </w:pPr>
    </w:p>
    <w:p w:rsidR="00F03621" w:rsidRPr="00100674" w:rsidRDefault="00F03621" w:rsidP="00F03621">
      <w:pPr>
        <w:jc w:val="center"/>
        <w:rPr>
          <w:b/>
          <w:bCs/>
          <w:sz w:val="28"/>
          <w:szCs w:val="28"/>
        </w:rPr>
      </w:pPr>
      <w:r w:rsidRPr="00100674">
        <w:rPr>
          <w:b/>
          <w:bCs/>
          <w:sz w:val="28"/>
          <w:szCs w:val="28"/>
        </w:rPr>
        <w:t>РІШЕННЯ</w:t>
      </w:r>
    </w:p>
    <w:p w:rsidR="00F03621" w:rsidRPr="00100674" w:rsidRDefault="00F03621" w:rsidP="00F03621">
      <w:pPr>
        <w:rPr>
          <w:b/>
          <w:bCs/>
          <w:sz w:val="28"/>
          <w:szCs w:val="28"/>
        </w:rPr>
      </w:pPr>
    </w:p>
    <w:p w:rsidR="00F03621" w:rsidRPr="00C91497" w:rsidRDefault="00F03621" w:rsidP="00F03621">
      <w:pPr>
        <w:rPr>
          <w:b/>
          <w:bCs/>
          <w:sz w:val="28"/>
          <w:szCs w:val="28"/>
        </w:rPr>
      </w:pPr>
      <w:r>
        <w:rPr>
          <w:bCs/>
          <w:sz w:val="28"/>
          <w:szCs w:val="28"/>
        </w:rPr>
        <w:t>24</w:t>
      </w:r>
      <w:r w:rsidRPr="00C91497">
        <w:rPr>
          <w:bCs/>
          <w:sz w:val="28"/>
          <w:szCs w:val="28"/>
        </w:rPr>
        <w:t xml:space="preserve"> лютого 2022 р.</w:t>
      </w:r>
      <w:r w:rsidRPr="00C91497">
        <w:rPr>
          <w:bCs/>
          <w:sz w:val="28"/>
          <w:szCs w:val="28"/>
        </w:rPr>
        <w:tab/>
      </w:r>
      <w:r w:rsidRPr="00C91497">
        <w:rPr>
          <w:b/>
          <w:bCs/>
          <w:sz w:val="28"/>
          <w:szCs w:val="28"/>
        </w:rPr>
        <w:tab/>
        <w:t xml:space="preserve">         </w:t>
      </w:r>
      <w:proofErr w:type="spellStart"/>
      <w:r w:rsidRPr="00C91497">
        <w:rPr>
          <w:bCs/>
          <w:sz w:val="28"/>
          <w:szCs w:val="28"/>
        </w:rPr>
        <w:t>Дунаївці</w:t>
      </w:r>
      <w:proofErr w:type="spellEnd"/>
      <w:r w:rsidRPr="00C91497">
        <w:rPr>
          <w:bCs/>
          <w:sz w:val="28"/>
          <w:szCs w:val="28"/>
        </w:rPr>
        <w:tab/>
      </w:r>
      <w:r w:rsidRPr="00C91497">
        <w:rPr>
          <w:bCs/>
          <w:sz w:val="28"/>
          <w:szCs w:val="28"/>
        </w:rPr>
        <w:tab/>
      </w:r>
      <w:r w:rsidRPr="00C91497">
        <w:rPr>
          <w:bCs/>
          <w:sz w:val="28"/>
          <w:szCs w:val="28"/>
        </w:rPr>
        <w:tab/>
      </w:r>
      <w:r w:rsidR="00E615CD">
        <w:rPr>
          <w:bCs/>
          <w:sz w:val="28"/>
          <w:szCs w:val="28"/>
        </w:rPr>
        <w:tab/>
      </w:r>
      <w:r w:rsidRPr="00C91497">
        <w:rPr>
          <w:bCs/>
          <w:sz w:val="28"/>
          <w:szCs w:val="28"/>
        </w:rPr>
        <w:tab/>
        <w:t xml:space="preserve">№ </w:t>
      </w:r>
      <w:r w:rsidR="00E615CD">
        <w:rPr>
          <w:bCs/>
          <w:sz w:val="28"/>
          <w:szCs w:val="28"/>
        </w:rPr>
        <w:t>3</w:t>
      </w:r>
      <w:r w:rsidR="003115D1">
        <w:rPr>
          <w:bCs/>
          <w:sz w:val="28"/>
          <w:szCs w:val="28"/>
        </w:rPr>
        <w:t>4</w:t>
      </w:r>
      <w:r w:rsidRPr="00C91497">
        <w:rPr>
          <w:bCs/>
          <w:sz w:val="28"/>
          <w:szCs w:val="28"/>
        </w:rPr>
        <w:t xml:space="preserve"> </w:t>
      </w:r>
    </w:p>
    <w:p w:rsidR="00F03621" w:rsidRDefault="00F03621" w:rsidP="00F03621">
      <w:pPr>
        <w:rPr>
          <w:sz w:val="28"/>
          <w:szCs w:val="28"/>
          <w:lang w:eastAsia="ru-RU"/>
        </w:rPr>
      </w:pPr>
    </w:p>
    <w:p w:rsidR="00F03621" w:rsidRDefault="00F03621" w:rsidP="00F03621">
      <w:pPr>
        <w:ind w:right="5529"/>
        <w:jc w:val="both"/>
        <w:rPr>
          <w:sz w:val="28"/>
          <w:szCs w:val="28"/>
          <w:lang w:eastAsia="ru-RU"/>
        </w:rPr>
      </w:pPr>
      <w:r>
        <w:rPr>
          <w:sz w:val="28"/>
          <w:szCs w:val="28"/>
          <w:lang w:eastAsia="ru-RU"/>
        </w:rPr>
        <w:t xml:space="preserve">Про присвоєння адреси об’єкту комунальної власності </w:t>
      </w:r>
    </w:p>
    <w:p w:rsidR="00F03621" w:rsidRDefault="00F03621" w:rsidP="00F03621">
      <w:pPr>
        <w:rPr>
          <w:sz w:val="28"/>
          <w:szCs w:val="28"/>
          <w:lang w:eastAsia="ru-RU"/>
        </w:rPr>
      </w:pPr>
    </w:p>
    <w:p w:rsidR="00F03621" w:rsidRPr="002079C2" w:rsidRDefault="00F03621" w:rsidP="00F03621">
      <w:pPr>
        <w:ind w:firstLine="567"/>
        <w:jc w:val="both"/>
        <w:rPr>
          <w:sz w:val="28"/>
          <w:szCs w:val="28"/>
          <w:lang w:eastAsia="ru-RU"/>
        </w:rPr>
      </w:pPr>
      <w:r>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w:t>
      </w:r>
      <w:r w:rsidRPr="002079C2">
        <w:rPr>
          <w:sz w:val="28"/>
          <w:szCs w:val="28"/>
          <w:lang w:eastAsia="ru-RU"/>
        </w:rPr>
        <w:t>№</w:t>
      </w:r>
      <w:r>
        <w:rPr>
          <w:sz w:val="28"/>
          <w:szCs w:val="28"/>
          <w:lang w:eastAsia="ru-RU"/>
        </w:rPr>
        <w:t xml:space="preserve"> 08/17-17</w:t>
      </w:r>
      <w:r w:rsidRPr="002079C2">
        <w:rPr>
          <w:sz w:val="28"/>
          <w:szCs w:val="28"/>
          <w:lang w:eastAsia="ru-RU"/>
        </w:rPr>
        <w:t xml:space="preserve"> від </w:t>
      </w:r>
      <w:r>
        <w:rPr>
          <w:sz w:val="28"/>
          <w:szCs w:val="28"/>
          <w:lang w:eastAsia="ru-RU"/>
        </w:rPr>
        <w:t>21.02.2022</w:t>
      </w:r>
      <w:r w:rsidRPr="002079C2">
        <w:rPr>
          <w:sz w:val="28"/>
          <w:szCs w:val="28"/>
          <w:lang w:eastAsia="ru-RU"/>
        </w:rPr>
        <w:t xml:space="preserve"> року з метою впорядкування поштових адрес об’єктів нерухомого майна, виконавчий комітет міської ради</w:t>
      </w:r>
    </w:p>
    <w:p w:rsidR="00F03621" w:rsidRPr="002079C2" w:rsidRDefault="00F03621" w:rsidP="00F03621">
      <w:pPr>
        <w:spacing w:after="120"/>
        <w:jc w:val="both"/>
        <w:rPr>
          <w:b/>
          <w:bCs/>
          <w:sz w:val="28"/>
          <w:szCs w:val="28"/>
          <w:lang w:eastAsia="ru-RU"/>
        </w:rPr>
      </w:pPr>
      <w:r w:rsidRPr="002079C2">
        <w:rPr>
          <w:b/>
          <w:bCs/>
          <w:sz w:val="28"/>
          <w:szCs w:val="28"/>
          <w:lang w:eastAsia="ru-RU"/>
        </w:rPr>
        <w:t>ВИРІШИВ:</w:t>
      </w:r>
    </w:p>
    <w:p w:rsidR="00F03621" w:rsidRPr="00862E29" w:rsidRDefault="00F03621" w:rsidP="00F03621">
      <w:pPr>
        <w:ind w:firstLine="567"/>
        <w:jc w:val="both"/>
        <w:rPr>
          <w:sz w:val="28"/>
          <w:szCs w:val="28"/>
          <w:lang w:eastAsia="ru-RU"/>
        </w:rPr>
      </w:pPr>
      <w:r>
        <w:rPr>
          <w:sz w:val="28"/>
          <w:szCs w:val="28"/>
          <w:lang w:eastAsia="ru-RU"/>
        </w:rPr>
        <w:t>1. </w:t>
      </w:r>
      <w:r w:rsidRPr="002079C2">
        <w:rPr>
          <w:sz w:val="28"/>
          <w:szCs w:val="28"/>
          <w:lang w:eastAsia="ru-RU"/>
        </w:rPr>
        <w:t xml:space="preserve">Присвоїти адресу об’єкту комунальної власності: нежитловій будівлі </w:t>
      </w:r>
      <w:proofErr w:type="spellStart"/>
      <w:r>
        <w:rPr>
          <w:sz w:val="28"/>
          <w:szCs w:val="28"/>
          <w:lang w:eastAsia="ru-RU"/>
        </w:rPr>
        <w:t>ФАПу</w:t>
      </w:r>
      <w:proofErr w:type="spellEnd"/>
      <w:r w:rsidRPr="002079C2">
        <w:rPr>
          <w:sz w:val="28"/>
          <w:szCs w:val="28"/>
          <w:lang w:eastAsia="ru-RU"/>
        </w:rPr>
        <w:t xml:space="preserve"> - вул. </w:t>
      </w:r>
      <w:r>
        <w:rPr>
          <w:sz w:val="28"/>
          <w:szCs w:val="28"/>
          <w:lang w:eastAsia="ru-RU"/>
        </w:rPr>
        <w:t>Нагірна, 10</w:t>
      </w:r>
      <w:r w:rsidRPr="002079C2">
        <w:rPr>
          <w:sz w:val="28"/>
          <w:szCs w:val="28"/>
          <w:lang w:eastAsia="ru-RU"/>
        </w:rPr>
        <w:t xml:space="preserve">, </w:t>
      </w:r>
      <w:proofErr w:type="spellStart"/>
      <w:r w:rsidRPr="002079C2">
        <w:rPr>
          <w:sz w:val="28"/>
          <w:szCs w:val="28"/>
          <w:lang w:eastAsia="ru-RU"/>
        </w:rPr>
        <w:t>с.</w:t>
      </w:r>
      <w:r>
        <w:rPr>
          <w:sz w:val="28"/>
          <w:szCs w:val="28"/>
          <w:lang w:eastAsia="ru-RU"/>
        </w:rPr>
        <w:t>Ярова</w:t>
      </w:r>
      <w:proofErr w:type="spellEnd"/>
      <w:r>
        <w:rPr>
          <w:sz w:val="28"/>
          <w:szCs w:val="28"/>
          <w:lang w:eastAsia="ru-RU"/>
        </w:rPr>
        <w:t xml:space="preserve"> Слобідка</w:t>
      </w:r>
      <w:r w:rsidRPr="002079C2">
        <w:rPr>
          <w:sz w:val="28"/>
          <w:szCs w:val="28"/>
          <w:lang w:eastAsia="ru-RU"/>
        </w:rPr>
        <w:t>, Кам’янець-Подільського району, Хмельницької області</w:t>
      </w:r>
      <w:r w:rsidRPr="00862E29">
        <w:rPr>
          <w:sz w:val="28"/>
          <w:szCs w:val="28"/>
          <w:lang w:eastAsia="ru-RU"/>
        </w:rPr>
        <w:t xml:space="preserve">. </w:t>
      </w:r>
    </w:p>
    <w:p w:rsidR="00F03621" w:rsidRDefault="00F03621" w:rsidP="00F03621">
      <w:pPr>
        <w:ind w:firstLine="567"/>
        <w:jc w:val="both"/>
        <w:rPr>
          <w:sz w:val="28"/>
          <w:szCs w:val="28"/>
          <w:lang w:eastAsia="ru-RU"/>
        </w:rPr>
      </w:pPr>
      <w:r>
        <w:rPr>
          <w:sz w:val="28"/>
          <w:szCs w:val="28"/>
          <w:lang w:eastAsia="ru-RU"/>
        </w:rPr>
        <w:t>2. </w:t>
      </w:r>
      <w:r w:rsidRPr="00F03621">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lang w:eastAsia="ru-RU"/>
        </w:rPr>
        <w:t xml:space="preserve">(Ірина </w:t>
      </w:r>
      <w:proofErr w:type="spellStart"/>
      <w:r>
        <w:rPr>
          <w:sz w:val="28"/>
          <w:szCs w:val="28"/>
          <w:lang w:eastAsia="ru-RU"/>
        </w:rPr>
        <w:t>Кадюк</w:t>
      </w:r>
      <w:proofErr w:type="spellEnd"/>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rsidR="00F03621" w:rsidRPr="00F03621" w:rsidRDefault="00F03621" w:rsidP="00F03621">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rsidR="00F03621" w:rsidRDefault="00F03621" w:rsidP="00F03621">
      <w:pPr>
        <w:tabs>
          <w:tab w:val="left" w:pos="6521"/>
          <w:tab w:val="left" w:pos="7088"/>
        </w:tabs>
        <w:rPr>
          <w:bCs/>
          <w:sz w:val="28"/>
          <w:szCs w:val="28"/>
        </w:rPr>
      </w:pPr>
    </w:p>
    <w:p w:rsidR="00F03621" w:rsidRDefault="00F03621" w:rsidP="00F03621">
      <w:pPr>
        <w:tabs>
          <w:tab w:val="left" w:pos="6521"/>
          <w:tab w:val="left" w:pos="7088"/>
        </w:tabs>
        <w:rPr>
          <w:bCs/>
          <w:sz w:val="28"/>
          <w:szCs w:val="28"/>
        </w:rPr>
      </w:pPr>
    </w:p>
    <w:p w:rsidR="00F03621" w:rsidRDefault="00F03621" w:rsidP="00F03621">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2C3DB3" w:rsidRDefault="002C3DB3">
      <w:pPr>
        <w:spacing w:after="160" w:line="259" w:lineRule="auto"/>
        <w:rPr>
          <w:sz w:val="28"/>
          <w:szCs w:val="28"/>
          <w:lang w:eastAsia="ru-RU"/>
        </w:rPr>
      </w:pPr>
    </w:p>
    <w:p w:rsidR="004A5DB6" w:rsidRDefault="004A5DB6">
      <w:pPr>
        <w:spacing w:after="160" w:line="259" w:lineRule="auto"/>
        <w:rPr>
          <w:sz w:val="28"/>
          <w:szCs w:val="28"/>
          <w:lang w:eastAsia="ru-RU"/>
        </w:rPr>
      </w:pPr>
      <w:r>
        <w:rPr>
          <w:sz w:val="28"/>
          <w:szCs w:val="28"/>
          <w:lang w:eastAsia="ru-RU"/>
        </w:rPr>
        <w:br w:type="page"/>
      </w:r>
    </w:p>
    <w:p w:rsidR="004A5DB6" w:rsidRPr="00F55938" w:rsidRDefault="004A5DB6" w:rsidP="004A5DB6">
      <w:pPr>
        <w:jc w:val="center"/>
        <w:rPr>
          <w:sz w:val="28"/>
          <w:szCs w:val="28"/>
          <w:lang w:val="ru-RU" w:eastAsia="ru-RU"/>
        </w:rPr>
      </w:pPr>
      <w:r w:rsidRPr="00F55938">
        <w:rPr>
          <w:b/>
          <w:noProof/>
          <w:lang w:val="ru-RU" w:eastAsia="ru-RU"/>
        </w:rPr>
        <w:lastRenderedPageBreak/>
        <w:drawing>
          <wp:inline distT="0" distB="0" distL="0" distR="0" wp14:anchorId="1E0037AA" wp14:editId="0964259D">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A5DB6" w:rsidRPr="00F55938" w:rsidRDefault="004A5DB6" w:rsidP="004A5DB6">
      <w:pPr>
        <w:jc w:val="center"/>
        <w:rPr>
          <w:b/>
          <w:sz w:val="28"/>
          <w:szCs w:val="28"/>
          <w:lang w:val="ru-RU" w:eastAsia="ru-RU"/>
        </w:rPr>
      </w:pPr>
      <w:r w:rsidRPr="00F55938">
        <w:rPr>
          <w:b/>
          <w:sz w:val="28"/>
          <w:szCs w:val="28"/>
          <w:lang w:val="ru-RU" w:eastAsia="ru-RU"/>
        </w:rPr>
        <w:t xml:space="preserve">ДУНАЄВЕЦЬКА МІСЬКА РАДА </w:t>
      </w:r>
    </w:p>
    <w:p w:rsidR="004A5DB6" w:rsidRPr="00F55938" w:rsidRDefault="004A5DB6" w:rsidP="004A5DB6">
      <w:pPr>
        <w:jc w:val="center"/>
        <w:rPr>
          <w:bCs/>
          <w:sz w:val="28"/>
          <w:szCs w:val="28"/>
          <w:lang w:val="ru-RU" w:eastAsia="ru-RU"/>
        </w:rPr>
      </w:pPr>
      <w:r w:rsidRPr="00F55938">
        <w:rPr>
          <w:bCs/>
          <w:sz w:val="28"/>
          <w:szCs w:val="28"/>
          <w:lang w:val="ru-RU" w:eastAsia="ru-RU"/>
        </w:rPr>
        <w:t>ВИКОНАВЧИЙ КОМІТЕТ</w:t>
      </w:r>
    </w:p>
    <w:p w:rsidR="004A5DB6" w:rsidRPr="00F55938" w:rsidRDefault="004A5DB6" w:rsidP="004A5DB6">
      <w:pPr>
        <w:jc w:val="center"/>
        <w:rPr>
          <w:b/>
          <w:bCs/>
          <w:lang w:val="ru-RU" w:eastAsia="ru-RU"/>
        </w:rPr>
      </w:pPr>
    </w:p>
    <w:p w:rsidR="004A5DB6" w:rsidRPr="00F55938" w:rsidRDefault="004A5DB6" w:rsidP="00E615CD">
      <w:pPr>
        <w:jc w:val="center"/>
        <w:rPr>
          <w:b/>
          <w:bCs/>
          <w:sz w:val="28"/>
          <w:szCs w:val="28"/>
          <w:lang w:val="ru-RU" w:eastAsia="ru-RU"/>
        </w:rPr>
      </w:pPr>
      <w:r w:rsidRPr="00F55938">
        <w:rPr>
          <w:b/>
          <w:bCs/>
          <w:sz w:val="28"/>
          <w:szCs w:val="28"/>
          <w:lang w:val="ru-RU" w:eastAsia="ru-RU"/>
        </w:rPr>
        <w:t>РІШЕННЯ</w:t>
      </w:r>
    </w:p>
    <w:p w:rsidR="004A5DB6" w:rsidRPr="00F55938" w:rsidRDefault="004A5DB6" w:rsidP="004A5DB6">
      <w:pPr>
        <w:keepNext/>
        <w:jc w:val="center"/>
        <w:outlineLvl w:val="0"/>
        <w:rPr>
          <w:b/>
          <w:bCs/>
          <w:sz w:val="28"/>
          <w:lang w:val="ru-RU" w:eastAsia="ru-RU"/>
        </w:rPr>
      </w:pPr>
    </w:p>
    <w:p w:rsidR="004A5DB6" w:rsidRPr="00F55938" w:rsidRDefault="004A5DB6" w:rsidP="004A5DB6">
      <w:pPr>
        <w:rPr>
          <w:sz w:val="28"/>
          <w:szCs w:val="28"/>
          <w:lang w:eastAsia="ru-RU"/>
        </w:rPr>
      </w:pPr>
      <w:r>
        <w:rPr>
          <w:sz w:val="28"/>
          <w:szCs w:val="28"/>
          <w:lang w:eastAsia="ru-RU"/>
        </w:rPr>
        <w:t>24</w:t>
      </w:r>
      <w:r w:rsidRPr="00F55938">
        <w:rPr>
          <w:sz w:val="28"/>
          <w:szCs w:val="28"/>
          <w:lang w:eastAsia="ru-RU"/>
        </w:rPr>
        <w:t xml:space="preserve"> </w:t>
      </w:r>
      <w:r>
        <w:rPr>
          <w:sz w:val="28"/>
          <w:szCs w:val="28"/>
          <w:lang w:val="ru-RU" w:eastAsia="ru-RU"/>
        </w:rPr>
        <w:t>лютого</w:t>
      </w:r>
      <w:r w:rsidRPr="00F55938">
        <w:rPr>
          <w:sz w:val="28"/>
          <w:szCs w:val="28"/>
          <w:lang w:val="ru-RU" w:eastAsia="ru-RU"/>
        </w:rPr>
        <w:t xml:space="preserve"> 202</w:t>
      </w:r>
      <w:r>
        <w:rPr>
          <w:sz w:val="28"/>
          <w:szCs w:val="28"/>
          <w:lang w:val="ru-RU" w:eastAsia="ru-RU"/>
        </w:rPr>
        <w:t>2</w:t>
      </w:r>
      <w:r w:rsidRPr="00F55938">
        <w:rPr>
          <w:sz w:val="28"/>
          <w:szCs w:val="28"/>
          <w:lang w:val="ru-RU" w:eastAsia="ru-RU"/>
        </w:rPr>
        <w:t xml:space="preserve"> р.                       </w:t>
      </w:r>
      <w:r>
        <w:rPr>
          <w:sz w:val="28"/>
          <w:szCs w:val="28"/>
          <w:lang w:eastAsia="ru-RU"/>
        </w:rPr>
        <w:t xml:space="preserve"> </w:t>
      </w:r>
      <w:r w:rsidR="00E615CD">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E615CD">
        <w:rPr>
          <w:sz w:val="28"/>
          <w:szCs w:val="28"/>
          <w:lang w:val="ru-RU" w:eastAsia="ru-RU"/>
        </w:rPr>
        <w:t>3</w:t>
      </w:r>
      <w:r w:rsidR="003115D1">
        <w:rPr>
          <w:sz w:val="28"/>
          <w:szCs w:val="28"/>
          <w:lang w:val="ru-RU" w:eastAsia="ru-RU"/>
        </w:rPr>
        <w:t>5</w:t>
      </w:r>
    </w:p>
    <w:p w:rsidR="004A5DB6" w:rsidRDefault="004A5DB6" w:rsidP="004A5DB6">
      <w:pPr>
        <w:spacing w:after="120" w:line="360" w:lineRule="auto"/>
        <w:rPr>
          <w:sz w:val="28"/>
          <w:szCs w:val="28"/>
          <w:lang w:eastAsia="ru-RU"/>
        </w:rPr>
      </w:pPr>
    </w:p>
    <w:p w:rsidR="004A5DB6" w:rsidRDefault="004A5DB6" w:rsidP="004A5DB6">
      <w:pPr>
        <w:spacing w:after="120" w:line="360" w:lineRule="auto"/>
        <w:rPr>
          <w:sz w:val="28"/>
          <w:szCs w:val="28"/>
          <w:lang w:eastAsia="ru-RU"/>
        </w:rPr>
      </w:pPr>
      <w:r>
        <w:rPr>
          <w:sz w:val="28"/>
          <w:szCs w:val="28"/>
          <w:lang w:eastAsia="ru-RU"/>
        </w:rPr>
        <w:t>Про присвоєння адреси</w:t>
      </w:r>
    </w:p>
    <w:p w:rsidR="004A5DB6" w:rsidRDefault="004A5DB6" w:rsidP="004A5DB6">
      <w:pPr>
        <w:spacing w:after="120"/>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0E139B">
        <w:rPr>
          <w:sz w:val="28"/>
          <w:szCs w:val="28"/>
          <w:lang w:eastAsia="ru-RU"/>
        </w:rPr>
        <w:t>Козак Ірини Василівни</w:t>
      </w:r>
      <w:r w:rsidR="00BD49FA">
        <w:rPr>
          <w:sz w:val="28"/>
          <w:szCs w:val="28"/>
          <w:lang w:eastAsia="ru-RU"/>
        </w:rPr>
        <w:t xml:space="preserve"> </w:t>
      </w:r>
      <w:r>
        <w:rPr>
          <w:sz w:val="28"/>
          <w:szCs w:val="28"/>
          <w:lang w:eastAsia="ru-RU"/>
        </w:rPr>
        <w:t>про присвоєння адреси на житловий будинок, в зв'язку з поділом об’єкта нерухомого майна, виконавчий  комітет міської ради</w:t>
      </w:r>
    </w:p>
    <w:p w:rsidR="004A5DB6" w:rsidRDefault="004A5DB6" w:rsidP="004A5DB6">
      <w:pPr>
        <w:spacing w:after="120"/>
        <w:jc w:val="both"/>
        <w:rPr>
          <w:b/>
          <w:bCs/>
          <w:sz w:val="28"/>
          <w:szCs w:val="28"/>
          <w:lang w:eastAsia="ru-RU"/>
        </w:rPr>
      </w:pPr>
      <w:r>
        <w:rPr>
          <w:b/>
          <w:bCs/>
          <w:sz w:val="28"/>
          <w:szCs w:val="28"/>
          <w:lang w:eastAsia="ru-RU"/>
        </w:rPr>
        <w:t>ВИРІШИВ:</w:t>
      </w:r>
    </w:p>
    <w:p w:rsidR="004A5DB6" w:rsidRPr="00651833" w:rsidRDefault="004A5DB6" w:rsidP="004A5DB6">
      <w:pPr>
        <w:ind w:firstLine="567"/>
        <w:jc w:val="both"/>
        <w:rPr>
          <w:sz w:val="28"/>
          <w:szCs w:val="28"/>
          <w:lang w:eastAsia="ru-RU"/>
        </w:rPr>
      </w:pPr>
      <w:r w:rsidRPr="00651833">
        <w:rPr>
          <w:sz w:val="28"/>
          <w:szCs w:val="28"/>
          <w:lang w:eastAsia="ru-RU"/>
        </w:rPr>
        <w:t xml:space="preserve">1. Присвоїти адресу на житловий будинок, загальною площею </w:t>
      </w:r>
      <w:r w:rsidR="009408B0" w:rsidRPr="00651833">
        <w:rPr>
          <w:sz w:val="28"/>
          <w:szCs w:val="28"/>
          <w:lang w:eastAsia="ru-RU"/>
        </w:rPr>
        <w:t>12</w:t>
      </w:r>
      <w:r w:rsidRPr="00651833">
        <w:rPr>
          <w:sz w:val="28"/>
          <w:szCs w:val="28"/>
          <w:lang w:eastAsia="ru-RU"/>
        </w:rPr>
        <w:t>,</w:t>
      </w:r>
      <w:r w:rsidR="009408B0" w:rsidRPr="00651833">
        <w:rPr>
          <w:sz w:val="28"/>
          <w:szCs w:val="28"/>
          <w:lang w:eastAsia="ru-RU"/>
        </w:rPr>
        <w:t>5</w:t>
      </w:r>
      <w:r w:rsidRPr="00651833">
        <w:rPr>
          <w:sz w:val="28"/>
          <w:szCs w:val="28"/>
          <w:lang w:eastAsia="ru-RU"/>
        </w:rPr>
        <w:t> м</w:t>
      </w:r>
      <w:r w:rsidRPr="00651833">
        <w:rPr>
          <w:sz w:val="28"/>
          <w:szCs w:val="28"/>
          <w:vertAlign w:val="superscript"/>
          <w:lang w:eastAsia="ru-RU"/>
        </w:rPr>
        <w:t>2</w:t>
      </w:r>
      <w:r w:rsidRPr="00651833">
        <w:rPr>
          <w:sz w:val="28"/>
          <w:szCs w:val="28"/>
          <w:lang w:eastAsia="ru-RU"/>
        </w:rPr>
        <w:t xml:space="preserve">, житловою площею </w:t>
      </w:r>
      <w:r w:rsidR="009408B0" w:rsidRPr="00651833">
        <w:rPr>
          <w:sz w:val="28"/>
          <w:szCs w:val="28"/>
          <w:lang w:eastAsia="ru-RU"/>
        </w:rPr>
        <w:t>7</w:t>
      </w:r>
      <w:r w:rsidRPr="00651833">
        <w:rPr>
          <w:sz w:val="28"/>
          <w:szCs w:val="28"/>
          <w:lang w:eastAsia="ru-RU"/>
        </w:rPr>
        <w:t>,</w:t>
      </w:r>
      <w:r w:rsidR="009408B0" w:rsidRPr="00651833">
        <w:rPr>
          <w:sz w:val="28"/>
          <w:szCs w:val="28"/>
          <w:lang w:eastAsia="ru-RU"/>
        </w:rPr>
        <w:t>6</w:t>
      </w:r>
      <w:r w:rsidRPr="00651833">
        <w:rPr>
          <w:sz w:val="28"/>
          <w:szCs w:val="28"/>
          <w:lang w:eastAsia="ru-RU"/>
        </w:rPr>
        <w:t xml:space="preserve"> м</w:t>
      </w:r>
      <w:r w:rsidRPr="00651833">
        <w:rPr>
          <w:sz w:val="28"/>
          <w:szCs w:val="28"/>
          <w:vertAlign w:val="superscript"/>
          <w:lang w:eastAsia="ru-RU"/>
        </w:rPr>
        <w:t>2</w:t>
      </w:r>
      <w:r w:rsidRPr="00651833">
        <w:rPr>
          <w:sz w:val="28"/>
          <w:szCs w:val="28"/>
          <w:lang w:eastAsia="ru-RU"/>
        </w:rPr>
        <w:t xml:space="preserve">, який належать на праві власності гр. </w:t>
      </w:r>
      <w:r w:rsidR="009408B0" w:rsidRPr="00651833">
        <w:rPr>
          <w:sz w:val="28"/>
          <w:szCs w:val="28"/>
          <w:lang w:eastAsia="ru-RU"/>
        </w:rPr>
        <w:t>Козак Ірині Василівні</w:t>
      </w:r>
      <w:r w:rsidRPr="00651833">
        <w:rPr>
          <w:sz w:val="28"/>
          <w:szCs w:val="28"/>
          <w:lang w:eastAsia="ru-RU"/>
        </w:rPr>
        <w:t xml:space="preserve">, за адресою: Україна, </w:t>
      </w:r>
      <w:r w:rsidR="009408B0" w:rsidRPr="00651833">
        <w:rPr>
          <w:sz w:val="28"/>
          <w:szCs w:val="28"/>
          <w:lang w:eastAsia="ru-RU"/>
        </w:rPr>
        <w:t xml:space="preserve">32470, Хмельницька область, Кам’янець-Подільський район, </w:t>
      </w:r>
      <w:proofErr w:type="spellStart"/>
      <w:r w:rsidR="009408B0" w:rsidRPr="00651833">
        <w:rPr>
          <w:sz w:val="28"/>
          <w:szCs w:val="28"/>
          <w:lang w:eastAsia="ru-RU"/>
        </w:rPr>
        <w:t>Дунаєвецька</w:t>
      </w:r>
      <w:proofErr w:type="spellEnd"/>
      <w:r w:rsidR="009408B0" w:rsidRPr="00651833">
        <w:rPr>
          <w:sz w:val="28"/>
          <w:szCs w:val="28"/>
          <w:lang w:eastAsia="ru-RU"/>
        </w:rPr>
        <w:t xml:space="preserve"> ТГ, </w:t>
      </w:r>
      <w:proofErr w:type="spellStart"/>
      <w:r w:rsidR="009408B0" w:rsidRPr="00651833">
        <w:rPr>
          <w:sz w:val="28"/>
          <w:szCs w:val="28"/>
          <w:lang w:eastAsia="ru-RU"/>
        </w:rPr>
        <w:t>с.Мала</w:t>
      </w:r>
      <w:proofErr w:type="spellEnd"/>
      <w:r w:rsidR="009408B0" w:rsidRPr="00651833">
        <w:rPr>
          <w:sz w:val="28"/>
          <w:szCs w:val="28"/>
          <w:lang w:eastAsia="ru-RU"/>
        </w:rPr>
        <w:t xml:space="preserve"> </w:t>
      </w:r>
      <w:proofErr w:type="spellStart"/>
      <w:r w:rsidR="009408B0" w:rsidRPr="00651833">
        <w:rPr>
          <w:sz w:val="28"/>
          <w:szCs w:val="28"/>
          <w:lang w:eastAsia="ru-RU"/>
        </w:rPr>
        <w:t>Побіянка</w:t>
      </w:r>
      <w:proofErr w:type="spellEnd"/>
      <w:r w:rsidR="009408B0" w:rsidRPr="00651833">
        <w:rPr>
          <w:sz w:val="28"/>
          <w:szCs w:val="28"/>
          <w:lang w:eastAsia="ru-RU"/>
        </w:rPr>
        <w:t>, вул. Шевченка, 33</w:t>
      </w:r>
      <w:r w:rsidRPr="00651833">
        <w:rPr>
          <w:sz w:val="28"/>
          <w:szCs w:val="28"/>
          <w:lang w:eastAsia="ru-RU"/>
        </w:rPr>
        <w:t>-А який розташований на земельній ділянці № 682188</w:t>
      </w:r>
      <w:r w:rsidR="00F552A6" w:rsidRPr="00651833">
        <w:rPr>
          <w:sz w:val="28"/>
          <w:szCs w:val="28"/>
          <w:lang w:eastAsia="ru-RU"/>
        </w:rPr>
        <w:t>5600</w:t>
      </w:r>
      <w:r w:rsidRPr="00651833">
        <w:rPr>
          <w:sz w:val="28"/>
          <w:szCs w:val="28"/>
          <w:lang w:eastAsia="ru-RU"/>
        </w:rPr>
        <w:t>:01:00</w:t>
      </w:r>
      <w:r w:rsidR="00F552A6" w:rsidRPr="00651833">
        <w:rPr>
          <w:sz w:val="28"/>
          <w:szCs w:val="28"/>
          <w:lang w:eastAsia="ru-RU"/>
        </w:rPr>
        <w:t>2</w:t>
      </w:r>
      <w:r w:rsidRPr="00651833">
        <w:rPr>
          <w:sz w:val="28"/>
          <w:szCs w:val="28"/>
          <w:lang w:eastAsia="ru-RU"/>
        </w:rPr>
        <w:t>:003</w:t>
      </w:r>
      <w:r w:rsidR="009A5135" w:rsidRPr="00651833">
        <w:rPr>
          <w:sz w:val="28"/>
          <w:szCs w:val="28"/>
          <w:lang w:eastAsia="ru-RU"/>
        </w:rPr>
        <w:t>5</w:t>
      </w:r>
      <w:r w:rsidRPr="00651833">
        <w:rPr>
          <w:sz w:val="28"/>
          <w:szCs w:val="28"/>
          <w:lang w:eastAsia="ru-RU"/>
        </w:rPr>
        <w:t>.</w:t>
      </w:r>
    </w:p>
    <w:p w:rsidR="000E139B" w:rsidRDefault="000E139B" w:rsidP="000E139B">
      <w:pPr>
        <w:ind w:firstLine="567"/>
        <w:jc w:val="both"/>
        <w:rPr>
          <w:sz w:val="28"/>
          <w:szCs w:val="28"/>
          <w:lang w:eastAsia="ru-RU"/>
        </w:rPr>
      </w:pPr>
      <w:r w:rsidRPr="00651833">
        <w:rPr>
          <w:sz w:val="28"/>
          <w:szCs w:val="28"/>
          <w:lang w:eastAsia="ru-RU"/>
        </w:rPr>
        <w:t xml:space="preserve">2. Присвоїти адресу на житловий будинок, загальною площею </w:t>
      </w:r>
      <w:r w:rsidR="006B0903" w:rsidRPr="00651833">
        <w:rPr>
          <w:sz w:val="28"/>
          <w:szCs w:val="28"/>
          <w:lang w:eastAsia="ru-RU"/>
        </w:rPr>
        <w:t>13</w:t>
      </w:r>
      <w:r w:rsidRPr="00651833">
        <w:rPr>
          <w:sz w:val="28"/>
          <w:szCs w:val="28"/>
          <w:lang w:eastAsia="ru-RU"/>
        </w:rPr>
        <w:t>,</w:t>
      </w:r>
      <w:r w:rsidR="006B0903" w:rsidRPr="00651833">
        <w:rPr>
          <w:sz w:val="28"/>
          <w:szCs w:val="28"/>
          <w:lang w:eastAsia="ru-RU"/>
        </w:rPr>
        <w:t>1</w:t>
      </w:r>
      <w:r w:rsidRPr="00651833">
        <w:rPr>
          <w:sz w:val="28"/>
          <w:szCs w:val="28"/>
          <w:lang w:eastAsia="ru-RU"/>
        </w:rPr>
        <w:t> м</w:t>
      </w:r>
      <w:r w:rsidRPr="00651833">
        <w:rPr>
          <w:sz w:val="28"/>
          <w:szCs w:val="28"/>
          <w:vertAlign w:val="superscript"/>
          <w:lang w:eastAsia="ru-RU"/>
        </w:rPr>
        <w:t>2</w:t>
      </w:r>
      <w:r w:rsidRPr="00651833">
        <w:rPr>
          <w:sz w:val="28"/>
          <w:szCs w:val="28"/>
          <w:lang w:eastAsia="ru-RU"/>
        </w:rPr>
        <w:t xml:space="preserve">, житловою площею </w:t>
      </w:r>
      <w:r w:rsidR="006B0903" w:rsidRPr="00651833">
        <w:rPr>
          <w:sz w:val="28"/>
          <w:szCs w:val="28"/>
          <w:lang w:eastAsia="ru-RU"/>
        </w:rPr>
        <w:t>13</w:t>
      </w:r>
      <w:r w:rsidRPr="00651833">
        <w:rPr>
          <w:sz w:val="28"/>
          <w:szCs w:val="28"/>
          <w:lang w:eastAsia="ru-RU"/>
        </w:rPr>
        <w:t>,</w:t>
      </w:r>
      <w:r w:rsidR="006B0903" w:rsidRPr="00651833">
        <w:rPr>
          <w:sz w:val="28"/>
          <w:szCs w:val="28"/>
          <w:lang w:eastAsia="ru-RU"/>
        </w:rPr>
        <w:t>1</w:t>
      </w:r>
      <w:r w:rsidRPr="00651833">
        <w:rPr>
          <w:sz w:val="28"/>
          <w:szCs w:val="28"/>
          <w:lang w:eastAsia="ru-RU"/>
        </w:rPr>
        <w:t xml:space="preserve"> м</w:t>
      </w:r>
      <w:r w:rsidRPr="00651833">
        <w:rPr>
          <w:sz w:val="28"/>
          <w:szCs w:val="28"/>
          <w:vertAlign w:val="superscript"/>
          <w:lang w:eastAsia="ru-RU"/>
        </w:rPr>
        <w:t>2</w:t>
      </w:r>
      <w:r w:rsidRPr="00651833">
        <w:rPr>
          <w:sz w:val="28"/>
          <w:szCs w:val="28"/>
          <w:lang w:eastAsia="ru-RU"/>
        </w:rPr>
        <w:t xml:space="preserve">, який належать на праві власності гр. </w:t>
      </w:r>
      <w:r w:rsidR="009408B0" w:rsidRPr="00651833">
        <w:rPr>
          <w:sz w:val="28"/>
          <w:szCs w:val="28"/>
          <w:lang w:eastAsia="ru-RU"/>
        </w:rPr>
        <w:t>Козак Ірині Василівні,</w:t>
      </w:r>
      <w:r w:rsidRPr="00651833">
        <w:rPr>
          <w:sz w:val="28"/>
          <w:szCs w:val="28"/>
          <w:lang w:eastAsia="ru-RU"/>
        </w:rPr>
        <w:t xml:space="preserve"> за адресою: Україна, </w:t>
      </w:r>
      <w:r w:rsidR="009408B0" w:rsidRPr="00651833">
        <w:rPr>
          <w:sz w:val="28"/>
          <w:szCs w:val="28"/>
          <w:lang w:eastAsia="ru-RU"/>
        </w:rPr>
        <w:t xml:space="preserve">32470, Хмельницька область, Кам’янець-Подільський район, </w:t>
      </w:r>
      <w:proofErr w:type="spellStart"/>
      <w:r w:rsidR="009408B0" w:rsidRPr="00651833">
        <w:rPr>
          <w:sz w:val="28"/>
          <w:szCs w:val="28"/>
          <w:lang w:eastAsia="ru-RU"/>
        </w:rPr>
        <w:t>Дунаєвецька</w:t>
      </w:r>
      <w:proofErr w:type="spellEnd"/>
      <w:r w:rsidR="009408B0" w:rsidRPr="00651833">
        <w:rPr>
          <w:sz w:val="28"/>
          <w:szCs w:val="28"/>
          <w:lang w:eastAsia="ru-RU"/>
        </w:rPr>
        <w:t xml:space="preserve"> ТГ, </w:t>
      </w:r>
      <w:proofErr w:type="spellStart"/>
      <w:r w:rsidR="009408B0" w:rsidRPr="00651833">
        <w:rPr>
          <w:sz w:val="28"/>
          <w:szCs w:val="28"/>
          <w:lang w:eastAsia="ru-RU"/>
        </w:rPr>
        <w:t>с.Мала</w:t>
      </w:r>
      <w:proofErr w:type="spellEnd"/>
      <w:r w:rsidR="009408B0" w:rsidRPr="00651833">
        <w:rPr>
          <w:sz w:val="28"/>
          <w:szCs w:val="28"/>
          <w:lang w:eastAsia="ru-RU"/>
        </w:rPr>
        <w:t xml:space="preserve"> </w:t>
      </w:r>
      <w:proofErr w:type="spellStart"/>
      <w:r w:rsidR="009408B0" w:rsidRPr="00651833">
        <w:rPr>
          <w:sz w:val="28"/>
          <w:szCs w:val="28"/>
          <w:lang w:eastAsia="ru-RU"/>
        </w:rPr>
        <w:t>Побіянка</w:t>
      </w:r>
      <w:proofErr w:type="spellEnd"/>
      <w:r w:rsidR="009408B0" w:rsidRPr="00651833">
        <w:rPr>
          <w:sz w:val="28"/>
          <w:szCs w:val="28"/>
          <w:lang w:eastAsia="ru-RU"/>
        </w:rPr>
        <w:t>, вул. Шевченка, 33</w:t>
      </w:r>
      <w:r w:rsidRPr="00651833">
        <w:rPr>
          <w:sz w:val="28"/>
          <w:szCs w:val="28"/>
          <w:lang w:eastAsia="ru-RU"/>
        </w:rPr>
        <w:t>-</w:t>
      </w:r>
      <w:r w:rsidR="009408B0" w:rsidRPr="00651833">
        <w:rPr>
          <w:sz w:val="28"/>
          <w:szCs w:val="28"/>
          <w:lang w:eastAsia="ru-RU"/>
        </w:rPr>
        <w:t>Б</w:t>
      </w:r>
      <w:r w:rsidRPr="00651833">
        <w:rPr>
          <w:sz w:val="28"/>
          <w:szCs w:val="28"/>
          <w:lang w:eastAsia="ru-RU"/>
        </w:rPr>
        <w:t xml:space="preserve"> який розташований на земельній ділянці </w:t>
      </w:r>
      <w:r w:rsidR="00651833" w:rsidRPr="00651833">
        <w:rPr>
          <w:sz w:val="28"/>
          <w:szCs w:val="28"/>
          <w:lang w:eastAsia="ru-RU"/>
        </w:rPr>
        <w:t>№ 6821885600:01:002:0036</w:t>
      </w:r>
      <w:r w:rsidRPr="00651833">
        <w:rPr>
          <w:sz w:val="28"/>
          <w:szCs w:val="28"/>
          <w:lang w:eastAsia="ru-RU"/>
        </w:rPr>
        <w:t>.</w:t>
      </w:r>
    </w:p>
    <w:p w:rsidR="004A5DB6" w:rsidRPr="0091361D" w:rsidRDefault="000E139B" w:rsidP="004A5DB6">
      <w:pPr>
        <w:ind w:firstLine="567"/>
        <w:jc w:val="both"/>
        <w:rPr>
          <w:sz w:val="28"/>
          <w:szCs w:val="28"/>
          <w:lang w:eastAsia="ru-RU"/>
        </w:rPr>
      </w:pPr>
      <w:r w:rsidRPr="0091361D">
        <w:rPr>
          <w:sz w:val="28"/>
          <w:szCs w:val="28"/>
          <w:lang w:eastAsia="ru-RU"/>
        </w:rPr>
        <w:t>3</w:t>
      </w:r>
      <w:r w:rsidR="004A5DB6" w:rsidRPr="0091361D">
        <w:rPr>
          <w:sz w:val="28"/>
          <w:szCs w:val="28"/>
          <w:lang w:eastAsia="ru-RU"/>
        </w:rPr>
        <w:t xml:space="preserve">. Адресу житлового будинку, загальною площею </w:t>
      </w:r>
      <w:r w:rsidRPr="0091361D">
        <w:rPr>
          <w:sz w:val="28"/>
          <w:szCs w:val="28"/>
          <w:lang w:eastAsia="ru-RU"/>
        </w:rPr>
        <w:t>2</w:t>
      </w:r>
      <w:r w:rsidR="004A5DB6" w:rsidRPr="0091361D">
        <w:rPr>
          <w:sz w:val="28"/>
          <w:szCs w:val="28"/>
          <w:lang w:eastAsia="ru-RU"/>
        </w:rPr>
        <w:t>3,</w:t>
      </w:r>
      <w:r w:rsidRPr="0091361D">
        <w:rPr>
          <w:sz w:val="28"/>
          <w:szCs w:val="28"/>
          <w:lang w:eastAsia="ru-RU"/>
        </w:rPr>
        <w:t>3</w:t>
      </w:r>
      <w:r w:rsidR="004A5DB6" w:rsidRPr="0091361D">
        <w:rPr>
          <w:sz w:val="28"/>
          <w:szCs w:val="28"/>
          <w:lang w:eastAsia="ru-RU"/>
        </w:rPr>
        <w:t xml:space="preserve"> м</w:t>
      </w:r>
      <w:r w:rsidR="004A5DB6" w:rsidRPr="0091361D">
        <w:rPr>
          <w:sz w:val="28"/>
          <w:szCs w:val="28"/>
          <w:vertAlign w:val="superscript"/>
          <w:lang w:eastAsia="ru-RU"/>
        </w:rPr>
        <w:t>2</w:t>
      </w:r>
      <w:r w:rsidR="004A5DB6" w:rsidRPr="0091361D">
        <w:rPr>
          <w:sz w:val="28"/>
          <w:szCs w:val="28"/>
          <w:lang w:eastAsia="ru-RU"/>
        </w:rPr>
        <w:t>, житловою площею 2</w:t>
      </w:r>
      <w:r w:rsidRPr="0091361D">
        <w:rPr>
          <w:sz w:val="28"/>
          <w:szCs w:val="28"/>
          <w:lang w:eastAsia="ru-RU"/>
        </w:rPr>
        <w:t>3</w:t>
      </w:r>
      <w:r w:rsidR="004A5DB6" w:rsidRPr="0091361D">
        <w:rPr>
          <w:sz w:val="28"/>
          <w:szCs w:val="28"/>
          <w:lang w:eastAsia="ru-RU"/>
        </w:rPr>
        <w:t>,</w:t>
      </w:r>
      <w:r w:rsidRPr="0091361D">
        <w:rPr>
          <w:sz w:val="28"/>
          <w:szCs w:val="28"/>
          <w:lang w:eastAsia="ru-RU"/>
        </w:rPr>
        <w:t>3</w:t>
      </w:r>
      <w:r w:rsidR="004A5DB6" w:rsidRPr="0091361D">
        <w:rPr>
          <w:sz w:val="28"/>
          <w:szCs w:val="28"/>
          <w:lang w:eastAsia="ru-RU"/>
        </w:rPr>
        <w:t xml:space="preserve"> м</w:t>
      </w:r>
      <w:r w:rsidR="004A5DB6" w:rsidRPr="0091361D">
        <w:rPr>
          <w:sz w:val="28"/>
          <w:szCs w:val="28"/>
          <w:vertAlign w:val="superscript"/>
          <w:lang w:eastAsia="ru-RU"/>
        </w:rPr>
        <w:t>2</w:t>
      </w:r>
      <w:r w:rsidR="004A5DB6" w:rsidRPr="0091361D">
        <w:rPr>
          <w:sz w:val="28"/>
          <w:szCs w:val="28"/>
          <w:lang w:eastAsia="ru-RU"/>
        </w:rPr>
        <w:t xml:space="preserve">, який належать на праві власності гр. </w:t>
      </w:r>
      <w:r w:rsidRPr="0091361D">
        <w:rPr>
          <w:sz w:val="28"/>
          <w:szCs w:val="28"/>
          <w:lang w:eastAsia="ru-RU"/>
        </w:rPr>
        <w:t>Козак Ірині Василівні</w:t>
      </w:r>
      <w:r w:rsidR="004A5DB6" w:rsidRPr="0091361D">
        <w:rPr>
          <w:sz w:val="28"/>
          <w:szCs w:val="28"/>
          <w:lang w:eastAsia="ru-RU"/>
        </w:rPr>
        <w:t>, за адресою: Україна, 324</w:t>
      </w:r>
      <w:r w:rsidRPr="0091361D">
        <w:rPr>
          <w:sz w:val="28"/>
          <w:szCs w:val="28"/>
          <w:lang w:eastAsia="ru-RU"/>
        </w:rPr>
        <w:t>70</w:t>
      </w:r>
      <w:r w:rsidR="004A5DB6" w:rsidRPr="0091361D">
        <w:rPr>
          <w:sz w:val="28"/>
          <w:szCs w:val="28"/>
          <w:lang w:eastAsia="ru-RU"/>
        </w:rPr>
        <w:t xml:space="preserve">, Хмельницька область, Кам’янець-Подільський район, </w:t>
      </w:r>
      <w:proofErr w:type="spellStart"/>
      <w:r w:rsidR="004A5DB6" w:rsidRPr="0091361D">
        <w:rPr>
          <w:sz w:val="28"/>
          <w:szCs w:val="28"/>
          <w:lang w:eastAsia="ru-RU"/>
        </w:rPr>
        <w:t>Дунаєвецька</w:t>
      </w:r>
      <w:proofErr w:type="spellEnd"/>
      <w:r w:rsidR="004A5DB6" w:rsidRPr="0091361D">
        <w:rPr>
          <w:sz w:val="28"/>
          <w:szCs w:val="28"/>
          <w:lang w:eastAsia="ru-RU"/>
        </w:rPr>
        <w:t xml:space="preserve"> ТГ, </w:t>
      </w:r>
      <w:proofErr w:type="spellStart"/>
      <w:r w:rsidR="004A5DB6" w:rsidRPr="0091361D">
        <w:rPr>
          <w:sz w:val="28"/>
          <w:szCs w:val="28"/>
          <w:lang w:eastAsia="ru-RU"/>
        </w:rPr>
        <w:t>с.</w:t>
      </w:r>
      <w:r w:rsidRPr="0091361D">
        <w:rPr>
          <w:sz w:val="28"/>
          <w:szCs w:val="28"/>
          <w:lang w:eastAsia="ru-RU"/>
        </w:rPr>
        <w:t>Мала</w:t>
      </w:r>
      <w:proofErr w:type="spellEnd"/>
      <w:r w:rsidRPr="0091361D">
        <w:rPr>
          <w:sz w:val="28"/>
          <w:szCs w:val="28"/>
          <w:lang w:eastAsia="ru-RU"/>
        </w:rPr>
        <w:t xml:space="preserve"> </w:t>
      </w:r>
      <w:proofErr w:type="spellStart"/>
      <w:r w:rsidRPr="0091361D">
        <w:rPr>
          <w:sz w:val="28"/>
          <w:szCs w:val="28"/>
          <w:lang w:eastAsia="ru-RU"/>
        </w:rPr>
        <w:t>Побіянка</w:t>
      </w:r>
      <w:proofErr w:type="spellEnd"/>
      <w:r w:rsidR="004A5DB6" w:rsidRPr="0091361D">
        <w:rPr>
          <w:sz w:val="28"/>
          <w:szCs w:val="28"/>
          <w:lang w:eastAsia="ru-RU"/>
        </w:rPr>
        <w:t>, вул. </w:t>
      </w:r>
      <w:r w:rsidRPr="0091361D">
        <w:rPr>
          <w:sz w:val="28"/>
          <w:szCs w:val="28"/>
          <w:lang w:eastAsia="ru-RU"/>
        </w:rPr>
        <w:t>Шевченка</w:t>
      </w:r>
      <w:r w:rsidR="004A5DB6" w:rsidRPr="0091361D">
        <w:rPr>
          <w:sz w:val="28"/>
          <w:szCs w:val="28"/>
          <w:lang w:eastAsia="ru-RU"/>
        </w:rPr>
        <w:t xml:space="preserve">, </w:t>
      </w:r>
      <w:r w:rsidRPr="0091361D">
        <w:rPr>
          <w:sz w:val="28"/>
          <w:szCs w:val="28"/>
          <w:lang w:eastAsia="ru-RU"/>
        </w:rPr>
        <w:t>33</w:t>
      </w:r>
      <w:r w:rsidR="004A5DB6" w:rsidRPr="0091361D">
        <w:rPr>
          <w:sz w:val="28"/>
          <w:szCs w:val="28"/>
          <w:lang w:eastAsia="ru-RU"/>
        </w:rPr>
        <w:t xml:space="preserve">, </w:t>
      </w:r>
      <w:r w:rsidR="0091361D" w:rsidRPr="0091361D">
        <w:rPr>
          <w:sz w:val="28"/>
          <w:szCs w:val="28"/>
          <w:lang w:eastAsia="ru-RU"/>
        </w:rPr>
        <w:t xml:space="preserve">який розташований на земельній ділянці № 6821885600:01:002:0037, </w:t>
      </w:r>
      <w:r w:rsidR="004A5DB6" w:rsidRPr="0091361D">
        <w:rPr>
          <w:sz w:val="28"/>
          <w:szCs w:val="28"/>
          <w:lang w:eastAsia="ru-RU"/>
        </w:rPr>
        <w:t>залишити без змін.</w:t>
      </w:r>
    </w:p>
    <w:p w:rsidR="004A5DB6" w:rsidRPr="0091361D" w:rsidRDefault="000E139B" w:rsidP="004A5DB6">
      <w:pPr>
        <w:ind w:firstLine="567"/>
        <w:jc w:val="both"/>
        <w:rPr>
          <w:sz w:val="28"/>
          <w:szCs w:val="28"/>
          <w:lang w:eastAsia="ru-RU"/>
        </w:rPr>
      </w:pPr>
      <w:r w:rsidRPr="0091361D">
        <w:rPr>
          <w:sz w:val="28"/>
          <w:szCs w:val="28"/>
          <w:lang w:eastAsia="ru-RU"/>
        </w:rPr>
        <w:t>4</w:t>
      </w:r>
      <w:r w:rsidR="004A5DB6" w:rsidRPr="0091361D">
        <w:rPr>
          <w:sz w:val="28"/>
          <w:szCs w:val="28"/>
          <w:lang w:eastAsia="ru-RU"/>
        </w:rPr>
        <w:t xml:space="preserve">. Гр. </w:t>
      </w:r>
      <w:r w:rsidRPr="0091361D">
        <w:rPr>
          <w:sz w:val="28"/>
          <w:szCs w:val="28"/>
          <w:lang w:eastAsia="ru-RU"/>
        </w:rPr>
        <w:t>Козак І.В.</w:t>
      </w:r>
      <w:r w:rsidR="004A5DB6" w:rsidRPr="0091361D">
        <w:rPr>
          <w:sz w:val="28"/>
          <w:szCs w:val="28"/>
          <w:lang w:eastAsia="ru-RU"/>
        </w:rPr>
        <w:t xml:space="preserve"> привести у відповідність з цим рішенням технічну та </w:t>
      </w:r>
      <w:proofErr w:type="spellStart"/>
      <w:r w:rsidR="004A5DB6" w:rsidRPr="0091361D">
        <w:rPr>
          <w:sz w:val="28"/>
          <w:szCs w:val="28"/>
          <w:lang w:eastAsia="ru-RU"/>
        </w:rPr>
        <w:t>правоустановчу</w:t>
      </w:r>
      <w:proofErr w:type="spellEnd"/>
      <w:r w:rsidR="004A5DB6" w:rsidRPr="0091361D">
        <w:rPr>
          <w:sz w:val="28"/>
          <w:szCs w:val="28"/>
          <w:lang w:eastAsia="ru-RU"/>
        </w:rPr>
        <w:t xml:space="preserve"> документацію на об’єкти нерухомого майна.</w:t>
      </w:r>
    </w:p>
    <w:p w:rsidR="004A5DB6" w:rsidRDefault="000E139B" w:rsidP="004A5DB6">
      <w:pPr>
        <w:ind w:firstLine="567"/>
        <w:jc w:val="both"/>
        <w:rPr>
          <w:bCs/>
          <w:sz w:val="28"/>
          <w:szCs w:val="28"/>
        </w:rPr>
      </w:pPr>
      <w:r w:rsidRPr="0091361D">
        <w:rPr>
          <w:sz w:val="28"/>
          <w:szCs w:val="28"/>
          <w:lang w:eastAsia="ru-RU"/>
        </w:rPr>
        <w:t>5</w:t>
      </w:r>
      <w:r w:rsidR="004A5DB6" w:rsidRPr="0091361D">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rsidR="004A5DB6" w:rsidRDefault="004A5DB6" w:rsidP="004A5DB6">
      <w:pPr>
        <w:tabs>
          <w:tab w:val="left" w:pos="6521"/>
          <w:tab w:val="left" w:pos="7088"/>
        </w:tabs>
        <w:rPr>
          <w:bCs/>
          <w:sz w:val="28"/>
          <w:szCs w:val="28"/>
        </w:rPr>
      </w:pPr>
    </w:p>
    <w:p w:rsidR="004A5DB6" w:rsidRDefault="004A5DB6" w:rsidP="004A5DB6">
      <w:pPr>
        <w:tabs>
          <w:tab w:val="left" w:pos="6521"/>
          <w:tab w:val="left" w:pos="7088"/>
        </w:tabs>
        <w:rPr>
          <w:bCs/>
          <w:sz w:val="28"/>
          <w:szCs w:val="28"/>
        </w:rPr>
      </w:pPr>
    </w:p>
    <w:p w:rsidR="004A5DB6" w:rsidRDefault="004A5DB6" w:rsidP="004A5DB6">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4A5DB6" w:rsidRDefault="004A5DB6" w:rsidP="004A5DB6">
      <w:pPr>
        <w:spacing w:after="160" w:line="259" w:lineRule="auto"/>
      </w:pPr>
      <w:r>
        <w:br w:type="page"/>
      </w:r>
    </w:p>
    <w:p w:rsidR="001C4BC8" w:rsidRPr="00CA7A1B" w:rsidRDefault="001C4BC8" w:rsidP="001C4BC8">
      <w:pPr>
        <w:jc w:val="center"/>
        <w:rPr>
          <w:sz w:val="28"/>
          <w:szCs w:val="28"/>
          <w:lang w:eastAsia="ru-RU"/>
        </w:rPr>
      </w:pPr>
      <w:r w:rsidRPr="00CA7A1B">
        <w:rPr>
          <w:b/>
          <w:noProof/>
          <w:lang w:val="ru-RU" w:eastAsia="ru-RU"/>
        </w:rPr>
        <w:lastRenderedPageBreak/>
        <w:drawing>
          <wp:inline distT="0" distB="0" distL="0" distR="0" wp14:anchorId="4D332B56" wp14:editId="3F125D48">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C4BC8" w:rsidRPr="00CA7A1B" w:rsidRDefault="001C4BC8" w:rsidP="001C4BC8">
      <w:pPr>
        <w:jc w:val="center"/>
        <w:rPr>
          <w:b/>
          <w:sz w:val="28"/>
          <w:szCs w:val="28"/>
          <w:lang w:eastAsia="ru-RU"/>
        </w:rPr>
      </w:pPr>
      <w:r w:rsidRPr="00CA7A1B">
        <w:rPr>
          <w:b/>
          <w:sz w:val="28"/>
          <w:szCs w:val="28"/>
          <w:lang w:eastAsia="ru-RU"/>
        </w:rPr>
        <w:t xml:space="preserve">ДУНАЄВЕЦЬКА МІСЬКА РАДА </w:t>
      </w:r>
    </w:p>
    <w:p w:rsidR="001C4BC8" w:rsidRPr="00CA7A1B" w:rsidRDefault="001C4BC8" w:rsidP="001C4BC8">
      <w:pPr>
        <w:jc w:val="center"/>
        <w:rPr>
          <w:bCs/>
          <w:sz w:val="28"/>
          <w:szCs w:val="28"/>
          <w:lang w:eastAsia="ru-RU"/>
        </w:rPr>
      </w:pPr>
      <w:r w:rsidRPr="00CA7A1B">
        <w:rPr>
          <w:bCs/>
          <w:sz w:val="28"/>
          <w:szCs w:val="28"/>
          <w:lang w:eastAsia="ru-RU"/>
        </w:rPr>
        <w:t>ВИКОНАВЧИЙ КОМІТЕТ</w:t>
      </w:r>
    </w:p>
    <w:p w:rsidR="001C4BC8" w:rsidRPr="00884008" w:rsidRDefault="001C4BC8" w:rsidP="001C4BC8">
      <w:pPr>
        <w:jc w:val="center"/>
        <w:rPr>
          <w:b/>
          <w:bCs/>
          <w:sz w:val="16"/>
          <w:szCs w:val="16"/>
          <w:lang w:eastAsia="ru-RU"/>
        </w:rPr>
      </w:pPr>
    </w:p>
    <w:p w:rsidR="001C4BC8" w:rsidRPr="00CA7A1B" w:rsidRDefault="001C4BC8" w:rsidP="00906A4B">
      <w:pPr>
        <w:jc w:val="center"/>
        <w:rPr>
          <w:b/>
          <w:bCs/>
          <w:sz w:val="28"/>
          <w:szCs w:val="28"/>
          <w:lang w:eastAsia="ru-RU"/>
        </w:rPr>
      </w:pPr>
      <w:r w:rsidRPr="00CA7A1B">
        <w:rPr>
          <w:b/>
          <w:bCs/>
          <w:sz w:val="28"/>
          <w:szCs w:val="28"/>
          <w:lang w:eastAsia="ru-RU"/>
        </w:rPr>
        <w:t>РІШЕННЯ</w:t>
      </w:r>
    </w:p>
    <w:p w:rsidR="001C4BC8" w:rsidRPr="00884008" w:rsidRDefault="001C4BC8" w:rsidP="001C4BC8">
      <w:pPr>
        <w:keepNext/>
        <w:jc w:val="center"/>
        <w:outlineLvl w:val="0"/>
        <w:rPr>
          <w:b/>
          <w:bCs/>
          <w:sz w:val="16"/>
          <w:szCs w:val="16"/>
          <w:lang w:eastAsia="ru-RU"/>
        </w:rPr>
      </w:pPr>
    </w:p>
    <w:p w:rsidR="001C4BC8" w:rsidRPr="00CA7A1B" w:rsidRDefault="000506AE" w:rsidP="001C4BC8">
      <w:pPr>
        <w:rPr>
          <w:sz w:val="28"/>
          <w:szCs w:val="28"/>
          <w:lang w:eastAsia="ru-RU"/>
        </w:rPr>
      </w:pPr>
      <w:r>
        <w:rPr>
          <w:sz w:val="28"/>
          <w:szCs w:val="28"/>
          <w:lang w:eastAsia="ru-RU"/>
        </w:rPr>
        <w:t>24</w:t>
      </w:r>
      <w:r w:rsidR="00C41B2B">
        <w:rPr>
          <w:sz w:val="28"/>
          <w:szCs w:val="28"/>
          <w:lang w:eastAsia="ru-RU"/>
        </w:rPr>
        <w:t xml:space="preserve"> лютого</w:t>
      </w:r>
      <w:r w:rsidR="001C4BC8" w:rsidRPr="00CA7A1B">
        <w:rPr>
          <w:sz w:val="28"/>
          <w:szCs w:val="28"/>
          <w:lang w:eastAsia="ru-RU"/>
        </w:rPr>
        <w:t xml:space="preserve"> 202</w:t>
      </w:r>
      <w:r w:rsidR="001C4BC8">
        <w:rPr>
          <w:sz w:val="28"/>
          <w:szCs w:val="28"/>
          <w:lang w:eastAsia="ru-RU"/>
        </w:rPr>
        <w:t>2</w:t>
      </w:r>
      <w:r w:rsidR="001C4BC8" w:rsidRPr="00CA7A1B">
        <w:rPr>
          <w:sz w:val="28"/>
          <w:szCs w:val="28"/>
          <w:lang w:eastAsia="ru-RU"/>
        </w:rPr>
        <w:t xml:space="preserve"> р.            </w:t>
      </w:r>
      <w:r w:rsidR="001C4BC8">
        <w:rPr>
          <w:sz w:val="28"/>
          <w:szCs w:val="28"/>
          <w:lang w:eastAsia="ru-RU"/>
        </w:rPr>
        <w:t xml:space="preserve">      </w:t>
      </w:r>
      <w:r w:rsidR="001C4BC8" w:rsidRPr="00CA7A1B">
        <w:rPr>
          <w:sz w:val="28"/>
          <w:szCs w:val="28"/>
          <w:lang w:eastAsia="ru-RU"/>
        </w:rPr>
        <w:t xml:space="preserve">       </w:t>
      </w:r>
      <w:r w:rsidR="00DE6441">
        <w:rPr>
          <w:sz w:val="28"/>
          <w:szCs w:val="28"/>
          <w:lang w:eastAsia="ru-RU"/>
        </w:rPr>
        <w:t xml:space="preserve">    </w:t>
      </w:r>
      <w:r w:rsidR="001C4BC8" w:rsidRPr="00CA7A1B">
        <w:rPr>
          <w:sz w:val="28"/>
          <w:szCs w:val="28"/>
          <w:lang w:eastAsia="ru-RU"/>
        </w:rPr>
        <w:t xml:space="preserve">  </w:t>
      </w:r>
      <w:proofErr w:type="spellStart"/>
      <w:r w:rsidR="001C4BC8" w:rsidRPr="00CA7A1B">
        <w:rPr>
          <w:sz w:val="28"/>
          <w:szCs w:val="28"/>
          <w:lang w:eastAsia="ru-RU"/>
        </w:rPr>
        <w:t>Дунаївці</w:t>
      </w:r>
      <w:proofErr w:type="spellEnd"/>
      <w:r w:rsidR="001C4BC8" w:rsidRPr="00CA7A1B">
        <w:rPr>
          <w:sz w:val="28"/>
          <w:szCs w:val="28"/>
          <w:lang w:eastAsia="ru-RU"/>
        </w:rPr>
        <w:t xml:space="preserve">                              </w:t>
      </w:r>
      <w:r w:rsidR="00906A4B">
        <w:rPr>
          <w:sz w:val="28"/>
          <w:szCs w:val="28"/>
          <w:lang w:eastAsia="ru-RU"/>
        </w:rPr>
        <w:t xml:space="preserve">   </w:t>
      </w:r>
      <w:r w:rsidR="001C4BC8" w:rsidRPr="00CA7A1B">
        <w:rPr>
          <w:sz w:val="28"/>
          <w:szCs w:val="28"/>
          <w:lang w:eastAsia="ru-RU"/>
        </w:rPr>
        <w:t xml:space="preserve">        № </w:t>
      </w:r>
      <w:r w:rsidR="00E615CD">
        <w:rPr>
          <w:sz w:val="28"/>
          <w:szCs w:val="28"/>
          <w:lang w:eastAsia="ru-RU"/>
        </w:rPr>
        <w:t>3</w:t>
      </w:r>
      <w:r w:rsidR="003115D1">
        <w:rPr>
          <w:sz w:val="28"/>
          <w:szCs w:val="28"/>
          <w:lang w:eastAsia="ru-RU"/>
        </w:rPr>
        <w:t>6</w:t>
      </w:r>
    </w:p>
    <w:p w:rsidR="001C4BC8" w:rsidRPr="00C81CE7" w:rsidRDefault="001C4BC8" w:rsidP="001C4BC8">
      <w:pPr>
        <w:jc w:val="both"/>
        <w:rPr>
          <w:sz w:val="16"/>
          <w:szCs w:val="16"/>
          <w:lang w:eastAsia="ru-RU"/>
        </w:rPr>
      </w:pPr>
    </w:p>
    <w:p w:rsidR="001C4BC8" w:rsidRPr="00CA7A1B" w:rsidRDefault="001C4BC8" w:rsidP="00906A4B">
      <w:pPr>
        <w:ind w:right="5529"/>
        <w:jc w:val="both"/>
        <w:rPr>
          <w:sz w:val="28"/>
          <w:szCs w:val="28"/>
          <w:lang w:eastAsia="ru-RU"/>
        </w:rPr>
      </w:pPr>
      <w:r w:rsidRPr="00CA7A1B">
        <w:rPr>
          <w:sz w:val="28"/>
          <w:szCs w:val="28"/>
          <w:lang w:eastAsia="ru-RU"/>
        </w:rPr>
        <w:t>Про виділення допомоги на поховання</w:t>
      </w:r>
    </w:p>
    <w:p w:rsidR="001C4BC8" w:rsidRPr="00C81CE7" w:rsidRDefault="001C4BC8" w:rsidP="001C4BC8">
      <w:pPr>
        <w:jc w:val="both"/>
        <w:rPr>
          <w:b/>
          <w:sz w:val="16"/>
          <w:szCs w:val="16"/>
          <w:lang w:eastAsia="ru-RU"/>
        </w:rPr>
      </w:pPr>
    </w:p>
    <w:p w:rsidR="001C4BC8" w:rsidRPr="00CA7A1B" w:rsidRDefault="001C4BC8" w:rsidP="001C4BC8">
      <w:pPr>
        <w:tabs>
          <w:tab w:val="left" w:pos="7088"/>
        </w:tabs>
        <w:ind w:firstLine="709"/>
        <w:jc w:val="both"/>
        <w:rPr>
          <w:bCs/>
          <w:sz w:val="28"/>
          <w:szCs w:val="28"/>
          <w:lang w:eastAsia="ru-RU"/>
        </w:rPr>
      </w:pPr>
      <w:r w:rsidRPr="00CA7A1B">
        <w:rPr>
          <w:bCs/>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490223">
        <w:rPr>
          <w:bCs/>
          <w:sz w:val="28"/>
          <w:szCs w:val="28"/>
          <w:lang w:eastAsia="ru-RU"/>
        </w:rPr>
        <w:t>и</w:t>
      </w:r>
      <w:r w:rsidRPr="00CA7A1B">
        <w:rPr>
          <w:bCs/>
          <w:sz w:val="28"/>
          <w:szCs w:val="28"/>
          <w:lang w:eastAsia="ru-RU"/>
        </w:rPr>
        <w:t xml:space="preserve"> </w:t>
      </w:r>
      <w:r w:rsidRPr="00CA7A1B">
        <w:rPr>
          <w:bCs/>
          <w:iCs/>
          <w:sz w:val="28"/>
          <w:szCs w:val="28"/>
          <w:lang w:eastAsia="ru-RU"/>
        </w:rPr>
        <w:t>гр</w:t>
      </w:r>
      <w:r w:rsidR="00490223">
        <w:rPr>
          <w:bCs/>
          <w:iCs/>
          <w:sz w:val="28"/>
          <w:szCs w:val="28"/>
          <w:lang w:eastAsia="ru-RU"/>
        </w:rPr>
        <w:t>омадян</w:t>
      </w:r>
      <w:r w:rsidRPr="00CA7A1B">
        <w:rPr>
          <w:bCs/>
          <w:iCs/>
          <w:sz w:val="28"/>
          <w:szCs w:val="28"/>
          <w:lang w:eastAsia="ru-RU"/>
        </w:rPr>
        <w:t> </w:t>
      </w:r>
      <w:proofErr w:type="spellStart"/>
      <w:r w:rsidR="007B7E92">
        <w:rPr>
          <w:bCs/>
          <w:iCs/>
          <w:sz w:val="28"/>
          <w:szCs w:val="28"/>
          <w:lang w:eastAsia="ru-RU"/>
        </w:rPr>
        <w:t>Мариніна</w:t>
      </w:r>
      <w:proofErr w:type="spellEnd"/>
      <w:r w:rsidR="007B7E92">
        <w:rPr>
          <w:bCs/>
          <w:iCs/>
          <w:sz w:val="28"/>
          <w:szCs w:val="28"/>
          <w:lang w:eastAsia="ru-RU"/>
        </w:rPr>
        <w:t xml:space="preserve"> Дмитра Васильовича</w:t>
      </w:r>
      <w:r w:rsidR="00AA1D9C">
        <w:rPr>
          <w:bCs/>
          <w:iCs/>
          <w:sz w:val="28"/>
          <w:szCs w:val="28"/>
          <w:lang w:eastAsia="ru-RU"/>
        </w:rPr>
        <w:t>, Голод Марії Йосипівни</w:t>
      </w:r>
      <w:r w:rsidR="00401DF0">
        <w:rPr>
          <w:bCs/>
          <w:iCs/>
          <w:sz w:val="28"/>
          <w:szCs w:val="28"/>
          <w:lang w:eastAsia="ru-RU"/>
        </w:rPr>
        <w:t>, Кушнір Ілони Олександрівни</w:t>
      </w:r>
      <w:r w:rsidR="008C7005">
        <w:rPr>
          <w:bCs/>
          <w:iCs/>
          <w:sz w:val="28"/>
          <w:szCs w:val="28"/>
          <w:lang w:eastAsia="ru-RU"/>
        </w:rPr>
        <w:t xml:space="preserve">, </w:t>
      </w:r>
      <w:proofErr w:type="spellStart"/>
      <w:r w:rsidR="008C7005">
        <w:rPr>
          <w:bCs/>
          <w:iCs/>
          <w:sz w:val="28"/>
          <w:szCs w:val="28"/>
          <w:lang w:eastAsia="ru-RU"/>
        </w:rPr>
        <w:t>Балуха</w:t>
      </w:r>
      <w:proofErr w:type="spellEnd"/>
      <w:r w:rsidR="008C7005">
        <w:rPr>
          <w:bCs/>
          <w:iCs/>
          <w:sz w:val="28"/>
          <w:szCs w:val="28"/>
          <w:lang w:eastAsia="ru-RU"/>
        </w:rPr>
        <w:t xml:space="preserve"> Григорія Миколайовича</w:t>
      </w:r>
      <w:r w:rsidRPr="00CA7A1B">
        <w:rPr>
          <w:bCs/>
          <w:iCs/>
          <w:sz w:val="28"/>
          <w:szCs w:val="28"/>
          <w:lang w:eastAsia="ru-RU"/>
        </w:rPr>
        <w:t xml:space="preserve"> пр</w:t>
      </w:r>
      <w:r w:rsidRPr="00CA7A1B">
        <w:rPr>
          <w:bCs/>
          <w:sz w:val="28"/>
          <w:szCs w:val="28"/>
          <w:lang w:eastAsia="ru-RU"/>
        </w:rPr>
        <w:t xml:space="preserve">о надання допомоги на поховання родичів, виконавчий комітет </w:t>
      </w:r>
    </w:p>
    <w:p w:rsidR="001C4BC8" w:rsidRPr="00C81CE7" w:rsidRDefault="001C4BC8" w:rsidP="001C4BC8">
      <w:pPr>
        <w:jc w:val="both"/>
        <w:rPr>
          <w:bCs/>
          <w:sz w:val="16"/>
          <w:szCs w:val="16"/>
          <w:lang w:eastAsia="ru-RU"/>
        </w:rPr>
      </w:pPr>
    </w:p>
    <w:p w:rsidR="001C4BC8" w:rsidRPr="00CA7A1B" w:rsidRDefault="001C4BC8" w:rsidP="001C4BC8">
      <w:pPr>
        <w:jc w:val="both"/>
        <w:rPr>
          <w:b/>
          <w:sz w:val="28"/>
          <w:szCs w:val="28"/>
          <w:lang w:eastAsia="ru-RU"/>
        </w:rPr>
      </w:pPr>
      <w:r w:rsidRPr="00CA7A1B">
        <w:rPr>
          <w:b/>
          <w:sz w:val="28"/>
          <w:szCs w:val="28"/>
          <w:lang w:eastAsia="ru-RU"/>
        </w:rPr>
        <w:t>ВИРІШИВ:</w:t>
      </w:r>
    </w:p>
    <w:p w:rsidR="001C4BC8" w:rsidRPr="00C81CE7" w:rsidRDefault="001C4BC8" w:rsidP="001C4BC8">
      <w:pPr>
        <w:jc w:val="both"/>
        <w:rPr>
          <w:bCs/>
          <w:sz w:val="16"/>
          <w:szCs w:val="16"/>
          <w:lang w:eastAsia="ru-RU"/>
        </w:rPr>
      </w:pPr>
    </w:p>
    <w:p w:rsidR="00F12378" w:rsidRPr="007244B0" w:rsidRDefault="001C4BC8" w:rsidP="001C4BC8">
      <w:pPr>
        <w:ind w:firstLine="567"/>
        <w:jc w:val="both"/>
        <w:rPr>
          <w:bCs/>
          <w:sz w:val="28"/>
          <w:szCs w:val="28"/>
          <w:lang w:eastAsia="ru-RU"/>
        </w:rPr>
      </w:pPr>
      <w:r w:rsidRPr="007244B0">
        <w:rPr>
          <w:bCs/>
          <w:sz w:val="28"/>
          <w:szCs w:val="28"/>
          <w:lang w:eastAsia="ru-RU"/>
        </w:rPr>
        <w:t>1. Виділити допомогу на поховання за рахунок коштів міського бюджету</w:t>
      </w:r>
      <w:r w:rsidR="00F12378" w:rsidRPr="007244B0">
        <w:rPr>
          <w:bCs/>
          <w:sz w:val="28"/>
          <w:szCs w:val="28"/>
          <w:lang w:eastAsia="ru-RU"/>
        </w:rPr>
        <w:t>:</w:t>
      </w:r>
    </w:p>
    <w:p w:rsidR="001C4BC8" w:rsidRDefault="00F12378" w:rsidP="001C4BC8">
      <w:pPr>
        <w:ind w:firstLine="567"/>
        <w:jc w:val="both"/>
        <w:rPr>
          <w:bCs/>
          <w:sz w:val="28"/>
          <w:szCs w:val="28"/>
          <w:lang w:eastAsia="ru-RU"/>
        </w:rPr>
      </w:pPr>
      <w:r w:rsidRPr="007244B0">
        <w:rPr>
          <w:bCs/>
          <w:sz w:val="28"/>
          <w:szCs w:val="28"/>
          <w:lang w:eastAsia="ru-RU"/>
        </w:rPr>
        <w:t>1.1. </w:t>
      </w:r>
      <w:r w:rsidR="001C4BC8" w:rsidRPr="007244B0">
        <w:rPr>
          <w:bCs/>
          <w:sz w:val="28"/>
          <w:szCs w:val="28"/>
          <w:lang w:eastAsia="ru-RU"/>
        </w:rPr>
        <w:t xml:space="preserve">гр. </w:t>
      </w:r>
      <w:proofErr w:type="spellStart"/>
      <w:r w:rsidR="007B7E92">
        <w:rPr>
          <w:bCs/>
          <w:iCs/>
          <w:sz w:val="28"/>
          <w:szCs w:val="28"/>
          <w:lang w:eastAsia="ru-RU"/>
        </w:rPr>
        <w:t>Мариніну</w:t>
      </w:r>
      <w:proofErr w:type="spellEnd"/>
      <w:r w:rsidR="007B7E92">
        <w:rPr>
          <w:bCs/>
          <w:iCs/>
          <w:sz w:val="28"/>
          <w:szCs w:val="28"/>
          <w:lang w:eastAsia="ru-RU"/>
        </w:rPr>
        <w:t xml:space="preserve"> Дмитру Васильовичу</w:t>
      </w:r>
      <w:r w:rsidR="001C4BC8" w:rsidRPr="007244B0">
        <w:rPr>
          <w:bCs/>
          <w:sz w:val="28"/>
          <w:szCs w:val="28"/>
          <w:lang w:eastAsia="ru-RU"/>
        </w:rPr>
        <w:t xml:space="preserve"> у розмірі 550 грн. (</w:t>
      </w:r>
      <w:r w:rsidR="007B7E92">
        <w:rPr>
          <w:bCs/>
          <w:sz w:val="28"/>
          <w:szCs w:val="28"/>
          <w:lang w:eastAsia="ru-RU"/>
        </w:rPr>
        <w:t>брат</w:t>
      </w:r>
      <w:r w:rsidR="001C4BC8" w:rsidRPr="007244B0">
        <w:rPr>
          <w:bCs/>
          <w:sz w:val="28"/>
          <w:szCs w:val="28"/>
          <w:lang w:eastAsia="ru-RU"/>
        </w:rPr>
        <w:t xml:space="preserve"> </w:t>
      </w:r>
      <w:proofErr w:type="spellStart"/>
      <w:r w:rsidR="007B7E92">
        <w:rPr>
          <w:bCs/>
          <w:sz w:val="28"/>
          <w:szCs w:val="28"/>
          <w:lang w:eastAsia="ru-RU"/>
        </w:rPr>
        <w:t>Маринін</w:t>
      </w:r>
      <w:proofErr w:type="spellEnd"/>
      <w:r w:rsidR="007B7E92">
        <w:rPr>
          <w:bCs/>
          <w:sz w:val="28"/>
          <w:szCs w:val="28"/>
          <w:lang w:eastAsia="ru-RU"/>
        </w:rPr>
        <w:t xml:space="preserve"> Василь Васильович</w:t>
      </w:r>
      <w:r w:rsidR="001C4BC8" w:rsidRPr="007244B0">
        <w:rPr>
          <w:bCs/>
          <w:iCs/>
          <w:sz w:val="28"/>
          <w:szCs w:val="28"/>
          <w:lang w:eastAsia="ru-RU"/>
        </w:rPr>
        <w:t xml:space="preserve">, </w:t>
      </w:r>
      <w:r w:rsidR="007B7E92">
        <w:rPr>
          <w:bCs/>
          <w:sz w:val="28"/>
          <w:szCs w:val="28"/>
          <w:lang w:eastAsia="ru-RU"/>
        </w:rPr>
        <w:t>помер 28</w:t>
      </w:r>
      <w:r w:rsidR="001C4BC8" w:rsidRPr="007244B0">
        <w:rPr>
          <w:bCs/>
          <w:sz w:val="28"/>
          <w:szCs w:val="28"/>
          <w:lang w:eastAsia="ru-RU"/>
        </w:rPr>
        <w:t>.1</w:t>
      </w:r>
      <w:r w:rsidR="007B7E92">
        <w:rPr>
          <w:bCs/>
          <w:sz w:val="28"/>
          <w:szCs w:val="28"/>
          <w:lang w:eastAsia="ru-RU"/>
        </w:rPr>
        <w:t>1</w:t>
      </w:r>
      <w:r w:rsidR="001C4BC8" w:rsidRPr="007244B0">
        <w:rPr>
          <w:bCs/>
          <w:sz w:val="28"/>
          <w:szCs w:val="28"/>
          <w:lang w:eastAsia="ru-RU"/>
        </w:rPr>
        <w:t xml:space="preserve">.2021 року), </w:t>
      </w:r>
      <w:proofErr w:type="spellStart"/>
      <w:r w:rsidR="003D011B">
        <w:rPr>
          <w:bCs/>
          <w:sz w:val="28"/>
          <w:szCs w:val="28"/>
          <w:lang w:eastAsia="ru-RU"/>
        </w:rPr>
        <w:t>с</w:t>
      </w:r>
      <w:r w:rsidR="00A403A6" w:rsidRPr="007244B0">
        <w:rPr>
          <w:bCs/>
          <w:sz w:val="28"/>
          <w:szCs w:val="28"/>
          <w:lang w:eastAsia="ru-RU"/>
        </w:rPr>
        <w:t>.</w:t>
      </w:r>
      <w:r w:rsidR="003D011B">
        <w:rPr>
          <w:bCs/>
          <w:sz w:val="28"/>
          <w:szCs w:val="28"/>
          <w:lang w:eastAsia="ru-RU"/>
        </w:rPr>
        <w:t>Гірчична</w:t>
      </w:r>
      <w:proofErr w:type="spellEnd"/>
      <w:r w:rsidR="001C4BC8" w:rsidRPr="007244B0">
        <w:rPr>
          <w:bCs/>
          <w:sz w:val="28"/>
          <w:szCs w:val="28"/>
          <w:lang w:eastAsia="ru-RU"/>
        </w:rPr>
        <w:t>, вул.</w:t>
      </w:r>
      <w:r w:rsidR="003D011B">
        <w:rPr>
          <w:bCs/>
          <w:sz w:val="28"/>
          <w:szCs w:val="28"/>
          <w:lang w:eastAsia="ru-RU"/>
        </w:rPr>
        <w:t>О.Махінової</w:t>
      </w:r>
      <w:r w:rsidR="001C4BC8" w:rsidRPr="007244B0">
        <w:rPr>
          <w:bCs/>
          <w:sz w:val="28"/>
          <w:szCs w:val="28"/>
          <w:lang w:eastAsia="ru-RU"/>
        </w:rPr>
        <w:t>,</w:t>
      </w:r>
      <w:r w:rsidR="003D011B">
        <w:rPr>
          <w:bCs/>
          <w:sz w:val="28"/>
          <w:szCs w:val="28"/>
          <w:lang w:eastAsia="ru-RU"/>
        </w:rPr>
        <w:t>38</w:t>
      </w:r>
      <w:r w:rsidR="001C4BC8" w:rsidRPr="007244B0">
        <w:rPr>
          <w:bCs/>
          <w:sz w:val="28"/>
          <w:szCs w:val="28"/>
          <w:lang w:eastAsia="ru-RU"/>
        </w:rPr>
        <w:t>, Кам’янець-Подільського району, Хмельницької області</w:t>
      </w:r>
      <w:r w:rsidRPr="007244B0">
        <w:rPr>
          <w:bCs/>
          <w:sz w:val="28"/>
          <w:szCs w:val="28"/>
          <w:lang w:eastAsia="ru-RU"/>
        </w:rPr>
        <w:t>;</w:t>
      </w:r>
    </w:p>
    <w:p w:rsidR="00AA1D9C" w:rsidRDefault="00AA1D9C" w:rsidP="00AA1D9C">
      <w:pPr>
        <w:ind w:firstLine="567"/>
        <w:jc w:val="both"/>
        <w:rPr>
          <w:bCs/>
          <w:sz w:val="28"/>
          <w:szCs w:val="28"/>
          <w:lang w:eastAsia="ru-RU"/>
        </w:rPr>
      </w:pPr>
      <w:r w:rsidRPr="007244B0">
        <w:rPr>
          <w:bCs/>
          <w:sz w:val="28"/>
          <w:szCs w:val="28"/>
          <w:lang w:eastAsia="ru-RU"/>
        </w:rPr>
        <w:t>1.</w:t>
      </w:r>
      <w:r>
        <w:rPr>
          <w:bCs/>
          <w:sz w:val="28"/>
          <w:szCs w:val="28"/>
          <w:lang w:eastAsia="ru-RU"/>
        </w:rPr>
        <w:t>2</w:t>
      </w:r>
      <w:r w:rsidRPr="007244B0">
        <w:rPr>
          <w:bCs/>
          <w:sz w:val="28"/>
          <w:szCs w:val="28"/>
          <w:lang w:eastAsia="ru-RU"/>
        </w:rPr>
        <w:t xml:space="preserve">. гр. </w:t>
      </w:r>
      <w:r w:rsidR="00DE77D2">
        <w:rPr>
          <w:bCs/>
          <w:iCs/>
          <w:sz w:val="28"/>
          <w:szCs w:val="28"/>
          <w:lang w:eastAsia="ru-RU"/>
        </w:rPr>
        <w:t>Голод Марії Йосипівні</w:t>
      </w:r>
      <w:r w:rsidRPr="007244B0">
        <w:rPr>
          <w:bCs/>
          <w:sz w:val="28"/>
          <w:szCs w:val="28"/>
          <w:lang w:eastAsia="ru-RU"/>
        </w:rPr>
        <w:t xml:space="preserve"> у розмірі 550 грн. (</w:t>
      </w:r>
      <w:r w:rsidR="00DE77D2">
        <w:rPr>
          <w:bCs/>
          <w:sz w:val="28"/>
          <w:szCs w:val="28"/>
          <w:lang w:eastAsia="ru-RU"/>
        </w:rPr>
        <w:t>син</w:t>
      </w:r>
      <w:r w:rsidRPr="007244B0">
        <w:rPr>
          <w:bCs/>
          <w:sz w:val="28"/>
          <w:szCs w:val="28"/>
          <w:lang w:eastAsia="ru-RU"/>
        </w:rPr>
        <w:t xml:space="preserve"> </w:t>
      </w:r>
      <w:r w:rsidR="00DE77D2">
        <w:rPr>
          <w:bCs/>
          <w:sz w:val="28"/>
          <w:szCs w:val="28"/>
          <w:lang w:eastAsia="ru-RU"/>
        </w:rPr>
        <w:t>Голод Олександр Миколайович</w:t>
      </w:r>
      <w:r w:rsidRPr="007244B0">
        <w:rPr>
          <w:bCs/>
          <w:iCs/>
          <w:sz w:val="28"/>
          <w:szCs w:val="28"/>
          <w:lang w:eastAsia="ru-RU"/>
        </w:rPr>
        <w:t xml:space="preserve">, </w:t>
      </w:r>
      <w:r>
        <w:rPr>
          <w:bCs/>
          <w:sz w:val="28"/>
          <w:szCs w:val="28"/>
          <w:lang w:eastAsia="ru-RU"/>
        </w:rPr>
        <w:t xml:space="preserve">помер </w:t>
      </w:r>
      <w:r w:rsidR="00DE77D2">
        <w:rPr>
          <w:bCs/>
          <w:sz w:val="28"/>
          <w:szCs w:val="28"/>
          <w:lang w:eastAsia="ru-RU"/>
        </w:rPr>
        <w:t>19.0</w:t>
      </w:r>
      <w:r>
        <w:rPr>
          <w:bCs/>
          <w:sz w:val="28"/>
          <w:szCs w:val="28"/>
          <w:lang w:eastAsia="ru-RU"/>
        </w:rPr>
        <w:t>1</w:t>
      </w:r>
      <w:r w:rsidRPr="007244B0">
        <w:rPr>
          <w:bCs/>
          <w:sz w:val="28"/>
          <w:szCs w:val="28"/>
          <w:lang w:eastAsia="ru-RU"/>
        </w:rPr>
        <w:t>.202</w:t>
      </w:r>
      <w:r w:rsidR="00DE77D2">
        <w:rPr>
          <w:bCs/>
          <w:sz w:val="28"/>
          <w:szCs w:val="28"/>
          <w:lang w:eastAsia="ru-RU"/>
        </w:rPr>
        <w:t>2</w:t>
      </w:r>
      <w:r w:rsidRPr="007244B0">
        <w:rPr>
          <w:bCs/>
          <w:sz w:val="28"/>
          <w:szCs w:val="28"/>
          <w:lang w:eastAsia="ru-RU"/>
        </w:rPr>
        <w:t xml:space="preserve"> року), </w:t>
      </w:r>
      <w:proofErr w:type="spellStart"/>
      <w:r w:rsidR="005C499A">
        <w:rPr>
          <w:bCs/>
          <w:sz w:val="28"/>
          <w:szCs w:val="28"/>
          <w:lang w:eastAsia="ru-RU"/>
        </w:rPr>
        <w:t>м</w:t>
      </w:r>
      <w:r w:rsidRPr="007244B0">
        <w:rPr>
          <w:bCs/>
          <w:sz w:val="28"/>
          <w:szCs w:val="28"/>
          <w:lang w:eastAsia="ru-RU"/>
        </w:rPr>
        <w:t>.</w:t>
      </w:r>
      <w:r w:rsidR="005C499A">
        <w:rPr>
          <w:bCs/>
          <w:sz w:val="28"/>
          <w:szCs w:val="28"/>
          <w:lang w:eastAsia="ru-RU"/>
        </w:rPr>
        <w:t>Дунаївці</w:t>
      </w:r>
      <w:proofErr w:type="spellEnd"/>
      <w:r w:rsidRPr="007244B0">
        <w:rPr>
          <w:bCs/>
          <w:sz w:val="28"/>
          <w:szCs w:val="28"/>
          <w:lang w:eastAsia="ru-RU"/>
        </w:rPr>
        <w:t>, вул.</w:t>
      </w:r>
      <w:r w:rsidR="005C499A">
        <w:rPr>
          <w:bCs/>
          <w:sz w:val="28"/>
          <w:szCs w:val="28"/>
          <w:lang w:eastAsia="ru-RU"/>
        </w:rPr>
        <w:t>Київська</w:t>
      </w:r>
      <w:r w:rsidRPr="007244B0">
        <w:rPr>
          <w:bCs/>
          <w:sz w:val="28"/>
          <w:szCs w:val="28"/>
          <w:lang w:eastAsia="ru-RU"/>
        </w:rPr>
        <w:t>,</w:t>
      </w:r>
      <w:r w:rsidR="005C499A">
        <w:rPr>
          <w:bCs/>
          <w:sz w:val="28"/>
          <w:szCs w:val="28"/>
          <w:lang w:eastAsia="ru-RU"/>
        </w:rPr>
        <w:t>22 кв.33</w:t>
      </w:r>
      <w:r w:rsidRPr="007244B0">
        <w:rPr>
          <w:bCs/>
          <w:sz w:val="28"/>
          <w:szCs w:val="28"/>
          <w:lang w:eastAsia="ru-RU"/>
        </w:rPr>
        <w:t>, Кам’янець-Подільського району, Хмельницької області</w:t>
      </w:r>
      <w:r w:rsidR="00401DF0">
        <w:rPr>
          <w:bCs/>
          <w:sz w:val="28"/>
          <w:szCs w:val="28"/>
          <w:lang w:eastAsia="ru-RU"/>
        </w:rPr>
        <w:t>;</w:t>
      </w:r>
    </w:p>
    <w:p w:rsidR="00401DF0" w:rsidRDefault="00401DF0" w:rsidP="00AA1D9C">
      <w:pPr>
        <w:ind w:firstLine="567"/>
        <w:jc w:val="both"/>
        <w:rPr>
          <w:bCs/>
          <w:sz w:val="28"/>
          <w:szCs w:val="28"/>
          <w:lang w:eastAsia="ru-RU"/>
        </w:rPr>
      </w:pPr>
      <w:r>
        <w:rPr>
          <w:bCs/>
          <w:sz w:val="28"/>
          <w:szCs w:val="28"/>
          <w:lang w:eastAsia="ru-RU"/>
        </w:rPr>
        <w:t>1.3. </w:t>
      </w:r>
      <w:r w:rsidRPr="007244B0">
        <w:rPr>
          <w:bCs/>
          <w:sz w:val="28"/>
          <w:szCs w:val="28"/>
          <w:lang w:eastAsia="ru-RU"/>
        </w:rPr>
        <w:t xml:space="preserve">гр. </w:t>
      </w:r>
      <w:r>
        <w:rPr>
          <w:bCs/>
          <w:iCs/>
          <w:sz w:val="28"/>
          <w:szCs w:val="28"/>
          <w:lang w:eastAsia="ru-RU"/>
        </w:rPr>
        <w:t>Кушнір Ілоні Олександрівні</w:t>
      </w:r>
      <w:r w:rsidRPr="007244B0">
        <w:rPr>
          <w:bCs/>
          <w:sz w:val="28"/>
          <w:szCs w:val="28"/>
          <w:lang w:eastAsia="ru-RU"/>
        </w:rPr>
        <w:t xml:space="preserve"> у розмірі 550 грн. (</w:t>
      </w:r>
      <w:r>
        <w:rPr>
          <w:bCs/>
          <w:sz w:val="28"/>
          <w:szCs w:val="28"/>
          <w:lang w:eastAsia="ru-RU"/>
        </w:rPr>
        <w:t>батько</w:t>
      </w:r>
      <w:r w:rsidRPr="007244B0">
        <w:rPr>
          <w:bCs/>
          <w:sz w:val="28"/>
          <w:szCs w:val="28"/>
          <w:lang w:eastAsia="ru-RU"/>
        </w:rPr>
        <w:t xml:space="preserve"> </w:t>
      </w:r>
      <w:proofErr w:type="spellStart"/>
      <w:r>
        <w:rPr>
          <w:bCs/>
          <w:sz w:val="28"/>
          <w:szCs w:val="28"/>
          <w:lang w:eastAsia="ru-RU"/>
        </w:rPr>
        <w:t>Огороднік</w:t>
      </w:r>
      <w:proofErr w:type="spellEnd"/>
      <w:r>
        <w:rPr>
          <w:bCs/>
          <w:sz w:val="28"/>
          <w:szCs w:val="28"/>
          <w:lang w:eastAsia="ru-RU"/>
        </w:rPr>
        <w:t xml:space="preserve"> Олександр Леонтійович</w:t>
      </w:r>
      <w:r w:rsidRPr="007244B0">
        <w:rPr>
          <w:bCs/>
          <w:iCs/>
          <w:sz w:val="28"/>
          <w:szCs w:val="28"/>
          <w:lang w:eastAsia="ru-RU"/>
        </w:rPr>
        <w:t xml:space="preserve">, </w:t>
      </w:r>
      <w:r>
        <w:rPr>
          <w:bCs/>
          <w:sz w:val="28"/>
          <w:szCs w:val="28"/>
          <w:lang w:eastAsia="ru-RU"/>
        </w:rPr>
        <w:t>помер 25.01</w:t>
      </w:r>
      <w:r w:rsidRPr="007244B0">
        <w:rPr>
          <w:bCs/>
          <w:sz w:val="28"/>
          <w:szCs w:val="28"/>
          <w:lang w:eastAsia="ru-RU"/>
        </w:rPr>
        <w:t>.202</w:t>
      </w:r>
      <w:r>
        <w:rPr>
          <w:bCs/>
          <w:sz w:val="28"/>
          <w:szCs w:val="28"/>
          <w:lang w:eastAsia="ru-RU"/>
        </w:rPr>
        <w:t>2</w:t>
      </w:r>
      <w:r w:rsidRPr="007244B0">
        <w:rPr>
          <w:bCs/>
          <w:sz w:val="28"/>
          <w:szCs w:val="28"/>
          <w:lang w:eastAsia="ru-RU"/>
        </w:rPr>
        <w:t xml:space="preserve"> року), </w:t>
      </w:r>
      <w:proofErr w:type="spellStart"/>
      <w:r>
        <w:rPr>
          <w:bCs/>
          <w:sz w:val="28"/>
          <w:szCs w:val="28"/>
          <w:lang w:eastAsia="ru-RU"/>
        </w:rPr>
        <w:t>с</w:t>
      </w:r>
      <w:r w:rsidRPr="007244B0">
        <w:rPr>
          <w:bCs/>
          <w:sz w:val="28"/>
          <w:szCs w:val="28"/>
          <w:lang w:eastAsia="ru-RU"/>
        </w:rPr>
        <w:t>.</w:t>
      </w:r>
      <w:r>
        <w:rPr>
          <w:bCs/>
          <w:sz w:val="28"/>
          <w:szCs w:val="28"/>
          <w:lang w:eastAsia="ru-RU"/>
        </w:rPr>
        <w:t>Ганнівка</w:t>
      </w:r>
      <w:proofErr w:type="spellEnd"/>
      <w:r w:rsidRPr="007244B0">
        <w:rPr>
          <w:bCs/>
          <w:sz w:val="28"/>
          <w:szCs w:val="28"/>
          <w:lang w:eastAsia="ru-RU"/>
        </w:rPr>
        <w:t xml:space="preserve">, </w:t>
      </w:r>
      <w:proofErr w:type="spellStart"/>
      <w:r w:rsidRPr="007244B0">
        <w:rPr>
          <w:bCs/>
          <w:sz w:val="28"/>
          <w:szCs w:val="28"/>
          <w:lang w:eastAsia="ru-RU"/>
        </w:rPr>
        <w:t>вул.</w:t>
      </w:r>
      <w:r>
        <w:rPr>
          <w:bCs/>
          <w:sz w:val="28"/>
          <w:szCs w:val="28"/>
          <w:lang w:eastAsia="ru-RU"/>
        </w:rPr>
        <w:t>Набережна</w:t>
      </w:r>
      <w:proofErr w:type="spellEnd"/>
      <w:r w:rsidRPr="007244B0">
        <w:rPr>
          <w:bCs/>
          <w:sz w:val="28"/>
          <w:szCs w:val="28"/>
          <w:lang w:eastAsia="ru-RU"/>
        </w:rPr>
        <w:t>,</w:t>
      </w:r>
      <w:r>
        <w:rPr>
          <w:bCs/>
          <w:sz w:val="28"/>
          <w:szCs w:val="28"/>
          <w:lang w:eastAsia="ru-RU"/>
        </w:rPr>
        <w:t> 27</w:t>
      </w:r>
      <w:r w:rsidRPr="007244B0">
        <w:rPr>
          <w:bCs/>
          <w:sz w:val="28"/>
          <w:szCs w:val="28"/>
          <w:lang w:eastAsia="ru-RU"/>
        </w:rPr>
        <w:t>, Кам’янець-Подільського району, Хмельницької області</w:t>
      </w:r>
      <w:r w:rsidR="008C7005">
        <w:rPr>
          <w:bCs/>
          <w:sz w:val="28"/>
          <w:szCs w:val="28"/>
          <w:lang w:eastAsia="ru-RU"/>
        </w:rPr>
        <w:t>;</w:t>
      </w:r>
    </w:p>
    <w:p w:rsidR="008C7005" w:rsidRPr="007244B0" w:rsidRDefault="008C7005" w:rsidP="00AA1D9C">
      <w:pPr>
        <w:ind w:firstLine="567"/>
        <w:jc w:val="both"/>
        <w:rPr>
          <w:bCs/>
          <w:sz w:val="28"/>
          <w:szCs w:val="28"/>
          <w:lang w:eastAsia="ru-RU"/>
        </w:rPr>
      </w:pPr>
      <w:r>
        <w:rPr>
          <w:bCs/>
          <w:sz w:val="28"/>
          <w:szCs w:val="28"/>
          <w:lang w:eastAsia="ru-RU"/>
        </w:rPr>
        <w:t>1.4. </w:t>
      </w:r>
      <w:r w:rsidRPr="007244B0">
        <w:rPr>
          <w:bCs/>
          <w:sz w:val="28"/>
          <w:szCs w:val="28"/>
          <w:lang w:eastAsia="ru-RU"/>
        </w:rPr>
        <w:t xml:space="preserve">гр. </w:t>
      </w:r>
      <w:proofErr w:type="spellStart"/>
      <w:r>
        <w:rPr>
          <w:bCs/>
          <w:iCs/>
          <w:sz w:val="28"/>
          <w:szCs w:val="28"/>
          <w:lang w:eastAsia="ru-RU"/>
        </w:rPr>
        <w:t>Балух</w:t>
      </w:r>
      <w:proofErr w:type="spellEnd"/>
      <w:r>
        <w:rPr>
          <w:bCs/>
          <w:iCs/>
          <w:sz w:val="28"/>
          <w:szCs w:val="28"/>
          <w:lang w:eastAsia="ru-RU"/>
        </w:rPr>
        <w:t xml:space="preserve"> Григорію Миколайовичу</w:t>
      </w:r>
      <w:r w:rsidRPr="007244B0">
        <w:rPr>
          <w:bCs/>
          <w:sz w:val="28"/>
          <w:szCs w:val="28"/>
          <w:lang w:eastAsia="ru-RU"/>
        </w:rPr>
        <w:t xml:space="preserve"> у розмірі 550 грн. (</w:t>
      </w:r>
      <w:r>
        <w:rPr>
          <w:bCs/>
          <w:sz w:val="28"/>
          <w:szCs w:val="28"/>
          <w:lang w:eastAsia="ru-RU"/>
        </w:rPr>
        <w:t>донька</w:t>
      </w:r>
      <w:r w:rsidRPr="007244B0">
        <w:rPr>
          <w:bCs/>
          <w:sz w:val="28"/>
          <w:szCs w:val="28"/>
          <w:lang w:eastAsia="ru-RU"/>
        </w:rPr>
        <w:t xml:space="preserve"> </w:t>
      </w:r>
      <w:proofErr w:type="spellStart"/>
      <w:r>
        <w:rPr>
          <w:bCs/>
          <w:sz w:val="28"/>
          <w:szCs w:val="28"/>
          <w:lang w:eastAsia="ru-RU"/>
        </w:rPr>
        <w:t>Балух</w:t>
      </w:r>
      <w:proofErr w:type="spellEnd"/>
      <w:r>
        <w:rPr>
          <w:bCs/>
          <w:sz w:val="28"/>
          <w:szCs w:val="28"/>
          <w:lang w:eastAsia="ru-RU"/>
        </w:rPr>
        <w:t xml:space="preserve"> Людмила Григорівна</w:t>
      </w:r>
      <w:r w:rsidRPr="007244B0">
        <w:rPr>
          <w:bCs/>
          <w:iCs/>
          <w:sz w:val="28"/>
          <w:szCs w:val="28"/>
          <w:lang w:eastAsia="ru-RU"/>
        </w:rPr>
        <w:t xml:space="preserve">, </w:t>
      </w:r>
      <w:r>
        <w:rPr>
          <w:bCs/>
          <w:sz w:val="28"/>
          <w:szCs w:val="28"/>
          <w:lang w:eastAsia="ru-RU"/>
        </w:rPr>
        <w:t>померла 29.01</w:t>
      </w:r>
      <w:r w:rsidRPr="007244B0">
        <w:rPr>
          <w:bCs/>
          <w:sz w:val="28"/>
          <w:szCs w:val="28"/>
          <w:lang w:eastAsia="ru-RU"/>
        </w:rPr>
        <w:t>.202</w:t>
      </w:r>
      <w:r>
        <w:rPr>
          <w:bCs/>
          <w:sz w:val="28"/>
          <w:szCs w:val="28"/>
          <w:lang w:eastAsia="ru-RU"/>
        </w:rPr>
        <w:t>2</w:t>
      </w:r>
      <w:r w:rsidRPr="007244B0">
        <w:rPr>
          <w:bCs/>
          <w:sz w:val="28"/>
          <w:szCs w:val="28"/>
          <w:lang w:eastAsia="ru-RU"/>
        </w:rPr>
        <w:t xml:space="preserve"> року), </w:t>
      </w:r>
      <w:proofErr w:type="spellStart"/>
      <w:r>
        <w:rPr>
          <w:bCs/>
          <w:sz w:val="28"/>
          <w:szCs w:val="28"/>
          <w:lang w:eastAsia="ru-RU"/>
        </w:rPr>
        <w:t>м</w:t>
      </w:r>
      <w:r w:rsidRPr="007244B0">
        <w:rPr>
          <w:bCs/>
          <w:sz w:val="28"/>
          <w:szCs w:val="28"/>
          <w:lang w:eastAsia="ru-RU"/>
        </w:rPr>
        <w:t>.</w:t>
      </w:r>
      <w:r>
        <w:rPr>
          <w:bCs/>
          <w:sz w:val="28"/>
          <w:szCs w:val="28"/>
          <w:lang w:eastAsia="ru-RU"/>
        </w:rPr>
        <w:t>Дунаївці</w:t>
      </w:r>
      <w:proofErr w:type="spellEnd"/>
      <w:r w:rsidRPr="007244B0">
        <w:rPr>
          <w:bCs/>
          <w:sz w:val="28"/>
          <w:szCs w:val="28"/>
          <w:lang w:eastAsia="ru-RU"/>
        </w:rPr>
        <w:t xml:space="preserve">, </w:t>
      </w:r>
      <w:proofErr w:type="spellStart"/>
      <w:r w:rsidRPr="007244B0">
        <w:rPr>
          <w:bCs/>
          <w:sz w:val="28"/>
          <w:szCs w:val="28"/>
          <w:lang w:eastAsia="ru-RU"/>
        </w:rPr>
        <w:t>вул.</w:t>
      </w:r>
      <w:r>
        <w:rPr>
          <w:bCs/>
          <w:sz w:val="28"/>
          <w:szCs w:val="28"/>
          <w:lang w:eastAsia="ru-RU"/>
        </w:rPr>
        <w:t>Могилівська</w:t>
      </w:r>
      <w:proofErr w:type="spellEnd"/>
      <w:r w:rsidRPr="007244B0">
        <w:rPr>
          <w:bCs/>
          <w:sz w:val="28"/>
          <w:szCs w:val="28"/>
          <w:lang w:eastAsia="ru-RU"/>
        </w:rPr>
        <w:t>,</w:t>
      </w:r>
      <w:r>
        <w:rPr>
          <w:bCs/>
          <w:sz w:val="28"/>
          <w:szCs w:val="28"/>
          <w:lang w:eastAsia="ru-RU"/>
        </w:rPr>
        <w:t> 19 кв.5</w:t>
      </w:r>
      <w:r w:rsidRPr="007244B0">
        <w:rPr>
          <w:bCs/>
          <w:sz w:val="28"/>
          <w:szCs w:val="28"/>
          <w:lang w:eastAsia="ru-RU"/>
        </w:rPr>
        <w:t>, Кам’янець-Подільського району, Хмельницької області</w:t>
      </w:r>
      <w:r>
        <w:rPr>
          <w:bCs/>
          <w:sz w:val="28"/>
          <w:szCs w:val="28"/>
          <w:lang w:eastAsia="ru-RU"/>
        </w:rPr>
        <w:t>.</w:t>
      </w:r>
    </w:p>
    <w:p w:rsidR="001C4BC8" w:rsidRPr="00CA7A1B" w:rsidRDefault="001C4BC8" w:rsidP="001C4BC8">
      <w:pPr>
        <w:ind w:firstLine="567"/>
        <w:jc w:val="both"/>
        <w:rPr>
          <w:bCs/>
          <w:sz w:val="28"/>
          <w:szCs w:val="28"/>
          <w:lang w:eastAsia="ru-RU"/>
        </w:rPr>
      </w:pPr>
      <w:r w:rsidRPr="00CA7A1B">
        <w:rPr>
          <w:bCs/>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rsidR="001C4BC8" w:rsidRPr="00CA7A1B" w:rsidRDefault="001C4BC8" w:rsidP="001C4BC8">
      <w:pPr>
        <w:ind w:firstLine="567"/>
        <w:jc w:val="both"/>
        <w:rPr>
          <w:bCs/>
          <w:sz w:val="28"/>
          <w:szCs w:val="28"/>
          <w:lang w:eastAsia="ru-RU"/>
        </w:rPr>
      </w:pPr>
      <w:r w:rsidRPr="00CA7A1B">
        <w:rPr>
          <w:bCs/>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rsidR="001C4BC8" w:rsidRDefault="001C4BC8" w:rsidP="001C4BC8">
      <w:pPr>
        <w:ind w:firstLine="567"/>
        <w:jc w:val="both"/>
        <w:rPr>
          <w:bCs/>
          <w:sz w:val="28"/>
          <w:szCs w:val="28"/>
          <w:lang w:eastAsia="ru-RU"/>
        </w:rPr>
      </w:pPr>
    </w:p>
    <w:p w:rsidR="005B5985" w:rsidRPr="00CA7A1B" w:rsidRDefault="005B5985" w:rsidP="001C4BC8">
      <w:pPr>
        <w:ind w:firstLine="567"/>
        <w:jc w:val="both"/>
        <w:rPr>
          <w:bCs/>
          <w:sz w:val="28"/>
          <w:szCs w:val="28"/>
          <w:lang w:eastAsia="ru-RU"/>
        </w:rPr>
      </w:pPr>
    </w:p>
    <w:p w:rsidR="001C4BC8" w:rsidRPr="00CA7A1B" w:rsidRDefault="001C4BC8" w:rsidP="001C4BC8">
      <w:pPr>
        <w:rPr>
          <w:sz w:val="28"/>
          <w:szCs w:val="28"/>
        </w:rPr>
      </w:pPr>
      <w:r w:rsidRPr="00CA7A1B">
        <w:rPr>
          <w:sz w:val="28"/>
          <w:szCs w:val="28"/>
        </w:rPr>
        <w:t xml:space="preserve">Міський голова                                                                            </w:t>
      </w:r>
      <w:proofErr w:type="spellStart"/>
      <w:r w:rsidRPr="00CA7A1B">
        <w:rPr>
          <w:sz w:val="28"/>
          <w:szCs w:val="28"/>
        </w:rPr>
        <w:t>Веліна</w:t>
      </w:r>
      <w:proofErr w:type="spellEnd"/>
      <w:r w:rsidRPr="00CA7A1B">
        <w:rPr>
          <w:sz w:val="28"/>
          <w:szCs w:val="28"/>
        </w:rPr>
        <w:t xml:space="preserve"> ЗАЯЦЬ</w:t>
      </w:r>
    </w:p>
    <w:sectPr w:rsidR="001C4BC8" w:rsidRPr="00CA7A1B"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363A23"/>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383635"/>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FDF2A29"/>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45BAD"/>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A64BBE"/>
    <w:multiLevelType w:val="hybridMultilevel"/>
    <w:tmpl w:val="5958E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6F714D5"/>
    <w:multiLevelType w:val="hybridMultilevel"/>
    <w:tmpl w:val="A1C0CBEE"/>
    <w:lvl w:ilvl="0" w:tplc="012685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BF6BC9"/>
    <w:multiLevelType w:val="singleLevel"/>
    <w:tmpl w:val="5DE228CC"/>
    <w:lvl w:ilvl="0">
      <w:start w:val="1"/>
      <w:numFmt w:val="decimal"/>
      <w:lvlText w:val="%1."/>
      <w:lvlJc w:val="left"/>
      <w:pPr>
        <w:tabs>
          <w:tab w:val="num" w:pos="360"/>
        </w:tabs>
        <w:ind w:left="360" w:hanging="360"/>
      </w:pPr>
      <w:rPr>
        <w:rFonts w:hint="default"/>
        <w:b w:val="0"/>
      </w:rPr>
    </w:lvl>
  </w:abstractNum>
  <w:abstractNum w:abstractNumId="13">
    <w:nsid w:val="6B475A34"/>
    <w:multiLevelType w:val="hybridMultilevel"/>
    <w:tmpl w:val="633418D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3"/>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3D83"/>
    <w:rsid w:val="000071DD"/>
    <w:rsid w:val="00011052"/>
    <w:rsid w:val="0003296E"/>
    <w:rsid w:val="00034827"/>
    <w:rsid w:val="00041171"/>
    <w:rsid w:val="0004281C"/>
    <w:rsid w:val="00043291"/>
    <w:rsid w:val="00046185"/>
    <w:rsid w:val="00046767"/>
    <w:rsid w:val="000506AE"/>
    <w:rsid w:val="00057DE1"/>
    <w:rsid w:val="00060D4F"/>
    <w:rsid w:val="00096885"/>
    <w:rsid w:val="000975DB"/>
    <w:rsid w:val="0009780F"/>
    <w:rsid w:val="000A56BF"/>
    <w:rsid w:val="000B3411"/>
    <w:rsid w:val="000C5DB5"/>
    <w:rsid w:val="000D1159"/>
    <w:rsid w:val="000E139B"/>
    <w:rsid w:val="000E378D"/>
    <w:rsid w:val="000E6B8C"/>
    <w:rsid w:val="000E6C9B"/>
    <w:rsid w:val="000F7C37"/>
    <w:rsid w:val="0010524A"/>
    <w:rsid w:val="0010578B"/>
    <w:rsid w:val="0011026F"/>
    <w:rsid w:val="00110D88"/>
    <w:rsid w:val="001150AE"/>
    <w:rsid w:val="00117A35"/>
    <w:rsid w:val="00121502"/>
    <w:rsid w:val="00123F29"/>
    <w:rsid w:val="00132931"/>
    <w:rsid w:val="0013317A"/>
    <w:rsid w:val="00135D42"/>
    <w:rsid w:val="001550BF"/>
    <w:rsid w:val="00164FCE"/>
    <w:rsid w:val="0016542D"/>
    <w:rsid w:val="001721A5"/>
    <w:rsid w:val="0017272C"/>
    <w:rsid w:val="00182BA5"/>
    <w:rsid w:val="00184EF5"/>
    <w:rsid w:val="001873D9"/>
    <w:rsid w:val="00190294"/>
    <w:rsid w:val="0019253F"/>
    <w:rsid w:val="00197B22"/>
    <w:rsid w:val="001B6F3F"/>
    <w:rsid w:val="001C4BC8"/>
    <w:rsid w:val="001D04EA"/>
    <w:rsid w:val="001D54FA"/>
    <w:rsid w:val="001E55EC"/>
    <w:rsid w:val="001E6C0E"/>
    <w:rsid w:val="001F70F5"/>
    <w:rsid w:val="001F75F1"/>
    <w:rsid w:val="00203713"/>
    <w:rsid w:val="0021692A"/>
    <w:rsid w:val="002223A8"/>
    <w:rsid w:val="00227B5A"/>
    <w:rsid w:val="00234447"/>
    <w:rsid w:val="0024459C"/>
    <w:rsid w:val="002529E1"/>
    <w:rsid w:val="00254D67"/>
    <w:rsid w:val="00262CC5"/>
    <w:rsid w:val="0026658E"/>
    <w:rsid w:val="002702D6"/>
    <w:rsid w:val="00282DD7"/>
    <w:rsid w:val="0029168A"/>
    <w:rsid w:val="00296730"/>
    <w:rsid w:val="002A092B"/>
    <w:rsid w:val="002A244E"/>
    <w:rsid w:val="002A7CA6"/>
    <w:rsid w:val="002B14D5"/>
    <w:rsid w:val="002B61C6"/>
    <w:rsid w:val="002B76B2"/>
    <w:rsid w:val="002C3DB3"/>
    <w:rsid w:val="002E09F4"/>
    <w:rsid w:val="002E0A48"/>
    <w:rsid w:val="002E77B2"/>
    <w:rsid w:val="002F5485"/>
    <w:rsid w:val="002F7C87"/>
    <w:rsid w:val="00300105"/>
    <w:rsid w:val="0030442C"/>
    <w:rsid w:val="003115D1"/>
    <w:rsid w:val="003141B2"/>
    <w:rsid w:val="00314817"/>
    <w:rsid w:val="0031526D"/>
    <w:rsid w:val="00315528"/>
    <w:rsid w:val="00320FDE"/>
    <w:rsid w:val="003253E0"/>
    <w:rsid w:val="003320B1"/>
    <w:rsid w:val="003370AE"/>
    <w:rsid w:val="00340859"/>
    <w:rsid w:val="00347A67"/>
    <w:rsid w:val="003558AE"/>
    <w:rsid w:val="00355B5B"/>
    <w:rsid w:val="00356148"/>
    <w:rsid w:val="0036013D"/>
    <w:rsid w:val="003607B9"/>
    <w:rsid w:val="003749D9"/>
    <w:rsid w:val="00375195"/>
    <w:rsid w:val="0038520C"/>
    <w:rsid w:val="003860A8"/>
    <w:rsid w:val="00392659"/>
    <w:rsid w:val="003937A3"/>
    <w:rsid w:val="003D011B"/>
    <w:rsid w:val="003D3939"/>
    <w:rsid w:val="003D63B1"/>
    <w:rsid w:val="003E6FF3"/>
    <w:rsid w:val="003F3EAB"/>
    <w:rsid w:val="00401DF0"/>
    <w:rsid w:val="0040736E"/>
    <w:rsid w:val="004127BC"/>
    <w:rsid w:val="00413ABE"/>
    <w:rsid w:val="004174BC"/>
    <w:rsid w:val="004175B3"/>
    <w:rsid w:val="004176DD"/>
    <w:rsid w:val="00426470"/>
    <w:rsid w:val="004266C3"/>
    <w:rsid w:val="00434336"/>
    <w:rsid w:val="00445B53"/>
    <w:rsid w:val="00446001"/>
    <w:rsid w:val="00453014"/>
    <w:rsid w:val="0045402A"/>
    <w:rsid w:val="00461E6C"/>
    <w:rsid w:val="0046707B"/>
    <w:rsid w:val="00470110"/>
    <w:rsid w:val="004721A8"/>
    <w:rsid w:val="0047293A"/>
    <w:rsid w:val="004808A4"/>
    <w:rsid w:val="00490223"/>
    <w:rsid w:val="00496AD6"/>
    <w:rsid w:val="004A2732"/>
    <w:rsid w:val="004A5DB6"/>
    <w:rsid w:val="004B2A5E"/>
    <w:rsid w:val="004C218E"/>
    <w:rsid w:val="004D2359"/>
    <w:rsid w:val="004D4F23"/>
    <w:rsid w:val="004E1295"/>
    <w:rsid w:val="004E41BB"/>
    <w:rsid w:val="004F7FB2"/>
    <w:rsid w:val="005118E1"/>
    <w:rsid w:val="00512C1A"/>
    <w:rsid w:val="00513674"/>
    <w:rsid w:val="00513EAB"/>
    <w:rsid w:val="005354FD"/>
    <w:rsid w:val="00545F09"/>
    <w:rsid w:val="00551F16"/>
    <w:rsid w:val="0055653A"/>
    <w:rsid w:val="0056697E"/>
    <w:rsid w:val="005677DA"/>
    <w:rsid w:val="00576143"/>
    <w:rsid w:val="005914BE"/>
    <w:rsid w:val="005971C6"/>
    <w:rsid w:val="005A4F57"/>
    <w:rsid w:val="005A6216"/>
    <w:rsid w:val="005A765C"/>
    <w:rsid w:val="005B39EA"/>
    <w:rsid w:val="005B5985"/>
    <w:rsid w:val="005C44ED"/>
    <w:rsid w:val="005C499A"/>
    <w:rsid w:val="005C499E"/>
    <w:rsid w:val="005C73BA"/>
    <w:rsid w:val="005F0776"/>
    <w:rsid w:val="005F4B36"/>
    <w:rsid w:val="005F7BF7"/>
    <w:rsid w:val="00600334"/>
    <w:rsid w:val="0060153E"/>
    <w:rsid w:val="00614631"/>
    <w:rsid w:val="0061642B"/>
    <w:rsid w:val="00622051"/>
    <w:rsid w:val="006408F6"/>
    <w:rsid w:val="00640907"/>
    <w:rsid w:val="00651833"/>
    <w:rsid w:val="006622ED"/>
    <w:rsid w:val="00663AE8"/>
    <w:rsid w:val="006814DB"/>
    <w:rsid w:val="006842A3"/>
    <w:rsid w:val="00694EC7"/>
    <w:rsid w:val="006B0903"/>
    <w:rsid w:val="006B3271"/>
    <w:rsid w:val="006C3603"/>
    <w:rsid w:val="006D1A97"/>
    <w:rsid w:val="006E102B"/>
    <w:rsid w:val="006E5389"/>
    <w:rsid w:val="006F0C01"/>
    <w:rsid w:val="006F2A9C"/>
    <w:rsid w:val="00701C5B"/>
    <w:rsid w:val="007244B0"/>
    <w:rsid w:val="007328F1"/>
    <w:rsid w:val="00733F0F"/>
    <w:rsid w:val="0073758C"/>
    <w:rsid w:val="00737DF4"/>
    <w:rsid w:val="0074266B"/>
    <w:rsid w:val="007426A9"/>
    <w:rsid w:val="00746E7B"/>
    <w:rsid w:val="0075479C"/>
    <w:rsid w:val="007661D5"/>
    <w:rsid w:val="007715BF"/>
    <w:rsid w:val="00780835"/>
    <w:rsid w:val="0078209D"/>
    <w:rsid w:val="00795ED3"/>
    <w:rsid w:val="007A20ED"/>
    <w:rsid w:val="007B0A75"/>
    <w:rsid w:val="007B7E92"/>
    <w:rsid w:val="007C28E6"/>
    <w:rsid w:val="007C4E16"/>
    <w:rsid w:val="007E0946"/>
    <w:rsid w:val="007E0996"/>
    <w:rsid w:val="007E7BAF"/>
    <w:rsid w:val="007F4611"/>
    <w:rsid w:val="007F6E03"/>
    <w:rsid w:val="0080144F"/>
    <w:rsid w:val="00805A90"/>
    <w:rsid w:val="00807913"/>
    <w:rsid w:val="00811F02"/>
    <w:rsid w:val="00817E49"/>
    <w:rsid w:val="0082295B"/>
    <w:rsid w:val="00824C8A"/>
    <w:rsid w:val="00827A8C"/>
    <w:rsid w:val="0083237B"/>
    <w:rsid w:val="00836466"/>
    <w:rsid w:val="00841FB8"/>
    <w:rsid w:val="008440E9"/>
    <w:rsid w:val="00854DDA"/>
    <w:rsid w:val="00856A71"/>
    <w:rsid w:val="0086098B"/>
    <w:rsid w:val="00866F74"/>
    <w:rsid w:val="00884008"/>
    <w:rsid w:val="00885430"/>
    <w:rsid w:val="00893FFC"/>
    <w:rsid w:val="0089509B"/>
    <w:rsid w:val="008B7FE3"/>
    <w:rsid w:val="008C27F8"/>
    <w:rsid w:val="008C7005"/>
    <w:rsid w:val="008C708A"/>
    <w:rsid w:val="008D5140"/>
    <w:rsid w:val="008D6366"/>
    <w:rsid w:val="008E4469"/>
    <w:rsid w:val="008E61AA"/>
    <w:rsid w:val="008F322A"/>
    <w:rsid w:val="008F639C"/>
    <w:rsid w:val="0090093B"/>
    <w:rsid w:val="00906A4B"/>
    <w:rsid w:val="009110F6"/>
    <w:rsid w:val="0091361D"/>
    <w:rsid w:val="009254AA"/>
    <w:rsid w:val="00925B71"/>
    <w:rsid w:val="00930BD2"/>
    <w:rsid w:val="009312C7"/>
    <w:rsid w:val="009312D0"/>
    <w:rsid w:val="00931A1F"/>
    <w:rsid w:val="00932E44"/>
    <w:rsid w:val="009408B0"/>
    <w:rsid w:val="009411A1"/>
    <w:rsid w:val="00943441"/>
    <w:rsid w:val="00943766"/>
    <w:rsid w:val="009440D0"/>
    <w:rsid w:val="009448D9"/>
    <w:rsid w:val="00944F60"/>
    <w:rsid w:val="009512A5"/>
    <w:rsid w:val="00965BFB"/>
    <w:rsid w:val="0097099D"/>
    <w:rsid w:val="009744DE"/>
    <w:rsid w:val="0097655D"/>
    <w:rsid w:val="00976A15"/>
    <w:rsid w:val="009976DF"/>
    <w:rsid w:val="009A308B"/>
    <w:rsid w:val="009A5135"/>
    <w:rsid w:val="009A5B2F"/>
    <w:rsid w:val="009C4499"/>
    <w:rsid w:val="009C59B5"/>
    <w:rsid w:val="009C6F99"/>
    <w:rsid w:val="009E0990"/>
    <w:rsid w:val="009E5250"/>
    <w:rsid w:val="00A204CF"/>
    <w:rsid w:val="00A22749"/>
    <w:rsid w:val="00A22D1F"/>
    <w:rsid w:val="00A30C70"/>
    <w:rsid w:val="00A3793A"/>
    <w:rsid w:val="00A403A6"/>
    <w:rsid w:val="00A46CB9"/>
    <w:rsid w:val="00A51534"/>
    <w:rsid w:val="00A559D4"/>
    <w:rsid w:val="00A94DD8"/>
    <w:rsid w:val="00A97635"/>
    <w:rsid w:val="00A97A1B"/>
    <w:rsid w:val="00AA09CC"/>
    <w:rsid w:val="00AA1D9C"/>
    <w:rsid w:val="00AB2138"/>
    <w:rsid w:val="00AB3F0E"/>
    <w:rsid w:val="00AB6764"/>
    <w:rsid w:val="00AC294D"/>
    <w:rsid w:val="00AC3E86"/>
    <w:rsid w:val="00AF699F"/>
    <w:rsid w:val="00B0095E"/>
    <w:rsid w:val="00B051BE"/>
    <w:rsid w:val="00B10C37"/>
    <w:rsid w:val="00B117DA"/>
    <w:rsid w:val="00B237D4"/>
    <w:rsid w:val="00B311FF"/>
    <w:rsid w:val="00B32C43"/>
    <w:rsid w:val="00B37C22"/>
    <w:rsid w:val="00B451BA"/>
    <w:rsid w:val="00B65F48"/>
    <w:rsid w:val="00B7119E"/>
    <w:rsid w:val="00B8009B"/>
    <w:rsid w:val="00B80941"/>
    <w:rsid w:val="00BA5544"/>
    <w:rsid w:val="00BB243E"/>
    <w:rsid w:val="00BB3AE7"/>
    <w:rsid w:val="00BB4EED"/>
    <w:rsid w:val="00BB5BB8"/>
    <w:rsid w:val="00BC62A2"/>
    <w:rsid w:val="00BD33FC"/>
    <w:rsid w:val="00BD395A"/>
    <w:rsid w:val="00BD49FA"/>
    <w:rsid w:val="00BF3EEF"/>
    <w:rsid w:val="00C003EA"/>
    <w:rsid w:val="00C07B01"/>
    <w:rsid w:val="00C17098"/>
    <w:rsid w:val="00C25864"/>
    <w:rsid w:val="00C41644"/>
    <w:rsid w:val="00C41B2B"/>
    <w:rsid w:val="00C60B13"/>
    <w:rsid w:val="00C81CE7"/>
    <w:rsid w:val="00C83F8D"/>
    <w:rsid w:val="00C86BB0"/>
    <w:rsid w:val="00C87EA3"/>
    <w:rsid w:val="00C91497"/>
    <w:rsid w:val="00C93D56"/>
    <w:rsid w:val="00CB0459"/>
    <w:rsid w:val="00CC1886"/>
    <w:rsid w:val="00CC44FC"/>
    <w:rsid w:val="00CC6EF9"/>
    <w:rsid w:val="00CD233F"/>
    <w:rsid w:val="00CD2509"/>
    <w:rsid w:val="00CE51B5"/>
    <w:rsid w:val="00CE6433"/>
    <w:rsid w:val="00CF4B85"/>
    <w:rsid w:val="00CF771E"/>
    <w:rsid w:val="00D00E25"/>
    <w:rsid w:val="00D178F4"/>
    <w:rsid w:val="00D32D50"/>
    <w:rsid w:val="00D4127D"/>
    <w:rsid w:val="00D474CB"/>
    <w:rsid w:val="00D47F95"/>
    <w:rsid w:val="00D56BCF"/>
    <w:rsid w:val="00D61E99"/>
    <w:rsid w:val="00D623FB"/>
    <w:rsid w:val="00D63E95"/>
    <w:rsid w:val="00D77868"/>
    <w:rsid w:val="00D82FC3"/>
    <w:rsid w:val="00D84532"/>
    <w:rsid w:val="00D861FA"/>
    <w:rsid w:val="00D97A6E"/>
    <w:rsid w:val="00DA555C"/>
    <w:rsid w:val="00DC5026"/>
    <w:rsid w:val="00DD15D9"/>
    <w:rsid w:val="00DD30CA"/>
    <w:rsid w:val="00DE3334"/>
    <w:rsid w:val="00DE6441"/>
    <w:rsid w:val="00DE77D2"/>
    <w:rsid w:val="00DF1FA3"/>
    <w:rsid w:val="00DF3134"/>
    <w:rsid w:val="00DF3F9A"/>
    <w:rsid w:val="00DF3FE2"/>
    <w:rsid w:val="00DF7109"/>
    <w:rsid w:val="00E00956"/>
    <w:rsid w:val="00E021FC"/>
    <w:rsid w:val="00E02DC4"/>
    <w:rsid w:val="00E06E00"/>
    <w:rsid w:val="00E1074B"/>
    <w:rsid w:val="00E10B73"/>
    <w:rsid w:val="00E13701"/>
    <w:rsid w:val="00E15DAD"/>
    <w:rsid w:val="00E16076"/>
    <w:rsid w:val="00E31DC4"/>
    <w:rsid w:val="00E40312"/>
    <w:rsid w:val="00E4265E"/>
    <w:rsid w:val="00E509B7"/>
    <w:rsid w:val="00E54DD1"/>
    <w:rsid w:val="00E5729C"/>
    <w:rsid w:val="00E615CD"/>
    <w:rsid w:val="00E66DBC"/>
    <w:rsid w:val="00E7308E"/>
    <w:rsid w:val="00E73158"/>
    <w:rsid w:val="00E7319A"/>
    <w:rsid w:val="00E74FAC"/>
    <w:rsid w:val="00E7564E"/>
    <w:rsid w:val="00E9256E"/>
    <w:rsid w:val="00E93370"/>
    <w:rsid w:val="00E94BCE"/>
    <w:rsid w:val="00EA17CA"/>
    <w:rsid w:val="00EB132B"/>
    <w:rsid w:val="00EB6D72"/>
    <w:rsid w:val="00EC3B8C"/>
    <w:rsid w:val="00EE65F9"/>
    <w:rsid w:val="00EE6BF2"/>
    <w:rsid w:val="00EE6FBC"/>
    <w:rsid w:val="00F03621"/>
    <w:rsid w:val="00F12378"/>
    <w:rsid w:val="00F12D01"/>
    <w:rsid w:val="00F220C4"/>
    <w:rsid w:val="00F423C6"/>
    <w:rsid w:val="00F42EFE"/>
    <w:rsid w:val="00F43BBD"/>
    <w:rsid w:val="00F4542D"/>
    <w:rsid w:val="00F52BEC"/>
    <w:rsid w:val="00F552A6"/>
    <w:rsid w:val="00F62693"/>
    <w:rsid w:val="00F648C2"/>
    <w:rsid w:val="00F6776A"/>
    <w:rsid w:val="00F737FE"/>
    <w:rsid w:val="00F82C39"/>
    <w:rsid w:val="00F90795"/>
    <w:rsid w:val="00F96BB0"/>
    <w:rsid w:val="00F9710C"/>
    <w:rsid w:val="00FB4756"/>
    <w:rsid w:val="00FB5FD9"/>
    <w:rsid w:val="00FD0E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uiPriority w:val="99"/>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unhideWhenUsed/>
    <w:rsid w:val="00E00956"/>
    <w:pPr>
      <w:spacing w:after="120"/>
    </w:pPr>
    <w:rPr>
      <w:lang w:val="ru-RU" w:eastAsia="ru-RU"/>
    </w:rPr>
  </w:style>
  <w:style w:type="character" w:customStyle="1" w:styleId="a6">
    <w:name w:val="Основной текст Знак"/>
    <w:basedOn w:val="a0"/>
    <w:link w:val="a5"/>
    <w:uiPriority w:val="99"/>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34"/>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2">
    <w:name w:val="Body Text Indent 2"/>
    <w:basedOn w:val="a"/>
    <w:link w:val="20"/>
    <w:uiPriority w:val="99"/>
    <w:unhideWhenUsed/>
    <w:rsid w:val="00A22749"/>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A22749"/>
    <w:rPr>
      <w:rFonts w:eastAsiaTheme="minorEastAsia"/>
      <w:lang w:eastAsia="uk-UA"/>
    </w:rPr>
  </w:style>
  <w:style w:type="paragraph" w:styleId="ab">
    <w:name w:val="No Spacing"/>
    <w:uiPriority w:val="1"/>
    <w:qFormat/>
    <w:rsid w:val="009312D0"/>
    <w:pPr>
      <w:spacing w:after="0" w:line="240" w:lineRule="auto"/>
    </w:pPr>
    <w:rPr>
      <w:rFonts w:ascii="Calibri" w:eastAsia="Calibri" w:hAnsi="Calibri" w:cs="Times New Roman"/>
      <w:lang w:val="ru-RU"/>
    </w:rPr>
  </w:style>
  <w:style w:type="paragraph" w:styleId="ac">
    <w:name w:val="Normal (Web)"/>
    <w:aliases w:val="Обычный (Web)"/>
    <w:basedOn w:val="a"/>
    <w:uiPriority w:val="99"/>
    <w:unhideWhenUsed/>
    <w:qFormat/>
    <w:rsid w:val="0045402A"/>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rsid w:val="0045402A"/>
    <w:pPr>
      <w:spacing w:before="100" w:beforeAutospacing="1" w:after="100" w:afterAutospacing="1"/>
    </w:pPr>
  </w:style>
  <w:style w:type="paragraph" w:customStyle="1" w:styleId="21">
    <w:name w:val="Основной текст 21"/>
    <w:basedOn w:val="a"/>
    <w:qFormat/>
    <w:rsid w:val="006408F6"/>
    <w:pPr>
      <w:ind w:firstLine="720"/>
      <w:jc w:val="center"/>
    </w:pPr>
    <w:rPr>
      <w:szCs w:val="20"/>
      <w:lang w:eastAsia="ru-RU"/>
    </w:rPr>
  </w:style>
  <w:style w:type="character" w:customStyle="1" w:styleId="22">
    <w:name w:val="Основной текст (2)_"/>
    <w:link w:val="23"/>
    <w:rsid w:val="006408F6"/>
    <w:rPr>
      <w:sz w:val="28"/>
      <w:szCs w:val="28"/>
      <w:shd w:val="clear" w:color="auto" w:fill="FFFFFF"/>
    </w:rPr>
  </w:style>
  <w:style w:type="paragraph" w:customStyle="1" w:styleId="23">
    <w:name w:val="Основной текст (2)"/>
    <w:basedOn w:val="a"/>
    <w:link w:val="22"/>
    <w:rsid w:val="006408F6"/>
    <w:pPr>
      <w:widowControl w:val="0"/>
      <w:shd w:val="clear" w:color="auto" w:fill="FFFFFF"/>
      <w:spacing w:before="240" w:after="360" w:line="0" w:lineRule="atLeast"/>
      <w:jc w:val="center"/>
    </w:pPr>
    <w:rPr>
      <w:rFonts w:asciiTheme="minorHAnsi" w:eastAsiaTheme="minorHAnsi" w:hAnsiTheme="minorHAnsi" w:cstheme="minorBidi"/>
      <w:sz w:val="28"/>
      <w:szCs w:val="28"/>
      <w:lang w:eastAsia="en-US"/>
    </w:rPr>
  </w:style>
  <w:style w:type="character" w:customStyle="1" w:styleId="rvts6">
    <w:name w:val="rvts6"/>
    <w:uiPriority w:val="99"/>
    <w:rsid w:val="005C73BA"/>
  </w:style>
  <w:style w:type="paragraph" w:customStyle="1" w:styleId="newsp">
    <w:name w:val="news_p"/>
    <w:basedOn w:val="a"/>
    <w:rsid w:val="000A56BF"/>
    <w:pPr>
      <w:spacing w:before="100" w:beforeAutospacing="1" w:after="100" w:afterAutospacing="1"/>
    </w:pPr>
    <w:rPr>
      <w:lang w:val="ru-RU" w:eastAsia="ru-RU"/>
    </w:rPr>
  </w:style>
  <w:style w:type="paragraph" w:styleId="24">
    <w:name w:val="Body Text 2"/>
    <w:basedOn w:val="a"/>
    <w:link w:val="25"/>
    <w:uiPriority w:val="99"/>
    <w:semiHidden/>
    <w:unhideWhenUsed/>
    <w:rsid w:val="00BC62A2"/>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0"/>
    <w:link w:val="24"/>
    <w:uiPriority w:val="99"/>
    <w:semiHidden/>
    <w:rsid w:val="00BC62A2"/>
  </w:style>
  <w:style w:type="table" w:styleId="ad">
    <w:name w:val="Table Grid"/>
    <w:basedOn w:val="a1"/>
    <w:uiPriority w:val="59"/>
    <w:rsid w:val="00BC62A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semiHidden/>
    <w:unhideWhenUsed/>
    <w:rsid w:val="004127BC"/>
    <w:pPr>
      <w:spacing w:after="120"/>
      <w:ind w:left="283"/>
    </w:pPr>
  </w:style>
  <w:style w:type="character" w:customStyle="1" w:styleId="af">
    <w:name w:val="Основной текст с отступом Знак"/>
    <w:basedOn w:val="a0"/>
    <w:link w:val="ae"/>
    <w:uiPriority w:val="99"/>
    <w:semiHidden/>
    <w:rsid w:val="004127BC"/>
    <w:rPr>
      <w:rFonts w:ascii="Times New Roman" w:eastAsia="Times New Roman" w:hAnsi="Times New Roman" w:cs="Times New Roman"/>
      <w:sz w:val="24"/>
      <w:szCs w:val="24"/>
      <w:lang w:eastAsia="uk-UA"/>
    </w:rPr>
  </w:style>
  <w:style w:type="paragraph" w:styleId="af0">
    <w:name w:val="caption"/>
    <w:basedOn w:val="a"/>
    <w:next w:val="a"/>
    <w:qFormat/>
    <w:rsid w:val="0090093B"/>
    <w:pPr>
      <w:jc w:val="center"/>
    </w:pPr>
    <w:rPr>
      <w:b/>
      <w:szCs w:val="20"/>
      <w:lang w:eastAsia="ru-RU"/>
    </w:rPr>
  </w:style>
  <w:style w:type="paragraph" w:styleId="af1">
    <w:name w:val="Title"/>
    <w:basedOn w:val="a"/>
    <w:link w:val="af2"/>
    <w:qFormat/>
    <w:rsid w:val="008E4469"/>
    <w:pPr>
      <w:jc w:val="center"/>
    </w:pPr>
    <w:rPr>
      <w:b/>
      <w:sz w:val="28"/>
      <w:szCs w:val="20"/>
      <w:lang w:eastAsia="ru-RU"/>
    </w:rPr>
  </w:style>
  <w:style w:type="character" w:customStyle="1" w:styleId="af2">
    <w:name w:val="Название Знак"/>
    <w:basedOn w:val="a0"/>
    <w:link w:val="af1"/>
    <w:rsid w:val="008E446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3201">
      <w:bodyDiv w:val="1"/>
      <w:marLeft w:val="0"/>
      <w:marRight w:val="0"/>
      <w:marTop w:val="0"/>
      <w:marBottom w:val="0"/>
      <w:divBdr>
        <w:top w:val="none" w:sz="0" w:space="0" w:color="auto"/>
        <w:left w:val="none" w:sz="0" w:space="0" w:color="auto"/>
        <w:bottom w:val="none" w:sz="0" w:space="0" w:color="auto"/>
        <w:right w:val="none" w:sz="0" w:space="0" w:color="auto"/>
      </w:divBdr>
    </w:div>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888D-F9B0-4EA4-BAD2-78D69DDC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6880</Words>
  <Characters>39221</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13</cp:revision>
  <cp:lastPrinted>2022-02-24T07:45:00Z</cp:lastPrinted>
  <dcterms:created xsi:type="dcterms:W3CDTF">2022-02-23T06:57:00Z</dcterms:created>
  <dcterms:modified xsi:type="dcterms:W3CDTF">2022-02-24T07:45:00Z</dcterms:modified>
</cp:coreProperties>
</file>